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17403" w14:textId="351CE620" w:rsidR="005C243D" w:rsidRPr="004939EE" w:rsidRDefault="005E55E0">
      <w:r w:rsidRPr="005E55E0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2CE17084" wp14:editId="27FA348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45820" cy="1020817"/>
            <wp:effectExtent l="0" t="0" r="0" b="8255"/>
            <wp:wrapTight wrapText="bothSides">
              <wp:wrapPolygon edited="0">
                <wp:start x="7784" y="0"/>
                <wp:lineTo x="3405" y="1210"/>
                <wp:lineTo x="486" y="3629"/>
                <wp:lineTo x="0" y="13307"/>
                <wp:lineTo x="9243" y="21371"/>
                <wp:lineTo x="14595" y="21371"/>
                <wp:lineTo x="15081" y="19759"/>
                <wp:lineTo x="20919" y="12097"/>
                <wp:lineTo x="19946" y="8871"/>
                <wp:lineTo x="18486" y="6855"/>
                <wp:lineTo x="20432" y="5242"/>
                <wp:lineTo x="18486" y="806"/>
                <wp:lineTo x="12162" y="0"/>
                <wp:lineTo x="7784" y="0"/>
              </wp:wrapPolygon>
            </wp:wrapTight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10208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55E0">
        <w:rPr>
          <w:b/>
          <w:bCs/>
        </w:rPr>
        <w:t xml:space="preserve">Math </w:t>
      </w:r>
      <w:r>
        <w:rPr>
          <w:b/>
          <w:bCs/>
        </w:rPr>
        <w:t>Activity</w:t>
      </w:r>
      <w:r w:rsidR="004939EE">
        <w:rPr>
          <w:b/>
          <w:bCs/>
        </w:rPr>
        <w:t xml:space="preserve">     </w:t>
      </w:r>
      <w:r w:rsidR="004939EE" w:rsidRPr="004939EE">
        <w:t>One Pager Station Sheet</w:t>
      </w:r>
    </w:p>
    <w:p w14:paraId="7F3D4D11" w14:textId="3ED0271E" w:rsidR="005E55E0" w:rsidRDefault="005E55E0">
      <w:pPr>
        <w:rPr>
          <w:b/>
          <w:bCs/>
        </w:rPr>
      </w:pPr>
    </w:p>
    <w:p w14:paraId="585EA49C" w14:textId="2DAB90B8" w:rsidR="005E55E0" w:rsidRPr="005E55E0" w:rsidRDefault="000A6F75">
      <w:pPr>
        <w:rPr>
          <w:b/>
          <w:bCs/>
        </w:rPr>
      </w:pPr>
      <w:r>
        <w:rPr>
          <w:b/>
          <w:bCs/>
        </w:rPr>
        <w:t xml:space="preserve">Fraction and decimal domino and </w:t>
      </w:r>
      <w:proofErr w:type="spellStart"/>
      <w:r>
        <w:rPr>
          <w:b/>
          <w:bCs/>
        </w:rPr>
        <w:t>triomino</w:t>
      </w:r>
      <w:proofErr w:type="spellEnd"/>
    </w:p>
    <w:p w14:paraId="052E9C1B" w14:textId="71C54BC7" w:rsidR="005E55E0" w:rsidRPr="004D68C7" w:rsidRDefault="005E55E0">
      <w:pPr>
        <w:rPr>
          <w:rFonts w:ascii="Ink Free" w:hAnsi="Ink Free"/>
          <w:b/>
          <w:bCs/>
          <w:color w:val="FF0000"/>
        </w:rPr>
      </w:pPr>
      <w:r w:rsidRPr="004D68C7">
        <w:rPr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B2F44D" wp14:editId="72FB854A">
                <wp:simplePos x="0" y="0"/>
                <wp:positionH relativeFrom="column">
                  <wp:posOffset>1028700</wp:posOffset>
                </wp:positionH>
                <wp:positionV relativeFrom="paragraph">
                  <wp:posOffset>125095</wp:posOffset>
                </wp:positionV>
                <wp:extent cx="4404360" cy="38100"/>
                <wp:effectExtent l="0" t="0" r="3429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0436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CDAF81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pt,9.85pt" to="427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</w:p>
    <w:p w14:paraId="48ADDF53" w14:textId="728B7523" w:rsidR="005E55E0" w:rsidRDefault="005E55E0">
      <w:r>
        <w:t>(Title of the Activity/Game)</w:t>
      </w:r>
    </w:p>
    <w:p w14:paraId="12BA0126" w14:textId="55B69FF5" w:rsidR="005E55E0" w:rsidRDefault="005E55E0"/>
    <w:p w14:paraId="55C1EDAB" w14:textId="4DFEFAA7" w:rsidR="005E55E0" w:rsidRDefault="00071186">
      <w:r>
        <w:t>Grade Level</w:t>
      </w:r>
      <w:r w:rsidR="004D68C7">
        <w:t xml:space="preserve"> </w:t>
      </w:r>
    </w:p>
    <w:p w14:paraId="05041A86" w14:textId="5A6E2143" w:rsidR="005E55E0" w:rsidRDefault="005E55E0">
      <w:r>
        <w:t xml:space="preserve">Topic/Math Concept </w:t>
      </w:r>
      <w:r w:rsidR="004D68C7">
        <w:t xml:space="preserve">  </w:t>
      </w:r>
    </w:p>
    <w:p w14:paraId="417194EF" w14:textId="3D6B6419" w:rsidR="005E55E0" w:rsidRDefault="005E55E0"/>
    <w:p w14:paraId="05BC24F3" w14:textId="77777777" w:rsidR="000A6F75" w:rsidRPr="000A6F75" w:rsidRDefault="005E55E0" w:rsidP="000A6F75">
      <w:pPr>
        <w:rPr>
          <w:lang w:val="fr-CA"/>
        </w:rPr>
      </w:pPr>
      <w:proofErr w:type="spellStart"/>
      <w:r w:rsidRPr="000A6F75">
        <w:rPr>
          <w:lang w:val="fr-CA"/>
        </w:rPr>
        <w:t>Outcome</w:t>
      </w:r>
      <w:proofErr w:type="spellEnd"/>
      <w:r w:rsidRPr="000A6F75">
        <w:rPr>
          <w:lang w:val="fr-CA"/>
        </w:rPr>
        <w:t>(</w:t>
      </w:r>
      <w:proofErr w:type="gramStart"/>
      <w:r w:rsidRPr="000A6F75">
        <w:rPr>
          <w:lang w:val="fr-CA"/>
        </w:rPr>
        <w:t>s)</w:t>
      </w:r>
      <w:r w:rsidR="004D68C7" w:rsidRPr="000A6F75">
        <w:rPr>
          <w:lang w:val="fr-CA"/>
        </w:rPr>
        <w:t xml:space="preserve">   </w:t>
      </w:r>
      <w:proofErr w:type="gramEnd"/>
      <w:r w:rsidR="000A6F75" w:rsidRPr="000A6F75">
        <w:rPr>
          <w:lang w:val="fr-CA"/>
        </w:rPr>
        <w:t>5N.6 Démontrer à l'aide de représentations concrètes et imagées une compréhension de la notion de fraction équivalente, y compris :</w:t>
      </w:r>
    </w:p>
    <w:p w14:paraId="1DE24084" w14:textId="77777777" w:rsidR="000A6F75" w:rsidRPr="000A6F75" w:rsidRDefault="000A6F75" w:rsidP="000A6F75">
      <w:pPr>
        <w:rPr>
          <w:lang w:val="fr-CA"/>
        </w:rPr>
      </w:pPr>
      <w:proofErr w:type="gramStart"/>
      <w:r w:rsidRPr="000A6F75">
        <w:rPr>
          <w:lang w:val="fr-CA"/>
        </w:rPr>
        <w:t>créer</w:t>
      </w:r>
      <w:proofErr w:type="gramEnd"/>
      <w:r w:rsidRPr="000A6F75">
        <w:rPr>
          <w:lang w:val="fr-CA"/>
        </w:rPr>
        <w:t xml:space="preserve"> des ensembles de fractions équivalentes;</w:t>
      </w:r>
    </w:p>
    <w:p w14:paraId="0BD1D150" w14:textId="77777777" w:rsidR="000A6F75" w:rsidRPr="000A6F75" w:rsidRDefault="000A6F75" w:rsidP="000A6F75">
      <w:pPr>
        <w:rPr>
          <w:lang w:val="fr-CA"/>
        </w:rPr>
      </w:pPr>
      <w:proofErr w:type="gramStart"/>
      <w:r w:rsidRPr="000A6F75">
        <w:rPr>
          <w:lang w:val="fr-CA"/>
        </w:rPr>
        <w:t>comparer</w:t>
      </w:r>
      <w:proofErr w:type="gramEnd"/>
      <w:r w:rsidRPr="000A6F75">
        <w:rPr>
          <w:lang w:val="fr-CA"/>
        </w:rPr>
        <w:t xml:space="preserve"> et ordonner;</w:t>
      </w:r>
    </w:p>
    <w:p w14:paraId="0B5796E0" w14:textId="77777777" w:rsidR="000A6F75" w:rsidRPr="000A6F75" w:rsidRDefault="000A6F75" w:rsidP="000A6F75">
      <w:pPr>
        <w:rPr>
          <w:lang w:val="fr-CA"/>
        </w:rPr>
      </w:pPr>
      <w:proofErr w:type="gramStart"/>
      <w:r w:rsidRPr="000A6F75">
        <w:rPr>
          <w:lang w:val="fr-CA"/>
        </w:rPr>
        <w:t>établir</w:t>
      </w:r>
      <w:proofErr w:type="gramEnd"/>
      <w:r w:rsidRPr="000A6F75">
        <w:rPr>
          <w:lang w:val="fr-CA"/>
        </w:rPr>
        <w:t xml:space="preserve"> le lien entre la représentation concrète et imagée et la représentation symbolique;</w:t>
      </w:r>
    </w:p>
    <w:p w14:paraId="72577EF3" w14:textId="2B795EEF" w:rsidR="004D68C7" w:rsidRDefault="000A6F75" w:rsidP="000A6F75">
      <w:pPr>
        <w:rPr>
          <w:lang w:val="fr-CA"/>
        </w:rPr>
      </w:pPr>
      <w:proofErr w:type="gramStart"/>
      <w:r w:rsidRPr="000A6F75">
        <w:rPr>
          <w:lang w:val="fr-CA"/>
        </w:rPr>
        <w:t>résoudre</w:t>
      </w:r>
      <w:proofErr w:type="gramEnd"/>
      <w:r w:rsidRPr="000A6F75">
        <w:rPr>
          <w:lang w:val="fr-CA"/>
        </w:rPr>
        <w:t xml:space="preserve"> des problèmes contextualisés connexes.</w:t>
      </w:r>
    </w:p>
    <w:p w14:paraId="18804159" w14:textId="77777777" w:rsidR="00BE6C76" w:rsidRPr="00BE6C76" w:rsidRDefault="00BE6C76" w:rsidP="00BE6C76">
      <w:pPr>
        <w:rPr>
          <w:rFonts w:ascii="Ink Free" w:hAnsi="Ink Free"/>
          <w:b/>
          <w:bCs/>
          <w:lang w:val="fr-CA"/>
        </w:rPr>
      </w:pPr>
      <w:r w:rsidRPr="00BE6C76">
        <w:rPr>
          <w:rFonts w:ascii="Ink Free" w:hAnsi="Ink Free"/>
          <w:b/>
          <w:bCs/>
          <w:lang w:val="fr-CA"/>
        </w:rPr>
        <w:t>5N.7 Démontrer de façon concrète, imagée et symbolique, une compréhension de la notion de nombre décimal (dixième, centième et millième), y compris :</w:t>
      </w:r>
    </w:p>
    <w:p w14:paraId="0B57B965" w14:textId="77777777" w:rsidR="00BE6C76" w:rsidRPr="00BE6C76" w:rsidRDefault="00BE6C76" w:rsidP="00BE6C76">
      <w:pPr>
        <w:rPr>
          <w:rFonts w:ascii="Ink Free" w:hAnsi="Ink Free"/>
          <w:b/>
          <w:bCs/>
          <w:lang w:val="fr-CA"/>
        </w:rPr>
      </w:pPr>
      <w:proofErr w:type="gramStart"/>
      <w:r w:rsidRPr="00BE6C76">
        <w:rPr>
          <w:rFonts w:ascii="Ink Free" w:hAnsi="Ink Free"/>
          <w:b/>
          <w:bCs/>
          <w:lang w:val="fr-CA"/>
        </w:rPr>
        <w:t>décrire</w:t>
      </w:r>
      <w:proofErr w:type="gramEnd"/>
      <w:r w:rsidRPr="00BE6C76">
        <w:rPr>
          <w:rFonts w:ascii="Ink Free" w:hAnsi="Ink Free"/>
          <w:b/>
          <w:bCs/>
          <w:lang w:val="fr-CA"/>
        </w:rPr>
        <w:t>;</w:t>
      </w:r>
    </w:p>
    <w:p w14:paraId="3F7004CC" w14:textId="77777777" w:rsidR="00BE6C76" w:rsidRPr="00BE6C76" w:rsidRDefault="00BE6C76" w:rsidP="00BE6C76">
      <w:pPr>
        <w:rPr>
          <w:rFonts w:ascii="Ink Free" w:hAnsi="Ink Free"/>
          <w:b/>
          <w:bCs/>
          <w:lang w:val="fr-CA"/>
        </w:rPr>
      </w:pPr>
      <w:proofErr w:type="gramStart"/>
      <w:r w:rsidRPr="00BE6C76">
        <w:rPr>
          <w:rFonts w:ascii="Ink Free" w:hAnsi="Ink Free"/>
          <w:b/>
          <w:bCs/>
          <w:lang w:val="fr-CA"/>
        </w:rPr>
        <w:t>représenter</w:t>
      </w:r>
      <w:proofErr w:type="gramEnd"/>
      <w:r w:rsidRPr="00BE6C76">
        <w:rPr>
          <w:rFonts w:ascii="Ink Free" w:hAnsi="Ink Free"/>
          <w:b/>
          <w:bCs/>
          <w:lang w:val="fr-CA"/>
        </w:rPr>
        <w:t>;</w:t>
      </w:r>
    </w:p>
    <w:p w14:paraId="4774ED49" w14:textId="77777777" w:rsidR="00BE6C76" w:rsidRPr="00BE6C76" w:rsidRDefault="00BE6C76" w:rsidP="00BE6C76">
      <w:pPr>
        <w:rPr>
          <w:rFonts w:ascii="Ink Free" w:hAnsi="Ink Free"/>
          <w:b/>
          <w:bCs/>
          <w:lang w:val="fr-CA"/>
        </w:rPr>
      </w:pPr>
      <w:proofErr w:type="gramStart"/>
      <w:r w:rsidRPr="00BE6C76">
        <w:rPr>
          <w:rFonts w:ascii="Ink Free" w:hAnsi="Ink Free"/>
          <w:b/>
          <w:bCs/>
          <w:lang w:val="fr-CA"/>
        </w:rPr>
        <w:t>comparer</w:t>
      </w:r>
      <w:proofErr w:type="gramEnd"/>
      <w:r w:rsidRPr="00BE6C76">
        <w:rPr>
          <w:rFonts w:ascii="Ink Free" w:hAnsi="Ink Free"/>
          <w:b/>
          <w:bCs/>
          <w:lang w:val="fr-CA"/>
        </w:rPr>
        <w:t xml:space="preserve"> et ordonner;</w:t>
      </w:r>
    </w:p>
    <w:p w14:paraId="6A3BC113" w14:textId="6BBFE7ED" w:rsidR="00BE6C76" w:rsidRPr="00BE6C76" w:rsidRDefault="00BE6C76" w:rsidP="00BE6C76">
      <w:pPr>
        <w:rPr>
          <w:rFonts w:ascii="Ink Free" w:hAnsi="Ink Free"/>
          <w:b/>
          <w:bCs/>
          <w:lang w:val="fr-CA"/>
        </w:rPr>
      </w:pPr>
      <w:proofErr w:type="gramStart"/>
      <w:r w:rsidRPr="00BE6C76">
        <w:rPr>
          <w:rFonts w:ascii="Ink Free" w:hAnsi="Ink Free"/>
          <w:b/>
          <w:bCs/>
          <w:lang w:val="fr-CA"/>
        </w:rPr>
        <w:t>établir</w:t>
      </w:r>
      <w:proofErr w:type="gramEnd"/>
      <w:r w:rsidRPr="00BE6C76">
        <w:rPr>
          <w:rFonts w:ascii="Ink Free" w:hAnsi="Ink Free"/>
          <w:b/>
          <w:bCs/>
          <w:lang w:val="fr-CA"/>
        </w:rPr>
        <w:t xml:space="preserve"> le lien entre les nombres décimaux et les fractions.</w:t>
      </w:r>
    </w:p>
    <w:p w14:paraId="7115CE5A" w14:textId="6C9A3FB7" w:rsidR="005E55E0" w:rsidRPr="000A6F75" w:rsidRDefault="005E55E0">
      <w:pPr>
        <w:rPr>
          <w:lang w:val="fr-CA"/>
        </w:rPr>
      </w:pPr>
    </w:p>
    <w:p w14:paraId="749F70AE" w14:textId="45CD9889" w:rsidR="004D68C7" w:rsidRDefault="005E55E0" w:rsidP="00D023B5">
      <w:r>
        <w:t xml:space="preserve">Materials </w:t>
      </w:r>
      <w:proofErr w:type="gramStart"/>
      <w:r>
        <w:t>Required</w:t>
      </w:r>
      <w:r w:rsidR="004D68C7">
        <w:t xml:space="preserve"> </w:t>
      </w:r>
      <w:r w:rsidR="000A6F75">
        <w:t xml:space="preserve"> A</w:t>
      </w:r>
      <w:proofErr w:type="gramEnd"/>
      <w:r w:rsidR="000A6F75">
        <w:t xml:space="preserve"> copy of the game for a group of 2 students</w:t>
      </w:r>
    </w:p>
    <w:p w14:paraId="437FA005" w14:textId="122AC1FA" w:rsidR="005E55E0" w:rsidRDefault="005E55E0"/>
    <w:p w14:paraId="7C1E3F5B" w14:textId="2F4FDBF7" w:rsidR="005E55E0" w:rsidRDefault="005E55E0">
      <w:r>
        <w:t xml:space="preserve">Instructions </w:t>
      </w:r>
      <w:r w:rsidR="00BE6C76">
        <w:t xml:space="preserve">Like domino. Pick 5, chose who starts. The person puts a domino on the playing surface. The other player sees if they have </w:t>
      </w:r>
      <w:proofErr w:type="gramStart"/>
      <w:r w:rsidR="00BE6C76">
        <w:t>a</w:t>
      </w:r>
      <w:proofErr w:type="gramEnd"/>
      <w:r w:rsidR="00BE6C76">
        <w:t xml:space="preserve"> equivalent fraction drawing or decimal and places their piece on the surface. If they don’t have a matching </w:t>
      </w:r>
      <w:proofErr w:type="gramStart"/>
      <w:r w:rsidR="00BE6C76">
        <w:t>piece</w:t>
      </w:r>
      <w:proofErr w:type="gramEnd"/>
      <w:r w:rsidR="00BE6C76">
        <w:t xml:space="preserve"> they pick a new one off the pile.</w:t>
      </w:r>
    </w:p>
    <w:p w14:paraId="31720780" w14:textId="018CCA48" w:rsidR="005E55E0" w:rsidRDefault="005E55E0"/>
    <w:p w14:paraId="71BEE0DA" w14:textId="58967A9A" w:rsidR="005E55E0" w:rsidRPr="002C312B" w:rsidRDefault="005E55E0">
      <w:pPr>
        <w:rPr>
          <w:rFonts w:ascii="Ink Free" w:hAnsi="Ink Free"/>
          <w:b/>
          <w:bCs/>
          <w:color w:val="FF0000"/>
        </w:rPr>
      </w:pPr>
      <w:r>
        <w:t>I love this because</w:t>
      </w:r>
      <w:r w:rsidR="002C312B">
        <w:t xml:space="preserve">:  </w:t>
      </w:r>
      <w:r w:rsidR="00BE6C76">
        <w:t>It is a fun way for the students to review the concept and there’s a lot of repetition and they can see the different forms of t</w:t>
      </w:r>
      <w:r w:rsidR="00D930E2">
        <w:t xml:space="preserve">he </w:t>
      </w:r>
      <w:proofErr w:type="spellStart"/>
      <w:proofErr w:type="gramStart"/>
      <w:r w:rsidR="00D930E2">
        <w:t>numbers.It</w:t>
      </w:r>
      <w:proofErr w:type="spellEnd"/>
      <w:proofErr w:type="gramEnd"/>
      <w:r w:rsidR="00D930E2">
        <w:t xml:space="preserve"> also has different levels so you can differentiate the groups.</w:t>
      </w:r>
    </w:p>
    <w:p w14:paraId="114CD14A" w14:textId="541360AA" w:rsidR="005E52B8" w:rsidRDefault="005E52B8"/>
    <w:p w14:paraId="1B39667A" w14:textId="2D931D13" w:rsidR="005E55E0" w:rsidRPr="002C312B" w:rsidRDefault="005E55E0">
      <w:pPr>
        <w:rPr>
          <w:rFonts w:ascii="Ink Free" w:hAnsi="Ink Free"/>
          <w:b/>
          <w:bCs/>
          <w:color w:val="FF0000"/>
        </w:rPr>
      </w:pPr>
      <w:proofErr w:type="gramStart"/>
      <w:r>
        <w:t>Source</w:t>
      </w:r>
      <w:r w:rsidR="002C312B">
        <w:t xml:space="preserve">  </w:t>
      </w:r>
      <w:r w:rsidR="00D930E2">
        <w:t>I</w:t>
      </w:r>
      <w:proofErr w:type="gramEnd"/>
      <w:r w:rsidR="00D930E2">
        <w:t xml:space="preserve"> just googles fraction decimal </w:t>
      </w:r>
      <w:proofErr w:type="spellStart"/>
      <w:r w:rsidR="00D930E2">
        <w:t>triominos</w:t>
      </w:r>
      <w:proofErr w:type="spellEnd"/>
      <w:r w:rsidR="00D930E2">
        <w:t xml:space="preserve"> years ago.</w:t>
      </w:r>
    </w:p>
    <w:p w14:paraId="4E175841" w14:textId="4FF6F01E" w:rsidR="005E55E0" w:rsidRDefault="005E55E0"/>
    <w:p w14:paraId="0181E163" w14:textId="7886AA1D" w:rsidR="005E55E0" w:rsidRDefault="005E55E0"/>
    <w:p w14:paraId="5D3BAF81" w14:textId="5C5C40FD" w:rsidR="00D023B5" w:rsidRPr="0031492C" w:rsidRDefault="005E55E0" w:rsidP="00D023B5">
      <w:pPr>
        <w:rPr>
          <w:rFonts w:ascii="Ink Free" w:hAnsi="Ink Free"/>
          <w:b/>
          <w:bCs/>
          <w:color w:val="FF0000"/>
        </w:rPr>
      </w:pPr>
      <w:r w:rsidRPr="0031492C">
        <w:rPr>
          <w:color w:val="000000" w:themeColor="text1"/>
        </w:rPr>
        <w:t>Contributor and Email</w:t>
      </w:r>
      <w:r w:rsidR="002C312B" w:rsidRPr="0031492C">
        <w:rPr>
          <w:rFonts w:ascii="Ink Free" w:hAnsi="Ink Free"/>
          <w:b/>
          <w:bCs/>
          <w:color w:val="000000" w:themeColor="text1"/>
        </w:rPr>
        <w:t xml:space="preserve">  </w:t>
      </w:r>
      <w:r w:rsidR="00D930E2">
        <w:rPr>
          <w:rFonts w:ascii="Ink Free" w:hAnsi="Ink Free"/>
          <w:b/>
          <w:bCs/>
          <w:color w:val="000000" w:themeColor="text1"/>
        </w:rPr>
        <w:t>Joanie Lebrun      Joanie.lebrun@cttc.ca</w:t>
      </w:r>
    </w:p>
    <w:p w14:paraId="5A5FA233" w14:textId="1961474B" w:rsidR="002C312B" w:rsidRPr="0031492C" w:rsidRDefault="002C312B">
      <w:pPr>
        <w:rPr>
          <w:rFonts w:ascii="Ink Free" w:hAnsi="Ink Free"/>
          <w:b/>
          <w:bCs/>
          <w:color w:val="FF0000"/>
        </w:rPr>
      </w:pPr>
    </w:p>
    <w:p w14:paraId="6E908102" w14:textId="6A7F78D0" w:rsidR="002C312B" w:rsidRDefault="002C312B"/>
    <w:p w14:paraId="374AA771" w14:textId="460678C3" w:rsidR="002C312B" w:rsidRDefault="002C312B"/>
    <w:p w14:paraId="4A23FC3C" w14:textId="3314BB66" w:rsidR="002C312B" w:rsidRDefault="002C312B"/>
    <w:sectPr w:rsidR="002C31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84381"/>
    <w:multiLevelType w:val="hybridMultilevel"/>
    <w:tmpl w:val="00507C32"/>
    <w:lvl w:ilvl="0" w:tplc="FC5AC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54C57"/>
    <w:multiLevelType w:val="hybridMultilevel"/>
    <w:tmpl w:val="3ACE42A4"/>
    <w:lvl w:ilvl="0" w:tplc="41EA2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497958">
    <w:abstractNumId w:val="0"/>
  </w:num>
  <w:num w:numId="2" w16cid:durableId="1241602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E0"/>
    <w:rsid w:val="00071186"/>
    <w:rsid w:val="000A6F75"/>
    <w:rsid w:val="002C312B"/>
    <w:rsid w:val="0031492C"/>
    <w:rsid w:val="003A0EB1"/>
    <w:rsid w:val="004939EE"/>
    <w:rsid w:val="004D68C7"/>
    <w:rsid w:val="004D76F3"/>
    <w:rsid w:val="00562500"/>
    <w:rsid w:val="005C243D"/>
    <w:rsid w:val="005E52B8"/>
    <w:rsid w:val="005E55E0"/>
    <w:rsid w:val="00984379"/>
    <w:rsid w:val="00BE6C76"/>
    <w:rsid w:val="00D023B5"/>
    <w:rsid w:val="00D930E2"/>
    <w:rsid w:val="00E26792"/>
    <w:rsid w:val="00E5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F55B0"/>
  <w15:chartTrackingRefBased/>
  <w15:docId w15:val="{CAF84FC7-D14B-415F-8CFF-7C7308BD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4"/>
        <w:szCs w:val="40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31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312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2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3E451CC05CD0479062A4BE4980421D" ma:contentTypeVersion="18" ma:contentTypeDescription="Create a new document." ma:contentTypeScope="" ma:versionID="c764e5a1951cf5e81efa9f65770b5aeb">
  <xsd:schema xmlns:xsd="http://www.w3.org/2001/XMLSchema" xmlns:xs="http://www.w3.org/2001/XMLSchema" xmlns:p="http://schemas.microsoft.com/office/2006/metadata/properties" xmlns:ns2="df02867e-f49d-42e0-8d08-51385c70c308" xmlns:ns3="46cb09fc-0c7a-4ebc-9a7d-1f304dffcea2" targetNamespace="http://schemas.microsoft.com/office/2006/metadata/properties" ma:root="true" ma:fieldsID="2c8377e779570962a42c30feb2674fa1" ns2:_="" ns3:_="">
    <xsd:import namespace="df02867e-f49d-42e0-8d08-51385c70c308"/>
    <xsd:import namespace="46cb09fc-0c7a-4ebc-9a7d-1f304dffce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2867e-f49d-42e0-8d08-51385c70c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4cff906-6460-4f62-8f6c-ced08fe494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b09fc-0c7a-4ebc-9a7d-1f304dffce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9b21e70-e404-49a3-886b-4ea990953ee2}" ma:internalName="TaxCatchAll" ma:showField="CatchAllData" ma:web="46cb09fc-0c7a-4ebc-9a7d-1f304dffce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02867e-f49d-42e0-8d08-51385c70c308">
      <Terms xmlns="http://schemas.microsoft.com/office/infopath/2007/PartnerControls"/>
    </lcf76f155ced4ddcb4097134ff3c332f>
    <TaxCatchAll xmlns="46cb09fc-0c7a-4ebc-9a7d-1f304dffcea2" xsi:nil="true"/>
  </documentManagement>
</p:properties>
</file>

<file path=customXml/itemProps1.xml><?xml version="1.0" encoding="utf-8"?>
<ds:datastoreItem xmlns:ds="http://schemas.openxmlformats.org/officeDocument/2006/customXml" ds:itemID="{4D0D68E9-9945-4055-A8E7-7CB13C10D3C5}"/>
</file>

<file path=customXml/itemProps2.xml><?xml version="1.0" encoding="utf-8"?>
<ds:datastoreItem xmlns:ds="http://schemas.openxmlformats.org/officeDocument/2006/customXml" ds:itemID="{4F493168-B0C8-4EDA-A6D2-DC9737F68625}"/>
</file>

<file path=customXml/itemProps3.xml><?xml version="1.0" encoding="utf-8"?>
<ds:datastoreItem xmlns:ds="http://schemas.openxmlformats.org/officeDocument/2006/customXml" ds:itemID="{5832E0B5-4761-441D-8EA4-B4F5527755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2</cp:revision>
  <cp:lastPrinted>2022-10-05T20:38:00Z</cp:lastPrinted>
  <dcterms:created xsi:type="dcterms:W3CDTF">2022-10-05T20:39:00Z</dcterms:created>
  <dcterms:modified xsi:type="dcterms:W3CDTF">2022-10-05T20:39:00Z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0x010100383E451CC05CD0479062A4BE4980421D</vt:lpwstr>
  </property>
  <property fmtid="{D5CDD505-2E9C-101B-9397-08002B2CF9AE}" pid="3" name="MediaServiceImageTags">
    <vt:lpwstr/>
  </property>
</Properties>
</file>