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3653E9" w14:paraId="49DAA076" w14:textId="77777777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14:paraId="5F6FEC0D" w14:textId="2E72D3E6" w:rsidR="00020D6A" w:rsidRPr="003653E9" w:rsidRDefault="000D2920" w:rsidP="00020D6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Mathématiques 6</w:t>
            </w:r>
            <w:r w:rsidR="00782D22" w:rsidRPr="003653E9">
              <w:rPr>
                <w:b/>
                <w:sz w:val="36"/>
                <w:szCs w:val="36"/>
                <w:vertAlign w:val="superscript"/>
              </w:rPr>
              <w:t>e</w:t>
            </w:r>
            <w:r w:rsidR="00782D22" w:rsidRPr="003653E9">
              <w:rPr>
                <w:b/>
                <w:sz w:val="36"/>
                <w:szCs w:val="36"/>
              </w:rPr>
              <w:t xml:space="preserve"> année</w:t>
            </w:r>
          </w:p>
          <w:p w14:paraId="63BFA2EF" w14:textId="77777777" w:rsidR="00367964" w:rsidRPr="003653E9" w:rsidRDefault="00782D22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3653E9">
              <w:rPr>
                <w:b/>
                <w:sz w:val="36"/>
                <w:szCs w:val="36"/>
              </w:rPr>
              <w:t>Statistique et probabilité</w:t>
            </w:r>
            <w:r w:rsidR="009E051C" w:rsidRPr="003653E9">
              <w:rPr>
                <w:b/>
                <w:sz w:val="36"/>
                <w:szCs w:val="36"/>
              </w:rPr>
              <w:t xml:space="preserve"> (SP</w:t>
            </w:r>
            <w:r w:rsidR="00F55D05" w:rsidRPr="003653E9">
              <w:rPr>
                <w:b/>
                <w:sz w:val="36"/>
                <w:szCs w:val="36"/>
              </w:rPr>
              <w:t>)</w:t>
            </w:r>
          </w:p>
        </w:tc>
      </w:tr>
      <w:tr w:rsidR="00782D22" w:rsidRPr="00782D22" w14:paraId="4AEB96A1" w14:textId="77777777" w:rsidTr="008D63EF">
        <w:trPr>
          <w:tblHeader/>
        </w:trPr>
        <w:tc>
          <w:tcPr>
            <w:tcW w:w="3422" w:type="dxa"/>
            <w:vAlign w:val="center"/>
          </w:tcPr>
          <w:p w14:paraId="634AAF73" w14:textId="77777777" w:rsidR="00782D22" w:rsidRPr="00BE26FA" w:rsidRDefault="00782D22" w:rsidP="00803AF4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CA"/>
              </w:rPr>
              <w:t>Résultat</w:t>
            </w:r>
            <w:proofErr w:type="spellEnd"/>
            <w:r>
              <w:rPr>
                <w:rFonts w:ascii="Trebuchet MS" w:hAnsi="Trebuchet MS"/>
                <w:b/>
                <w:sz w:val="18"/>
                <w:szCs w:val="18"/>
                <w:lang w:val="en-CA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  <w:lang w:val="en-CA"/>
              </w:rPr>
              <w:t>d’apprentissage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14:paraId="4339ADC9" w14:textId="77777777" w:rsidR="00782D22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14:paraId="16CCDE26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</w:p>
          <w:p w14:paraId="4C732162" w14:textId="77777777" w:rsidR="00782D22" w:rsidRPr="00E109E4" w:rsidRDefault="00782D22" w:rsidP="002D2D4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77D494AD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31589627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2E851FD3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4422AA55" w14:textId="77777777" w:rsidR="00782D22" w:rsidRPr="00E109E4" w:rsidRDefault="00782D22" w:rsidP="002D2D4B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14:paraId="00ED6011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2D8B0FD8" w14:textId="77777777" w:rsidR="00782D22" w:rsidRPr="00E109E4" w:rsidRDefault="00782D22" w:rsidP="002D2D4B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677034" w:rsidRPr="00782D22" w14:paraId="658F9F68" w14:textId="77777777" w:rsidTr="00677034">
        <w:trPr>
          <w:trHeight w:val="1043"/>
        </w:trPr>
        <w:tc>
          <w:tcPr>
            <w:tcW w:w="3422" w:type="dxa"/>
            <w:vMerge w:val="restart"/>
          </w:tcPr>
          <w:p w14:paraId="4AFE7691" w14:textId="77777777" w:rsidR="00782D22" w:rsidRPr="00FB1249" w:rsidRDefault="00B0098A" w:rsidP="00782D2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124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  <w:r w:rsidR="00782D22" w:rsidRPr="00FB124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SP.1</w:t>
            </w:r>
          </w:p>
          <w:p w14:paraId="1F177331" w14:textId="77777777" w:rsidR="00B0098A" w:rsidRPr="00FB1249" w:rsidRDefault="00B0098A" w:rsidP="00B0098A">
            <w:pPr>
              <w:widowControl w:val="0"/>
              <w:autoSpaceDE w:val="0"/>
              <w:autoSpaceDN w:val="0"/>
              <w:adjustRightInd w:val="0"/>
              <w:rPr>
                <w:rFonts w:cs="Trebuchet MS"/>
                <w:b/>
                <w:bCs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sz w:val="24"/>
                <w:szCs w:val="24"/>
              </w:rPr>
              <w:t>Appliquer sa compréhension de la notion d’analyse de données à la résolution de problèmes ou pour répondre à des questions, y compris :</w:t>
            </w:r>
          </w:p>
          <w:p w14:paraId="61AAE276" w14:textId="77777777" w:rsidR="00B0098A" w:rsidRPr="00FB1249" w:rsidRDefault="00B0098A" w:rsidP="006E0A44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20"/>
              </w:tabs>
              <w:autoSpaceDE w:val="0"/>
              <w:autoSpaceDN w:val="0"/>
              <w:adjustRightInd w:val="0"/>
              <w:ind w:hanging="27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choisir, justifier et utiliser des méthodes de collecte de données :</w:t>
            </w:r>
          </w:p>
          <w:p w14:paraId="73BEA387" w14:textId="77777777" w:rsidR="00B0098A" w:rsidRPr="00FB1249" w:rsidRDefault="00B0098A" w:rsidP="00E34ABC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questionnaires;</w:t>
            </w:r>
          </w:p>
          <w:p w14:paraId="73946A00" w14:textId="77777777" w:rsidR="00B0098A" w:rsidRPr="00FB1249" w:rsidRDefault="00B0098A" w:rsidP="00E34ABC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expériences;</w:t>
            </w:r>
          </w:p>
          <w:p w14:paraId="1FB37ADD" w14:textId="77777777" w:rsidR="00B0098A" w:rsidRPr="00FB1249" w:rsidRDefault="00B0098A" w:rsidP="00E34ABC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consultation de bases de données;</w:t>
            </w:r>
          </w:p>
          <w:p w14:paraId="437D2350" w14:textId="77777777" w:rsidR="00B0098A" w:rsidRPr="00FB1249" w:rsidRDefault="00B0098A" w:rsidP="00E34ABC">
            <w:pPr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consultation de la presse électronique;</w:t>
            </w:r>
          </w:p>
          <w:p w14:paraId="32C0824A" w14:textId="77777777" w:rsidR="00B0098A" w:rsidRPr="00FB1249" w:rsidRDefault="00B0098A" w:rsidP="00E34ABC">
            <w:pPr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27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créer, étiqueter et interpréter des diagrammes, y compris des diagrammes à lignes;</w:t>
            </w:r>
          </w:p>
          <w:p w14:paraId="7B68FE68" w14:textId="77777777" w:rsidR="00FB1249" w:rsidRDefault="00B0098A" w:rsidP="00E34ABC">
            <w:pPr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 xml:space="preserve">distinguer entre des données </w:t>
            </w: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lastRenderedPageBreak/>
              <w:t>continues et des données discrètes;</w:t>
            </w:r>
          </w:p>
          <w:p w14:paraId="39EDB026" w14:textId="77777777" w:rsidR="00FB1249" w:rsidRDefault="00B0098A" w:rsidP="00E34ABC">
            <w:pPr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tracer des diagrammes à partir de données recueillies;</w:t>
            </w:r>
          </w:p>
          <w:p w14:paraId="0CFCE9B0" w14:textId="6E8B74AC" w:rsidR="00677034" w:rsidRPr="00FB1249" w:rsidRDefault="00B0098A" w:rsidP="00E34ABC">
            <w:pPr>
              <w:widowControl w:val="0"/>
              <w:numPr>
                <w:ilvl w:val="0"/>
                <w:numId w:val="4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tirer des conclusions.</w:t>
            </w:r>
          </w:p>
        </w:tc>
        <w:tc>
          <w:tcPr>
            <w:tcW w:w="2433" w:type="dxa"/>
          </w:tcPr>
          <w:p w14:paraId="5D9DB32B" w14:textId="1F57995D" w:rsidR="00677034" w:rsidRPr="00BD477E" w:rsidRDefault="00B013D8" w:rsidP="00BD477E">
            <w:pPr>
              <w:rPr>
                <w:rFonts w:cs="Times New Roman"/>
                <w:bCs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Je peux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créer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des diagrammes à lignes à partir d’une table de valeurs OU d’un ensemble de données.</w:t>
            </w:r>
          </w:p>
        </w:tc>
        <w:tc>
          <w:tcPr>
            <w:tcW w:w="2434" w:type="dxa"/>
          </w:tcPr>
          <w:p w14:paraId="05EF553D" w14:textId="5C39CAB4" w:rsidR="00677034" w:rsidRPr="00BD477E" w:rsidRDefault="00B013D8" w:rsidP="00BD477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créer </w:t>
            </w:r>
            <w:r w:rsidR="00735C03"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ET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étiqueter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</w:t>
            </w:r>
            <w:bookmarkStart w:id="0" w:name="_GoBack"/>
            <w:bookmarkEnd w:id="0"/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>es diagrammes à lignes à partir d’une table de valeurs OU d’un ensemble de données.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49A5A5C1" w14:textId="512416DA" w:rsidR="00677034" w:rsidRPr="00BD477E" w:rsidRDefault="00B013D8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créer, étiqueter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ET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interpréter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des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diagrammes à lignes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à partir d’une table de valeurs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ET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d’un ensemble de données.</w:t>
            </w:r>
          </w:p>
        </w:tc>
        <w:tc>
          <w:tcPr>
            <w:tcW w:w="2453" w:type="dxa"/>
          </w:tcPr>
          <w:p w14:paraId="72D4B779" w14:textId="402A75B6" w:rsidR="00677034" w:rsidRPr="00BD477E" w:rsidRDefault="00B013D8" w:rsidP="00BD477E">
            <w:pPr>
              <w:rPr>
                <w:rFonts w:cs="Times New Roman"/>
                <w:bCs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créer, étiqueter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ET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interpréter des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diagrammes à lignes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à partir d’un ensemble de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données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que j’ai moi-même recueillies.</w:t>
            </w:r>
          </w:p>
        </w:tc>
      </w:tr>
      <w:tr w:rsidR="00C514E9" w:rsidRPr="00782D22" w14:paraId="3D049C05" w14:textId="77777777" w:rsidTr="00677034">
        <w:trPr>
          <w:trHeight w:val="1043"/>
        </w:trPr>
        <w:tc>
          <w:tcPr>
            <w:tcW w:w="3422" w:type="dxa"/>
            <w:vMerge/>
          </w:tcPr>
          <w:p w14:paraId="03C63436" w14:textId="77777777" w:rsidR="00C514E9" w:rsidRPr="00FB1249" w:rsidRDefault="00C514E9" w:rsidP="00782D2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14:paraId="65CDADD1" w14:textId="34E02A29" w:rsidR="00C514E9" w:rsidRPr="00BD477E" w:rsidRDefault="00735C03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créer  des diagrammes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à partir de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données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que j’ai recueillies moi-même ou en collaboration avec d’autres.</w:t>
            </w:r>
          </w:p>
        </w:tc>
        <w:tc>
          <w:tcPr>
            <w:tcW w:w="2434" w:type="dxa"/>
          </w:tcPr>
          <w:p w14:paraId="1E921F97" w14:textId="03252CA6" w:rsidR="00C514E9" w:rsidRPr="00BD477E" w:rsidRDefault="00735C03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créer ET étiqueter  des diagrammes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à partir de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données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que j’ai recueillies moi-même ou en collaboration avec d’autres.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66D2B693" w14:textId="0A3EFB02" w:rsidR="00C514E9" w:rsidRPr="00BD477E" w:rsidRDefault="00C514E9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="00735C03"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créer, étiqueter ET interpréter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des diagrammes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à partir </w:t>
            </w:r>
            <w:r w:rsidR="00735C03" w:rsidRPr="00BD477E">
              <w:rPr>
                <w:rFonts w:cs="Times New Roman"/>
                <w:color w:val="000000" w:themeColor="text1"/>
                <w:sz w:val="20"/>
                <w:szCs w:val="20"/>
              </w:rPr>
              <w:t>de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données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que j’ai recueillies</w:t>
            </w:r>
            <w:r w:rsidR="00735C03"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moi-même ou en collaboration avec d’autres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14:paraId="3CB3139F" w14:textId="707E3EA3" w:rsidR="00C514E9" w:rsidRPr="00BD477E" w:rsidRDefault="00735C03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suggérer des applications pour 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>des informations que j’obtiens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à partir de données que j’ai recueillies moi-même ou en collaboration avec d’autres.</w:t>
            </w:r>
          </w:p>
        </w:tc>
      </w:tr>
      <w:tr w:rsidR="00C514E9" w:rsidRPr="00782D22" w14:paraId="4DAC78CA" w14:textId="77777777" w:rsidTr="002D2D4B">
        <w:trPr>
          <w:trHeight w:val="1286"/>
        </w:trPr>
        <w:tc>
          <w:tcPr>
            <w:tcW w:w="3422" w:type="dxa"/>
            <w:vMerge/>
          </w:tcPr>
          <w:p w14:paraId="51E33BC3" w14:textId="77777777" w:rsidR="00C514E9" w:rsidRPr="00B964A5" w:rsidRDefault="00C514E9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14:paraId="15787FA9" w14:textId="31341F75" w:rsidR="00C514E9" w:rsidRPr="00BD477E" w:rsidRDefault="00C514E9" w:rsidP="00BD477E">
            <w:pPr>
              <w:rPr>
                <w:rFonts w:cs="Times New Roman"/>
                <w:bCs/>
                <w:sz w:val="20"/>
                <w:szCs w:val="20"/>
              </w:rPr>
            </w:pPr>
            <w:r w:rsidRPr="00BD477E">
              <w:rPr>
                <w:rFonts w:cs="Times New Roman"/>
                <w:b/>
                <w:bCs/>
                <w:sz w:val="20"/>
                <w:szCs w:val="20"/>
              </w:rPr>
              <w:t>Avec de l’aide,</w:t>
            </w:r>
            <w:r w:rsidRPr="00BD477E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D477E">
              <w:rPr>
                <w:rFonts w:eastAsia="Calibri" w:cs="Times New Roman"/>
                <w:color w:val="000000" w:themeColor="text1"/>
                <w:sz w:val="20"/>
                <w:szCs w:val="20"/>
              </w:rPr>
              <w:t>je peux identifier des similitudes et des différences entre des ensembles spécifiques de données fournis par l’enseignant(e) (p. ex. représente des valeurs entières ou discrètes; représente des valeurs qui peuvent varier ou continues).</w:t>
            </w:r>
          </w:p>
        </w:tc>
        <w:tc>
          <w:tcPr>
            <w:tcW w:w="2434" w:type="dxa"/>
          </w:tcPr>
          <w:p w14:paraId="4AC62560" w14:textId="7694B118" w:rsidR="00C514E9" w:rsidRPr="00BD477E" w:rsidRDefault="00C514E9" w:rsidP="00BD477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Je peux </w:t>
            </w:r>
            <w:r w:rsidRPr="00BD477E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identifier des similitudes et des différences entre des ensembles spécifiques de données fournis</w:t>
            </w:r>
            <w:r w:rsidRPr="00BD477E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par l’enseignant(e) (p. ex. représente des valeurs entières : données discrètes; représente des valeurs qui peuvent varier : données continues).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2E94A972" w14:textId="578FCCF2" w:rsidR="00C514E9" w:rsidRPr="00BD477E" w:rsidRDefault="00C514E9" w:rsidP="00BD477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Je peux expliquer mon choix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d’un diagramme à lignes ou de points non reliés pour représenter un ensemble spécifique de données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fourni par l’enseignant(e).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53" w:type="dxa"/>
          </w:tcPr>
          <w:p w14:paraId="18353E87" w14:textId="22B8D8E5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Je peux expliquer mon choix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d’un diagramme à lignes ou de points non reliés pour </w:t>
            </w:r>
            <w:r w:rsidRPr="00BD477E">
              <w:rPr>
                <w:rFonts w:cs="Times New Roman"/>
                <w:b/>
                <w:color w:val="000000" w:themeColor="text1"/>
                <w:sz w:val="20"/>
                <w:szCs w:val="20"/>
              </w:rPr>
              <w:t>représenter un ensemble spécifique de données que j’ai moi-même recueillies.</w:t>
            </w:r>
            <w:r w:rsidRPr="00BD477E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C514E9" w:rsidRPr="00782D22" w14:paraId="53A6E271" w14:textId="77777777" w:rsidTr="002D2D4B">
        <w:trPr>
          <w:trHeight w:val="1286"/>
        </w:trPr>
        <w:tc>
          <w:tcPr>
            <w:tcW w:w="3422" w:type="dxa"/>
            <w:vMerge/>
          </w:tcPr>
          <w:p w14:paraId="6CA2BC9D" w14:textId="77777777" w:rsidR="00C514E9" w:rsidRPr="00B964A5" w:rsidRDefault="00C514E9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14:paraId="3A2ACE11" w14:textId="19BFE728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identifier plusieurs méthodes de collecte de données</w:t>
            </w:r>
            <w:r w:rsidRPr="00BD477E">
              <w:rPr>
                <w:rFonts w:cs="Times New Roman"/>
                <w:sz w:val="20"/>
                <w:szCs w:val="20"/>
              </w:rPr>
              <w:t xml:space="preserve"> (p. ex. questionnaire, expérience, consultation de base de données, consultation de la presse électronique) que je pourrais utiliser pour répondre à une question que je pose.</w:t>
            </w:r>
          </w:p>
        </w:tc>
        <w:tc>
          <w:tcPr>
            <w:tcW w:w="2434" w:type="dxa"/>
          </w:tcPr>
          <w:p w14:paraId="173045E8" w14:textId="73E7AF03" w:rsidR="00C514E9" w:rsidRPr="00BD477E" w:rsidRDefault="00C514E9" w:rsidP="00BD477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décrire plusieurs méthodes de collecte de données</w:t>
            </w:r>
            <w:r w:rsidRPr="00BD477E">
              <w:rPr>
                <w:rFonts w:cs="Times New Roman"/>
                <w:sz w:val="20"/>
                <w:szCs w:val="20"/>
              </w:rPr>
              <w:t xml:space="preserve"> (p. ex. questionnaire, expérience, consultation de base de données, consultation de la presse électronique) que je pourrais utiliser pour répondre à une question que je pose.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31F6A60E" w14:textId="191E8095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justifier mon choix de méthode</w:t>
            </w:r>
            <w:r w:rsidRPr="00BD477E">
              <w:rPr>
                <w:rFonts w:cs="Times New Roman"/>
                <w:sz w:val="20"/>
                <w:szCs w:val="20"/>
              </w:rPr>
              <w:t xml:space="preserve"> de collecte de données (p. ex. questionnaire, expérience, consultation de base de données, consultation de la presse électronique) pour répondre à une question que je pose.</w:t>
            </w:r>
          </w:p>
        </w:tc>
        <w:tc>
          <w:tcPr>
            <w:tcW w:w="2453" w:type="dxa"/>
          </w:tcPr>
          <w:p w14:paraId="5E4D3995" w14:textId="1B93F697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expliquer les forces et les défis de méthodes  de collecte de données</w:t>
            </w:r>
            <w:r w:rsidRPr="00BD477E">
              <w:rPr>
                <w:rFonts w:cs="Times New Roman"/>
                <w:sz w:val="20"/>
                <w:szCs w:val="20"/>
              </w:rPr>
              <w:t xml:space="preserve"> (p. ex. questionnaire, expérience, consultation de base de données, consultation de la presse électronique) pour répondre à une question que je pose.</w:t>
            </w:r>
          </w:p>
        </w:tc>
      </w:tr>
      <w:tr w:rsidR="00C514E9" w:rsidRPr="007235A6" w14:paraId="585020A5" w14:textId="77777777" w:rsidTr="002D2D4B">
        <w:trPr>
          <w:trHeight w:val="1286"/>
        </w:trPr>
        <w:tc>
          <w:tcPr>
            <w:tcW w:w="13176" w:type="dxa"/>
            <w:gridSpan w:val="5"/>
          </w:tcPr>
          <w:p w14:paraId="4449F6AC" w14:textId="781E7A5F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964A5">
              <w:rPr>
                <w:rFonts w:ascii="Trebuchet MS" w:hAnsi="Trebuchet MS" w:cs="Times New Roman"/>
                <w:sz w:val="18"/>
                <w:szCs w:val="18"/>
              </w:rPr>
              <w:lastRenderedPageBreak/>
              <w:t>Comment</w:t>
            </w:r>
            <w:r w:rsidR="00513CBC">
              <w:rPr>
                <w:rFonts w:ascii="Trebuchet MS" w:hAnsi="Trebuchet MS" w:cs="Times New Roman"/>
                <w:sz w:val="18"/>
                <w:szCs w:val="18"/>
              </w:rPr>
              <w:t>aire</w:t>
            </w:r>
            <w:r w:rsidRPr="00B964A5">
              <w:rPr>
                <w:rFonts w:ascii="Trebuchet MS" w:hAnsi="Trebuchet MS" w:cs="Times New Roman"/>
                <w:sz w:val="18"/>
                <w:szCs w:val="18"/>
              </w:rPr>
              <w:t>s</w:t>
            </w:r>
            <w:r w:rsidRPr="00B964A5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88F45B" w14:textId="77777777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5133906" w14:textId="77777777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D7F7F95" w14:textId="77777777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4E6041" w14:textId="77777777" w:rsidR="00C514E9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6BE2EFA" w14:textId="77777777" w:rsidR="00033CAB" w:rsidRDefault="00033CAB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91CFC9F" w14:textId="77777777" w:rsidR="00033CAB" w:rsidRDefault="00033CAB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815ABF" w14:textId="77777777" w:rsidR="00BD477E" w:rsidRDefault="00BD477E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8142466" w14:textId="77777777" w:rsidR="00033CAB" w:rsidRDefault="00033CAB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4B69BB" w14:textId="77777777" w:rsidR="00033CAB" w:rsidRPr="00B964A5" w:rsidRDefault="00033CAB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CCF7176" w14:textId="77777777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D407928" w14:textId="77777777" w:rsidR="00C514E9" w:rsidRPr="00B964A5" w:rsidRDefault="00C514E9" w:rsidP="007235A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D74E3B4" w14:textId="77777777" w:rsidR="00C514E9" w:rsidRPr="00B964A5" w:rsidRDefault="00C514E9" w:rsidP="007235A6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  <w:tr w:rsidR="00C514E9" w:rsidRPr="00782D22" w14:paraId="62EFD773" w14:textId="77777777" w:rsidTr="002D2D4B">
        <w:trPr>
          <w:trHeight w:val="1286"/>
        </w:trPr>
        <w:tc>
          <w:tcPr>
            <w:tcW w:w="3422" w:type="dxa"/>
            <w:vMerge w:val="restart"/>
          </w:tcPr>
          <w:p w14:paraId="7BBBA9BB" w14:textId="77777777" w:rsidR="00513CBC" w:rsidRDefault="00C514E9" w:rsidP="00513CB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124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6SP.2</w:t>
            </w:r>
          </w:p>
          <w:p w14:paraId="6A09D2E1" w14:textId="696B7566" w:rsidR="00C514E9" w:rsidRPr="00513CBC" w:rsidRDefault="00C514E9" w:rsidP="00513CBC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sz w:val="24"/>
                <w:szCs w:val="24"/>
              </w:rPr>
              <w:t>Démontrer une compréhension de la notion de probabilité, y compris :</w:t>
            </w:r>
          </w:p>
          <w:p w14:paraId="15EBE638" w14:textId="77777777" w:rsidR="00C514E9" w:rsidRPr="00FB1249" w:rsidRDefault="00C514E9" w:rsidP="00FB1249">
            <w:pPr>
              <w:widowControl w:val="0"/>
              <w:numPr>
                <w:ilvl w:val="0"/>
                <w:numId w:val="4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27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identifier tous les résultats possibles d’une expérience de probabilité;</w:t>
            </w:r>
          </w:p>
          <w:p w14:paraId="15EBBC13" w14:textId="77777777" w:rsidR="00C514E9" w:rsidRPr="00FB1249" w:rsidRDefault="00C514E9" w:rsidP="00FB1249">
            <w:pPr>
              <w:widowControl w:val="0"/>
              <w:numPr>
                <w:ilvl w:val="0"/>
                <w:numId w:val="4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27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comparer la probabilité expérimentale et la probabilité théorique;</w:t>
            </w:r>
          </w:p>
          <w:p w14:paraId="0F9AF48E" w14:textId="77777777" w:rsidR="00C514E9" w:rsidRPr="00FB1249" w:rsidRDefault="00C514E9" w:rsidP="00FB1249">
            <w:pPr>
              <w:widowControl w:val="0"/>
              <w:numPr>
                <w:ilvl w:val="0"/>
                <w:numId w:val="4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27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déterminer la probabilité théorique d’évènements à partir des résultats d’une expérience de probabilité;</w:t>
            </w:r>
          </w:p>
          <w:p w14:paraId="46A4A249" w14:textId="77777777" w:rsidR="00C514E9" w:rsidRPr="00FB1249" w:rsidRDefault="00C514E9" w:rsidP="00FB1249">
            <w:pPr>
              <w:widowControl w:val="0"/>
              <w:numPr>
                <w:ilvl w:val="0"/>
                <w:numId w:val="4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270" w:hanging="270"/>
              <w:rPr>
                <w:rFonts w:cs="Trebuchet MS"/>
                <w:b/>
                <w:bCs/>
                <w:color w:val="262626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déterminer la probabilité expérimentale des résultats obtenus lors d’une expérience de probabilité;</w:t>
            </w:r>
          </w:p>
          <w:p w14:paraId="34F294ED" w14:textId="77777777" w:rsidR="00C514E9" w:rsidRPr="00FB1249" w:rsidRDefault="00C514E9" w:rsidP="00FB1249">
            <w:pPr>
              <w:pStyle w:val="ListParagraph"/>
              <w:numPr>
                <w:ilvl w:val="0"/>
                <w:numId w:val="42"/>
              </w:numPr>
              <w:tabs>
                <w:tab w:val="left" w:pos="220"/>
              </w:tabs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B1249">
              <w:rPr>
                <w:rFonts w:cs="Trebuchet MS"/>
                <w:b/>
                <w:bCs/>
                <w:color w:val="262626"/>
                <w:sz w:val="24"/>
                <w:szCs w:val="24"/>
              </w:rPr>
              <w:t>comparer, pour une expérience, les résultats expérimentaux et la probabilité théorique.</w:t>
            </w:r>
          </w:p>
        </w:tc>
        <w:tc>
          <w:tcPr>
            <w:tcW w:w="2433" w:type="dxa"/>
          </w:tcPr>
          <w:p w14:paraId="594809BC" w14:textId="25F00E78" w:rsidR="00C514E9" w:rsidRPr="00BD477E" w:rsidRDefault="00C514E9" w:rsidP="00BD477E">
            <w:pPr>
              <w:rPr>
                <w:rFonts w:cs="Times New Roman"/>
                <w:bCs/>
                <w:sz w:val="20"/>
                <w:szCs w:val="20"/>
              </w:rPr>
            </w:pPr>
            <w:r w:rsidRPr="00BD477E">
              <w:rPr>
                <w:rFonts w:cs="Times New Roman"/>
                <w:b/>
                <w:bCs/>
                <w:sz w:val="20"/>
                <w:szCs w:val="20"/>
              </w:rPr>
              <w:t>Avec de l’aide</w:t>
            </w:r>
            <w:r w:rsidRPr="00BD477E">
              <w:rPr>
                <w:rFonts w:cs="Times New Roman"/>
                <w:bCs/>
                <w:sz w:val="20"/>
                <w:szCs w:val="20"/>
              </w:rPr>
              <w:t xml:space="preserve">, </w:t>
            </w:r>
            <w:r w:rsidR="00144513" w:rsidRPr="00BD477E">
              <w:rPr>
                <w:rFonts w:cs="Times New Roman"/>
                <w:sz w:val="20"/>
                <w:szCs w:val="20"/>
              </w:rPr>
              <w:t>je peux établir tous les résultats possibles d’une expérience de probabilité donnée.</w:t>
            </w:r>
          </w:p>
        </w:tc>
        <w:tc>
          <w:tcPr>
            <w:tcW w:w="2434" w:type="dxa"/>
          </w:tcPr>
          <w:p w14:paraId="3BAA4FA2" w14:textId="1994F043" w:rsidR="00C514E9" w:rsidRPr="00BD477E" w:rsidRDefault="00144513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établir tous les résultats possibles d’une </w:t>
            </w:r>
            <w:r w:rsidRPr="00BD477E">
              <w:rPr>
                <w:rFonts w:cs="Times New Roman"/>
                <w:b/>
                <w:sz w:val="20"/>
                <w:szCs w:val="20"/>
              </w:rPr>
              <w:t>expérience de probabilité donnée.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0FBDC7A1" w14:textId="1236444D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peux établir tous 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 xml:space="preserve">les </w:t>
            </w:r>
            <w:r w:rsidRPr="00BD477E">
              <w:rPr>
                <w:rFonts w:cs="Times New Roman"/>
                <w:b/>
                <w:sz w:val="20"/>
                <w:szCs w:val="20"/>
              </w:rPr>
              <w:t>résultats possibles d’une expérience de probabilité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>, et expliquer mon processus.</w:t>
            </w:r>
          </w:p>
        </w:tc>
        <w:tc>
          <w:tcPr>
            <w:tcW w:w="2453" w:type="dxa"/>
          </w:tcPr>
          <w:p w14:paraId="7EA033CA" w14:textId="05EDD2EC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>Je peux établir tous résultats possibles d’une expérience de probabilité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 xml:space="preserve"> de mon choix,</w:t>
            </w:r>
            <w:r w:rsidR="00144513" w:rsidRPr="00BD477E">
              <w:rPr>
                <w:rFonts w:cs="Times New Roman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sz w:val="20"/>
                <w:szCs w:val="20"/>
              </w:rPr>
              <w:t xml:space="preserve"> 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et expliquer mon 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>processus</w:t>
            </w:r>
            <w:r w:rsidRPr="00BD477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C514E9" w:rsidRPr="00782D22" w14:paraId="3426B94B" w14:textId="77777777" w:rsidTr="002D2D4B">
        <w:trPr>
          <w:trHeight w:val="1286"/>
        </w:trPr>
        <w:tc>
          <w:tcPr>
            <w:tcW w:w="3422" w:type="dxa"/>
            <w:vMerge/>
          </w:tcPr>
          <w:p w14:paraId="2629356A" w14:textId="77777777" w:rsidR="00C514E9" w:rsidRPr="00B964A5" w:rsidRDefault="00C514E9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14:paraId="15F2E6CC" w14:textId="4C06A6F2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BD477E">
              <w:rPr>
                <w:rFonts w:cs="Times New Roman"/>
                <w:sz w:val="20"/>
                <w:szCs w:val="20"/>
              </w:rPr>
              <w:t xml:space="preserve">, </w:t>
            </w:r>
            <w:r w:rsidR="006A757A" w:rsidRPr="00BD477E">
              <w:rPr>
                <w:rFonts w:cs="Times New Roman"/>
                <w:sz w:val="20"/>
                <w:szCs w:val="20"/>
              </w:rPr>
              <w:t>je peux déterminer la probabilité théorique OU la probabilité expérimentale d‘une expérience fournie.</w:t>
            </w:r>
          </w:p>
        </w:tc>
        <w:tc>
          <w:tcPr>
            <w:tcW w:w="2434" w:type="dxa"/>
          </w:tcPr>
          <w:p w14:paraId="228CD7EF" w14:textId="46F6BF14" w:rsidR="00C514E9" w:rsidRPr="00BD477E" w:rsidRDefault="006A757A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déterminer la probabilité théorique </w:t>
            </w:r>
            <w:r w:rsidRPr="00BD477E">
              <w:rPr>
                <w:rFonts w:cs="Times New Roman"/>
                <w:b/>
                <w:sz w:val="20"/>
                <w:szCs w:val="20"/>
              </w:rPr>
              <w:t>OU</w:t>
            </w:r>
            <w:r w:rsidRPr="00BD477E">
              <w:rPr>
                <w:rFonts w:cs="Times New Roman"/>
                <w:sz w:val="20"/>
                <w:szCs w:val="20"/>
              </w:rPr>
              <w:t xml:space="preserve"> la probabilité expérimentale d‘une expérience fournie.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1044ABAB" w14:textId="50043DF2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déterminer 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>la probabilité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 théorique </w:t>
            </w:r>
            <w:r w:rsidR="006A757A" w:rsidRPr="00BD477E">
              <w:rPr>
                <w:rFonts w:cs="Times New Roman"/>
                <w:b/>
                <w:sz w:val="20"/>
                <w:szCs w:val="20"/>
              </w:rPr>
              <w:t>ET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 xml:space="preserve">la probabilité </w:t>
            </w:r>
            <w:r w:rsidRPr="00BD477E">
              <w:rPr>
                <w:rFonts w:cs="Times New Roman"/>
                <w:b/>
                <w:sz w:val="20"/>
                <w:szCs w:val="20"/>
              </w:rPr>
              <w:t>expérimentale d‘une expérience</w:t>
            </w:r>
            <w:r w:rsidR="00144513" w:rsidRPr="00BD477E">
              <w:rPr>
                <w:rFonts w:cs="Times New Roman"/>
                <w:b/>
                <w:sz w:val="20"/>
                <w:szCs w:val="20"/>
              </w:rPr>
              <w:t xml:space="preserve"> fournie</w:t>
            </w:r>
            <w:r w:rsidR="006A757A" w:rsidRPr="00BD477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14:paraId="357A694F" w14:textId="4C245228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concevoir</w:t>
            </w:r>
            <w:r w:rsidRPr="00BD477E">
              <w:rPr>
                <w:rFonts w:cs="Times New Roman"/>
                <w:sz w:val="20"/>
                <w:szCs w:val="20"/>
              </w:rPr>
              <w:t xml:space="preserve"> une expérience de probabilité (ex : lancer une pièce de monnaie, un dé, etc.), faire l’expérience, prédire le résultat et déterminer les probabili</w:t>
            </w:r>
            <w:r w:rsidR="006A757A" w:rsidRPr="00BD477E">
              <w:rPr>
                <w:rFonts w:cs="Times New Roman"/>
                <w:sz w:val="20"/>
                <w:szCs w:val="20"/>
              </w:rPr>
              <w:t>tés théorique ou expérimentale d’</w:t>
            </w:r>
            <w:r w:rsidRPr="00BD477E">
              <w:rPr>
                <w:rFonts w:cs="Times New Roman"/>
                <w:sz w:val="20"/>
                <w:szCs w:val="20"/>
              </w:rPr>
              <w:t>une expérience.</w:t>
            </w:r>
          </w:p>
        </w:tc>
      </w:tr>
      <w:tr w:rsidR="00C514E9" w:rsidRPr="00782D22" w14:paraId="78410890" w14:textId="77777777" w:rsidTr="002D2D4B">
        <w:trPr>
          <w:trHeight w:val="1286"/>
        </w:trPr>
        <w:tc>
          <w:tcPr>
            <w:tcW w:w="3422" w:type="dxa"/>
            <w:vMerge/>
          </w:tcPr>
          <w:p w14:paraId="4C9F318F" w14:textId="77777777" w:rsidR="00C514E9" w:rsidRPr="00B964A5" w:rsidRDefault="00C514E9" w:rsidP="009834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14:paraId="123D2773" w14:textId="6BFD2106" w:rsidR="00C514E9" w:rsidRPr="00BD477E" w:rsidRDefault="006A757A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 xml:space="preserve">décrire </w:t>
            </w:r>
            <w:proofErr w:type="spellStart"/>
            <w:r w:rsidRPr="00BD477E">
              <w:rPr>
                <w:rFonts w:cs="Times New Roman"/>
                <w:b/>
                <w:sz w:val="20"/>
                <w:szCs w:val="20"/>
              </w:rPr>
              <w:t>la</w:t>
            </w:r>
            <w:proofErr w:type="spellEnd"/>
            <w:r w:rsidRPr="00BD477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477E">
              <w:rPr>
                <w:rFonts w:cs="Times New Roman"/>
                <w:sz w:val="20"/>
                <w:szCs w:val="20"/>
              </w:rPr>
              <w:t>la</w:t>
            </w:r>
            <w:proofErr w:type="spellEnd"/>
            <w:r w:rsidRPr="00BD477E">
              <w:rPr>
                <w:rFonts w:cs="Times New Roman"/>
                <w:sz w:val="20"/>
                <w:szCs w:val="20"/>
              </w:rPr>
              <w:t xml:space="preserve"> probabilité expérimentale </w:t>
            </w:r>
            <w:r w:rsidRPr="00BD477E">
              <w:rPr>
                <w:rFonts w:cs="Times New Roman"/>
                <w:b/>
                <w:sz w:val="20"/>
                <w:szCs w:val="20"/>
              </w:rPr>
              <w:t>OU</w:t>
            </w:r>
            <w:r w:rsidRPr="00BD477E">
              <w:rPr>
                <w:rFonts w:cs="Times New Roman"/>
                <w:sz w:val="20"/>
                <w:szCs w:val="20"/>
              </w:rPr>
              <w:t xml:space="preserve"> la probabilité théorique.</w:t>
            </w:r>
          </w:p>
        </w:tc>
        <w:tc>
          <w:tcPr>
            <w:tcW w:w="2434" w:type="dxa"/>
          </w:tcPr>
          <w:p w14:paraId="4F1F1ADA" w14:textId="0CD02840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expliquer la différence</w:t>
            </w:r>
            <w:r w:rsidRPr="00BD477E">
              <w:rPr>
                <w:rFonts w:cs="Times New Roman"/>
                <w:sz w:val="20"/>
                <w:szCs w:val="20"/>
              </w:rPr>
              <w:t xml:space="preserve"> entre </w:t>
            </w:r>
            <w:r w:rsidR="006A757A" w:rsidRPr="00BD477E">
              <w:rPr>
                <w:rFonts w:cs="Times New Roman"/>
                <w:sz w:val="20"/>
                <w:szCs w:val="20"/>
              </w:rPr>
              <w:t>la probabilité expérimentale et la probabilité théorique.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14:paraId="7756003F" w14:textId="320E4E0D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comparer</w:t>
            </w:r>
            <w:r w:rsidRPr="00BD477E">
              <w:rPr>
                <w:rFonts w:cs="Times New Roman"/>
                <w:sz w:val="20"/>
                <w:szCs w:val="20"/>
              </w:rPr>
              <w:t xml:space="preserve"> </w:t>
            </w:r>
            <w:r w:rsidR="006A757A" w:rsidRPr="00BD477E">
              <w:rPr>
                <w:rFonts w:cs="Times New Roman"/>
                <w:sz w:val="20"/>
                <w:szCs w:val="20"/>
              </w:rPr>
              <w:t>la probabilité théorique d’un résultat d’une expérience à  sa probabilité expérimentale.</w:t>
            </w:r>
          </w:p>
        </w:tc>
        <w:tc>
          <w:tcPr>
            <w:tcW w:w="2453" w:type="dxa"/>
          </w:tcPr>
          <w:p w14:paraId="39547609" w14:textId="3036FE98" w:rsidR="00C514E9" w:rsidRPr="00BD477E" w:rsidRDefault="00C514E9" w:rsidP="00BD477E">
            <w:pPr>
              <w:rPr>
                <w:rFonts w:cs="Times New Roman"/>
                <w:sz w:val="20"/>
                <w:szCs w:val="20"/>
              </w:rPr>
            </w:pPr>
            <w:r w:rsidRPr="00BD477E">
              <w:rPr>
                <w:rFonts w:cs="Times New Roman"/>
                <w:sz w:val="20"/>
                <w:szCs w:val="20"/>
              </w:rPr>
              <w:t xml:space="preserve">Je peux </w:t>
            </w:r>
            <w:r w:rsidRPr="00BD477E">
              <w:rPr>
                <w:rFonts w:cs="Times New Roman"/>
                <w:b/>
                <w:sz w:val="20"/>
                <w:szCs w:val="20"/>
              </w:rPr>
              <w:t>suggérer l’importance</w:t>
            </w:r>
            <w:r w:rsidRPr="00BD477E">
              <w:rPr>
                <w:rFonts w:cs="Times New Roman"/>
                <w:sz w:val="20"/>
                <w:szCs w:val="20"/>
              </w:rPr>
              <w:t xml:space="preserve"> de connaitre les résultats des probabilités théorique et expérimentale d‘une expérience.</w:t>
            </w:r>
          </w:p>
        </w:tc>
      </w:tr>
      <w:tr w:rsidR="00C514E9" w:rsidRPr="00BE26FA" w14:paraId="7F158052" w14:textId="77777777" w:rsidTr="002D2D4B">
        <w:trPr>
          <w:trHeight w:val="1286"/>
        </w:trPr>
        <w:tc>
          <w:tcPr>
            <w:tcW w:w="13176" w:type="dxa"/>
            <w:gridSpan w:val="5"/>
          </w:tcPr>
          <w:p w14:paraId="06A99711" w14:textId="75E89EBC" w:rsidR="00C514E9" w:rsidRDefault="00C514E9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B964A5">
              <w:rPr>
                <w:rFonts w:ascii="Trebuchet MS" w:hAnsi="Trebuchet MS" w:cs="Times New Roman"/>
                <w:sz w:val="18"/>
                <w:szCs w:val="18"/>
              </w:rPr>
              <w:lastRenderedPageBreak/>
              <w:t>Comment</w:t>
            </w:r>
            <w:r w:rsidR="00513CBC">
              <w:rPr>
                <w:rFonts w:ascii="Trebuchet MS" w:hAnsi="Trebuchet MS" w:cs="Times New Roman"/>
                <w:sz w:val="18"/>
                <w:szCs w:val="18"/>
              </w:rPr>
              <w:t>aire</w:t>
            </w:r>
            <w:r w:rsidRPr="00B964A5">
              <w:rPr>
                <w:rFonts w:ascii="Trebuchet MS" w:hAnsi="Trebuchet MS" w:cs="Times New Roman"/>
                <w:sz w:val="18"/>
                <w:szCs w:val="18"/>
              </w:rPr>
              <w:t>s</w:t>
            </w:r>
          </w:p>
          <w:p w14:paraId="33151CD3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4BFFA697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29A6C3D3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7DB34EBD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62E0A7BD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5F8FD9E5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2CA71709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212B7CE1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1C627797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0892AA02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7D90D382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380F18B0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3632F885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5C74E553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0B8E8748" w14:textId="77777777" w:rsidR="00513CBC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71F27F96" w14:textId="77777777" w:rsidR="00513CBC" w:rsidRPr="00B964A5" w:rsidRDefault="00513CBC" w:rsidP="0098346B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</w:tbl>
    <w:p w14:paraId="76E8BA1B" w14:textId="77777777" w:rsidR="00EB7B3B" w:rsidRPr="00BE26FA" w:rsidRDefault="00EB7B3B">
      <w:pPr>
        <w:rPr>
          <w:rFonts w:ascii="Trebuchet MS" w:hAnsi="Trebuchet MS"/>
          <w:sz w:val="18"/>
          <w:szCs w:val="18"/>
          <w:lang w:val="en-CA"/>
        </w:rPr>
      </w:pPr>
    </w:p>
    <w:sectPr w:rsidR="00EB7B3B" w:rsidRPr="00BE26F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73C8F" w14:textId="77777777" w:rsidR="002D2D4B" w:rsidRDefault="002D2D4B" w:rsidP="00867B4A">
      <w:pPr>
        <w:spacing w:after="0" w:line="240" w:lineRule="auto"/>
      </w:pPr>
      <w:r>
        <w:separator/>
      </w:r>
    </w:p>
  </w:endnote>
  <w:endnote w:type="continuationSeparator" w:id="0">
    <w:p w14:paraId="38DDF09B" w14:textId="77777777" w:rsidR="002D2D4B" w:rsidRDefault="002D2D4B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2630E" w14:textId="77777777" w:rsidR="002D2D4B" w:rsidRDefault="002D2D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1EE14F" w14:textId="77777777" w:rsidR="002D2D4B" w:rsidRDefault="002D2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88270" w14:textId="77777777" w:rsidR="002D2D4B" w:rsidRDefault="002D2D4B" w:rsidP="00867B4A">
      <w:pPr>
        <w:spacing w:after="0" w:line="240" w:lineRule="auto"/>
      </w:pPr>
      <w:r>
        <w:separator/>
      </w:r>
    </w:p>
  </w:footnote>
  <w:footnote w:type="continuationSeparator" w:id="0">
    <w:p w14:paraId="1DF87C57" w14:textId="77777777" w:rsidR="002D2D4B" w:rsidRDefault="002D2D4B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903A2" w14:textId="320D537F" w:rsidR="002D2D4B" w:rsidRPr="000D3115" w:rsidRDefault="002D2D4B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497EDEA" wp14:editId="738EE4D3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 w:rsidR="000D2920">
      <w:rPr>
        <w:b/>
        <w:sz w:val="24"/>
        <w:szCs w:val="24"/>
        <w:lang w:val="en-US"/>
      </w:rPr>
      <w:t>Mathématiques</w:t>
    </w:r>
    <w:proofErr w:type="spellEnd"/>
    <w:r w:rsidR="000D2920">
      <w:rPr>
        <w:b/>
        <w:sz w:val="24"/>
        <w:szCs w:val="24"/>
        <w:lang w:val="en-US"/>
      </w:rPr>
      <w:t xml:space="preserve"> 6</w:t>
    </w:r>
    <w:r>
      <w:rPr>
        <w:b/>
        <w:sz w:val="24"/>
        <w:szCs w:val="24"/>
        <w:lang w:val="en-US"/>
      </w:rPr>
      <w:t xml:space="preserve">e </w:t>
    </w:r>
    <w:proofErr w:type="spellStart"/>
    <w:r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 2016</w:t>
    </w:r>
  </w:p>
  <w:p w14:paraId="605D3AFC" w14:textId="77777777" w:rsidR="002D2D4B" w:rsidRPr="000D3115" w:rsidRDefault="002D2D4B" w:rsidP="00867B4A">
    <w:pPr>
      <w:pStyle w:val="Header"/>
      <w:rPr>
        <w:lang w:val="en-US"/>
      </w:rPr>
    </w:pPr>
  </w:p>
  <w:p w14:paraId="73ACCD48" w14:textId="77777777" w:rsidR="002D2D4B" w:rsidRPr="000D3115" w:rsidRDefault="002D2D4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4F10B53"/>
    <w:multiLevelType w:val="hybridMultilevel"/>
    <w:tmpl w:val="8BC23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05469"/>
    <w:multiLevelType w:val="hybridMultilevel"/>
    <w:tmpl w:val="28A24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00A60"/>
    <w:multiLevelType w:val="hybridMultilevel"/>
    <w:tmpl w:val="AA866BDE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B7647B"/>
    <w:multiLevelType w:val="hybridMultilevel"/>
    <w:tmpl w:val="2B5003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0000002">
      <w:start w:val="1"/>
      <w:numFmt w:val="bullet"/>
      <w:lvlText w:val="◦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C743EE"/>
    <w:multiLevelType w:val="hybridMultilevel"/>
    <w:tmpl w:val="6DB8B0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3E02B0"/>
    <w:multiLevelType w:val="hybridMultilevel"/>
    <w:tmpl w:val="9BC4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4">
    <w:nsid w:val="6F8874C2"/>
    <w:multiLevelType w:val="hybridMultilevel"/>
    <w:tmpl w:val="013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952720"/>
    <w:multiLevelType w:val="hybridMultilevel"/>
    <w:tmpl w:val="C2049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7055137"/>
    <w:multiLevelType w:val="hybridMultilevel"/>
    <w:tmpl w:val="DE14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51818"/>
    <w:multiLevelType w:val="hybridMultilevel"/>
    <w:tmpl w:val="10B6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5"/>
  </w:num>
  <w:num w:numId="5">
    <w:abstractNumId w:val="11"/>
  </w:num>
  <w:num w:numId="6">
    <w:abstractNumId w:val="2"/>
  </w:num>
  <w:num w:numId="7">
    <w:abstractNumId w:val="9"/>
  </w:num>
  <w:num w:numId="8">
    <w:abstractNumId w:val="28"/>
  </w:num>
  <w:num w:numId="9">
    <w:abstractNumId w:val="29"/>
  </w:num>
  <w:num w:numId="10">
    <w:abstractNumId w:val="30"/>
  </w:num>
  <w:num w:numId="11">
    <w:abstractNumId w:val="15"/>
  </w:num>
  <w:num w:numId="12">
    <w:abstractNumId w:val="1"/>
  </w:num>
  <w:num w:numId="13">
    <w:abstractNumId w:val="26"/>
  </w:num>
  <w:num w:numId="14">
    <w:abstractNumId w:val="10"/>
  </w:num>
  <w:num w:numId="15">
    <w:abstractNumId w:val="24"/>
  </w:num>
  <w:num w:numId="16">
    <w:abstractNumId w:val="20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7"/>
  </w:num>
  <w:num w:numId="22">
    <w:abstractNumId w:val="27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3"/>
  </w:num>
  <w:num w:numId="27">
    <w:abstractNumId w:val="40"/>
  </w:num>
  <w:num w:numId="28">
    <w:abstractNumId w:val="17"/>
  </w:num>
  <w:num w:numId="29">
    <w:abstractNumId w:val="3"/>
  </w:num>
  <w:num w:numId="30">
    <w:abstractNumId w:val="41"/>
  </w:num>
  <w:num w:numId="31">
    <w:abstractNumId w:val="21"/>
  </w:num>
  <w:num w:numId="32">
    <w:abstractNumId w:val="38"/>
  </w:num>
  <w:num w:numId="33">
    <w:abstractNumId w:val="6"/>
  </w:num>
  <w:num w:numId="34">
    <w:abstractNumId w:val="18"/>
  </w:num>
  <w:num w:numId="35">
    <w:abstractNumId w:val="36"/>
  </w:num>
  <w:num w:numId="36">
    <w:abstractNumId w:val="34"/>
  </w:num>
  <w:num w:numId="37">
    <w:abstractNumId w:val="42"/>
  </w:num>
  <w:num w:numId="38">
    <w:abstractNumId w:val="39"/>
  </w:num>
  <w:num w:numId="39">
    <w:abstractNumId w:val="0"/>
  </w:num>
  <w:num w:numId="40">
    <w:abstractNumId w:val="23"/>
  </w:num>
  <w:num w:numId="41">
    <w:abstractNumId w:val="25"/>
  </w:num>
  <w:num w:numId="42">
    <w:abstractNumId w:val="31"/>
  </w:num>
  <w:num w:numId="43">
    <w:abstractNumId w:val="1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e3Ic51c0hKfvpjhkN7QdYcxtmzc=" w:salt="PM03HGApApGR0nAE1GtYqQ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3B21"/>
    <w:rsid w:val="00013DAA"/>
    <w:rsid w:val="00020D6A"/>
    <w:rsid w:val="00033CAB"/>
    <w:rsid w:val="000531E0"/>
    <w:rsid w:val="00077855"/>
    <w:rsid w:val="000A2648"/>
    <w:rsid w:val="000D1285"/>
    <w:rsid w:val="000D1C8E"/>
    <w:rsid w:val="000D2920"/>
    <w:rsid w:val="000D3115"/>
    <w:rsid w:val="000E59AF"/>
    <w:rsid w:val="000E5A4A"/>
    <w:rsid w:val="000F5306"/>
    <w:rsid w:val="000F6C92"/>
    <w:rsid w:val="00106DB8"/>
    <w:rsid w:val="00110DA0"/>
    <w:rsid w:val="00111114"/>
    <w:rsid w:val="001222B1"/>
    <w:rsid w:val="00140DFD"/>
    <w:rsid w:val="00142A2D"/>
    <w:rsid w:val="00144513"/>
    <w:rsid w:val="0016032C"/>
    <w:rsid w:val="00170A34"/>
    <w:rsid w:val="00183159"/>
    <w:rsid w:val="001A34DA"/>
    <w:rsid w:val="001D294A"/>
    <w:rsid w:val="001E69DE"/>
    <w:rsid w:val="001F64AD"/>
    <w:rsid w:val="002312F5"/>
    <w:rsid w:val="00244F07"/>
    <w:rsid w:val="00280E49"/>
    <w:rsid w:val="002B202D"/>
    <w:rsid w:val="002C6616"/>
    <w:rsid w:val="002D2D4B"/>
    <w:rsid w:val="002D6A57"/>
    <w:rsid w:val="00302220"/>
    <w:rsid w:val="00312186"/>
    <w:rsid w:val="003333D8"/>
    <w:rsid w:val="00335195"/>
    <w:rsid w:val="003434D4"/>
    <w:rsid w:val="003653E9"/>
    <w:rsid w:val="00366153"/>
    <w:rsid w:val="00367964"/>
    <w:rsid w:val="00385126"/>
    <w:rsid w:val="003A5B0E"/>
    <w:rsid w:val="003C4610"/>
    <w:rsid w:val="003F0B6C"/>
    <w:rsid w:val="003F549F"/>
    <w:rsid w:val="003F71FE"/>
    <w:rsid w:val="0040384B"/>
    <w:rsid w:val="00433EF9"/>
    <w:rsid w:val="00455DC1"/>
    <w:rsid w:val="00457D40"/>
    <w:rsid w:val="004800B5"/>
    <w:rsid w:val="00496726"/>
    <w:rsid w:val="004F65C6"/>
    <w:rsid w:val="00513CBC"/>
    <w:rsid w:val="00536DC0"/>
    <w:rsid w:val="00551E86"/>
    <w:rsid w:val="00552BFF"/>
    <w:rsid w:val="00597B38"/>
    <w:rsid w:val="005D2950"/>
    <w:rsid w:val="005E0E8C"/>
    <w:rsid w:val="005E25DE"/>
    <w:rsid w:val="005F31FE"/>
    <w:rsid w:val="005F4A00"/>
    <w:rsid w:val="00601D22"/>
    <w:rsid w:val="00677034"/>
    <w:rsid w:val="006A757A"/>
    <w:rsid w:val="006B74CD"/>
    <w:rsid w:val="006E0A44"/>
    <w:rsid w:val="00706415"/>
    <w:rsid w:val="007235A6"/>
    <w:rsid w:val="007330F8"/>
    <w:rsid w:val="00735C03"/>
    <w:rsid w:val="007459E5"/>
    <w:rsid w:val="00756ACE"/>
    <w:rsid w:val="00771AFF"/>
    <w:rsid w:val="00780D84"/>
    <w:rsid w:val="00782D22"/>
    <w:rsid w:val="007A6AD7"/>
    <w:rsid w:val="007F47D9"/>
    <w:rsid w:val="007F60A4"/>
    <w:rsid w:val="00803AF4"/>
    <w:rsid w:val="00844535"/>
    <w:rsid w:val="00867B4A"/>
    <w:rsid w:val="00872F93"/>
    <w:rsid w:val="00882D64"/>
    <w:rsid w:val="00890888"/>
    <w:rsid w:val="008B5CFA"/>
    <w:rsid w:val="008D63EF"/>
    <w:rsid w:val="00920DC4"/>
    <w:rsid w:val="00922F3F"/>
    <w:rsid w:val="00932E5D"/>
    <w:rsid w:val="00934BFD"/>
    <w:rsid w:val="0098346B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049CB"/>
    <w:rsid w:val="00A2311C"/>
    <w:rsid w:val="00A27AE0"/>
    <w:rsid w:val="00A35D93"/>
    <w:rsid w:val="00A46C7A"/>
    <w:rsid w:val="00A713E4"/>
    <w:rsid w:val="00A75D00"/>
    <w:rsid w:val="00A87755"/>
    <w:rsid w:val="00AB12C4"/>
    <w:rsid w:val="00AF4437"/>
    <w:rsid w:val="00B0098A"/>
    <w:rsid w:val="00B013D8"/>
    <w:rsid w:val="00B04A18"/>
    <w:rsid w:val="00B20956"/>
    <w:rsid w:val="00B650CA"/>
    <w:rsid w:val="00B86A7E"/>
    <w:rsid w:val="00B94B04"/>
    <w:rsid w:val="00B964A5"/>
    <w:rsid w:val="00BC45E3"/>
    <w:rsid w:val="00BD477E"/>
    <w:rsid w:val="00BE26FA"/>
    <w:rsid w:val="00C00D82"/>
    <w:rsid w:val="00C10982"/>
    <w:rsid w:val="00C162E5"/>
    <w:rsid w:val="00C514E9"/>
    <w:rsid w:val="00C51D44"/>
    <w:rsid w:val="00C7482F"/>
    <w:rsid w:val="00C87933"/>
    <w:rsid w:val="00C87FAB"/>
    <w:rsid w:val="00CA20AF"/>
    <w:rsid w:val="00CA5658"/>
    <w:rsid w:val="00CA646E"/>
    <w:rsid w:val="00CF1CB1"/>
    <w:rsid w:val="00D00E98"/>
    <w:rsid w:val="00D011A9"/>
    <w:rsid w:val="00D31D0E"/>
    <w:rsid w:val="00D442DE"/>
    <w:rsid w:val="00D73F19"/>
    <w:rsid w:val="00D8746D"/>
    <w:rsid w:val="00D93352"/>
    <w:rsid w:val="00DA09DC"/>
    <w:rsid w:val="00DC322D"/>
    <w:rsid w:val="00DF644A"/>
    <w:rsid w:val="00E34ABC"/>
    <w:rsid w:val="00E3548C"/>
    <w:rsid w:val="00E46707"/>
    <w:rsid w:val="00E809B8"/>
    <w:rsid w:val="00E97A5A"/>
    <w:rsid w:val="00EA06BF"/>
    <w:rsid w:val="00EB1B57"/>
    <w:rsid w:val="00EB7B3B"/>
    <w:rsid w:val="00EC1B49"/>
    <w:rsid w:val="00EF7DEE"/>
    <w:rsid w:val="00F437C9"/>
    <w:rsid w:val="00F55D05"/>
    <w:rsid w:val="00F80D99"/>
    <w:rsid w:val="00F847D6"/>
    <w:rsid w:val="00FA3E21"/>
    <w:rsid w:val="00FB1249"/>
    <w:rsid w:val="00FB2282"/>
    <w:rsid w:val="00FC4CA2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CFD8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782D2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782D2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96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985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1894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96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237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292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200E-EF41-459E-83FA-BFDF67E1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894</Words>
  <Characters>5102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4</cp:revision>
  <cp:lastPrinted>2014-10-21T17:07:00Z</cp:lastPrinted>
  <dcterms:created xsi:type="dcterms:W3CDTF">2016-05-03T22:07:00Z</dcterms:created>
  <dcterms:modified xsi:type="dcterms:W3CDTF">2016-05-16T20:39:00Z</dcterms:modified>
</cp:coreProperties>
</file>