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17403" w14:textId="26332B0C" w:rsidR="005C243D" w:rsidRDefault="001F038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20E0A7D" wp14:editId="59CA09A5">
            <wp:simplePos x="0" y="0"/>
            <wp:positionH relativeFrom="column">
              <wp:posOffset>4815840</wp:posOffset>
            </wp:positionH>
            <wp:positionV relativeFrom="paragraph">
              <wp:posOffset>-53340</wp:posOffset>
            </wp:positionV>
            <wp:extent cx="975360" cy="1300480"/>
            <wp:effectExtent l="0" t="0" r="0" b="0"/>
            <wp:wrapNone/>
            <wp:docPr id="6" name="Picture 6" descr="How to Use I Can Math Games in the Classroom | Math games, Math, Middle  school m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w to Use I Can Math Games in the Classroom | Math games, Math, Middle  school mat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55E0" w:rsidRPr="005E55E0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CE17084" wp14:editId="27FA348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45820" cy="1020817"/>
            <wp:effectExtent l="0" t="0" r="0" b="8255"/>
            <wp:wrapTight wrapText="bothSides">
              <wp:wrapPolygon edited="0">
                <wp:start x="7784" y="0"/>
                <wp:lineTo x="3405" y="1210"/>
                <wp:lineTo x="486" y="3629"/>
                <wp:lineTo x="0" y="13307"/>
                <wp:lineTo x="9243" y="21371"/>
                <wp:lineTo x="14595" y="21371"/>
                <wp:lineTo x="15081" y="19759"/>
                <wp:lineTo x="20919" y="12097"/>
                <wp:lineTo x="19946" y="8871"/>
                <wp:lineTo x="18486" y="6855"/>
                <wp:lineTo x="20432" y="5242"/>
                <wp:lineTo x="18486" y="806"/>
                <wp:lineTo x="12162" y="0"/>
                <wp:lineTo x="7784" y="0"/>
              </wp:wrapPolygon>
            </wp:wrapTight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020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55E0" w:rsidRPr="005E55E0">
        <w:rPr>
          <w:b/>
          <w:bCs/>
        </w:rPr>
        <w:t xml:space="preserve">Math </w:t>
      </w:r>
      <w:r w:rsidR="005E55E0">
        <w:rPr>
          <w:b/>
          <w:bCs/>
        </w:rPr>
        <w:t>Activity</w:t>
      </w:r>
      <w:r w:rsidR="00EA666E">
        <w:rPr>
          <w:b/>
          <w:bCs/>
        </w:rPr>
        <w:t xml:space="preserve">   </w:t>
      </w:r>
      <w:r w:rsidR="00EA666E" w:rsidRPr="00EA666E">
        <w:t>One Pager Station Sheet Instructions</w:t>
      </w:r>
    </w:p>
    <w:p w14:paraId="7F3D4D11" w14:textId="3ED0271E" w:rsidR="005E55E0" w:rsidRDefault="005E55E0">
      <w:pPr>
        <w:rPr>
          <w:b/>
          <w:bCs/>
        </w:rPr>
      </w:pPr>
    </w:p>
    <w:p w14:paraId="585EA49C" w14:textId="77777777" w:rsidR="005E55E0" w:rsidRPr="005E55E0" w:rsidRDefault="005E55E0">
      <w:pPr>
        <w:rPr>
          <w:b/>
          <w:bCs/>
        </w:rPr>
      </w:pPr>
    </w:p>
    <w:p w14:paraId="052E9C1B" w14:textId="33EA55BE" w:rsidR="005E55E0" w:rsidRPr="004D68C7" w:rsidRDefault="005E55E0">
      <w:pPr>
        <w:rPr>
          <w:rFonts w:ascii="Ink Free" w:hAnsi="Ink Free"/>
          <w:b/>
          <w:bCs/>
          <w:color w:val="FF0000"/>
        </w:rPr>
      </w:pPr>
      <w:r w:rsidRPr="004D68C7">
        <w:rPr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2F44D" wp14:editId="72FB854A">
                <wp:simplePos x="0" y="0"/>
                <wp:positionH relativeFrom="column">
                  <wp:posOffset>1028700</wp:posOffset>
                </wp:positionH>
                <wp:positionV relativeFrom="paragraph">
                  <wp:posOffset>125095</wp:posOffset>
                </wp:positionV>
                <wp:extent cx="4404360" cy="38100"/>
                <wp:effectExtent l="0" t="0" r="342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0436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D00AF7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9.85pt" to="427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 w:rsidR="0039280D">
        <w:rPr>
          <w:rFonts w:ascii="Ink Free" w:hAnsi="Ink Free"/>
          <w:b/>
          <w:bCs/>
          <w:color w:val="FF0000"/>
        </w:rPr>
        <w:t xml:space="preserve">     U-know / “I can” </w:t>
      </w:r>
    </w:p>
    <w:p w14:paraId="48ADDF53" w14:textId="728B7523" w:rsidR="005E55E0" w:rsidRDefault="005E55E0">
      <w:r>
        <w:t>(Title of the Activity/Game)</w:t>
      </w:r>
    </w:p>
    <w:p w14:paraId="12BA0126" w14:textId="55B69FF5" w:rsidR="005E55E0" w:rsidRDefault="005E55E0"/>
    <w:p w14:paraId="55C1EDAB" w14:textId="46921332" w:rsidR="005E55E0" w:rsidRDefault="00071186">
      <w:r>
        <w:t xml:space="preserve">Grade </w:t>
      </w:r>
      <w:proofErr w:type="gramStart"/>
      <w:r>
        <w:t>Level</w:t>
      </w:r>
      <w:r w:rsidR="0039280D">
        <w:t xml:space="preserve"> :</w:t>
      </w:r>
      <w:proofErr w:type="gramEnd"/>
      <w:r w:rsidR="0039280D">
        <w:rPr>
          <w:rFonts w:ascii="Ink Free" w:hAnsi="Ink Free"/>
          <w:color w:val="FF0000"/>
        </w:rPr>
        <w:t xml:space="preserve"> 7, but can be adapted for all ages</w:t>
      </w:r>
    </w:p>
    <w:p w14:paraId="05041A86" w14:textId="5A67FA6E" w:rsidR="005E55E0" w:rsidRDefault="005E55E0">
      <w:r>
        <w:t xml:space="preserve">Topic/Math Concept </w:t>
      </w:r>
      <w:r w:rsidR="004D68C7">
        <w:t xml:space="preserve">  </w:t>
      </w:r>
      <w:r w:rsidR="0039280D">
        <w:rPr>
          <w:rFonts w:ascii="Ink Free" w:hAnsi="Ink Free"/>
          <w:b/>
          <w:bCs/>
          <w:color w:val="FF0000"/>
        </w:rPr>
        <w:t>Multiple topics and concepts are covered depending on the set.</w:t>
      </w:r>
    </w:p>
    <w:p w14:paraId="417194EF" w14:textId="3D6B6419" w:rsidR="005E55E0" w:rsidRDefault="005E55E0"/>
    <w:p w14:paraId="72577EF3" w14:textId="52F4AF8E" w:rsidR="004D68C7" w:rsidRPr="004D68C7" w:rsidRDefault="005E55E0" w:rsidP="0039280D">
      <w:pPr>
        <w:rPr>
          <w:rFonts w:ascii="Ink Free" w:hAnsi="Ink Free"/>
          <w:b/>
          <w:bCs/>
          <w:color w:val="FF0000"/>
        </w:rPr>
      </w:pPr>
      <w:r>
        <w:t>Outcome(</w:t>
      </w:r>
      <w:proofErr w:type="gramStart"/>
      <w:r>
        <w:t>s)</w:t>
      </w:r>
      <w:r w:rsidR="004D68C7">
        <w:t xml:space="preserve">  Ex</w:t>
      </w:r>
      <w:proofErr w:type="gramEnd"/>
      <w:r w:rsidR="004D68C7">
        <w:t xml:space="preserve">:  </w:t>
      </w:r>
      <w:r w:rsidR="0039280D">
        <w:rPr>
          <w:rFonts w:ascii="Ink Free" w:hAnsi="Ink Free"/>
          <w:b/>
          <w:bCs/>
          <w:color w:val="FF0000"/>
        </w:rPr>
        <w:t>Many outcomes and can be modified!</w:t>
      </w:r>
    </w:p>
    <w:p w14:paraId="7115CE5A" w14:textId="6C9A3FB7" w:rsidR="005E55E0" w:rsidRDefault="005E55E0"/>
    <w:p w14:paraId="748B3468" w14:textId="77777777" w:rsidR="005E55E0" w:rsidRDefault="005E55E0"/>
    <w:p w14:paraId="749F70AE" w14:textId="05E92C14" w:rsidR="004D68C7" w:rsidRDefault="005E55E0" w:rsidP="0039280D">
      <w:r>
        <w:t>Materials Required</w:t>
      </w:r>
      <w:r w:rsidR="0039280D">
        <w:t>:</w:t>
      </w:r>
      <w:r w:rsidR="004D68C7">
        <w:t xml:space="preserve">  </w:t>
      </w:r>
      <w:r w:rsidR="0039280D" w:rsidRPr="0039280D">
        <w:rPr>
          <w:rFonts w:ascii="Ink Free" w:hAnsi="Ink Free"/>
          <w:b/>
          <w:bCs/>
          <w:color w:val="FF0000"/>
          <w:u w:val="single"/>
        </w:rPr>
        <w:t>U-know</w:t>
      </w:r>
      <w:r w:rsidR="0039280D">
        <w:rPr>
          <w:rFonts w:ascii="Ink Free" w:hAnsi="Ink Free"/>
          <w:b/>
          <w:bCs/>
          <w:color w:val="FF0000"/>
        </w:rPr>
        <w:t xml:space="preserve"> – just the cards and answer sheet (if necessary) / “I can” – questions cards, recording sheets and answer sheets</w:t>
      </w:r>
    </w:p>
    <w:p w14:paraId="437FA005" w14:textId="122AC1FA" w:rsidR="005E55E0" w:rsidRDefault="005E55E0"/>
    <w:p w14:paraId="0D60455A" w14:textId="415143A5" w:rsidR="005E55E0" w:rsidRDefault="005E55E0"/>
    <w:p w14:paraId="17BC647B" w14:textId="7382C4B1" w:rsidR="005E55E0" w:rsidRDefault="005E55E0"/>
    <w:p w14:paraId="54AF5D5B" w14:textId="44BFFEBD" w:rsidR="005E55E0" w:rsidRDefault="005E55E0">
      <w:r>
        <w:t xml:space="preserve">Instructions </w:t>
      </w:r>
      <w:r w:rsidR="00755E22">
        <w:rPr>
          <w:rFonts w:ascii="Ink Free" w:hAnsi="Ink Free"/>
          <w:b/>
          <w:bCs/>
          <w:color w:val="FF0000"/>
        </w:rPr>
        <w:t>Each game comes with its own instructions. U</w:t>
      </w:r>
      <w:r w:rsidR="001F0385">
        <w:rPr>
          <w:rFonts w:ascii="Ink Free" w:hAnsi="Ink Free"/>
          <w:b/>
          <w:bCs/>
          <w:color w:val="FF0000"/>
        </w:rPr>
        <w:t>-</w:t>
      </w:r>
      <w:r w:rsidR="00755E22">
        <w:rPr>
          <w:rFonts w:ascii="Ink Free" w:hAnsi="Ink Free"/>
          <w:b/>
          <w:bCs/>
          <w:color w:val="FF0000"/>
        </w:rPr>
        <w:t>know is like the card game Uno. “I can” you answer as many questions as you can.</w:t>
      </w:r>
    </w:p>
    <w:p w14:paraId="7C1E3F5B" w14:textId="4B6D8275" w:rsidR="005E55E0" w:rsidRDefault="005E55E0"/>
    <w:p w14:paraId="31720780" w14:textId="018CCA48" w:rsidR="005E55E0" w:rsidRDefault="005E55E0"/>
    <w:p w14:paraId="71BEE0DA" w14:textId="102BE65F" w:rsidR="005E55E0" w:rsidRPr="002C312B" w:rsidRDefault="005E55E0">
      <w:pPr>
        <w:rPr>
          <w:rFonts w:ascii="Ink Free" w:hAnsi="Ink Free"/>
          <w:b/>
          <w:bCs/>
          <w:color w:val="FF0000"/>
        </w:rPr>
      </w:pPr>
      <w:r>
        <w:t xml:space="preserve">I love this </w:t>
      </w:r>
      <w:proofErr w:type="gramStart"/>
      <w:r>
        <w:t>because</w:t>
      </w:r>
      <w:r w:rsidR="002C312B">
        <w:t xml:space="preserve">  ex</w:t>
      </w:r>
      <w:proofErr w:type="gramEnd"/>
      <w:r w:rsidR="002C312B">
        <w:t xml:space="preserve">:  </w:t>
      </w:r>
      <w:r w:rsidR="00755E22">
        <w:rPr>
          <w:rFonts w:ascii="Ink Free" w:hAnsi="Ink Free"/>
          <w:b/>
          <w:bCs/>
          <w:color w:val="FF0000"/>
        </w:rPr>
        <w:t xml:space="preserve">It’s a new way to practice math that doesn’t involve the traditional pencil and paper work. It also encourages teamwork and a little competitive spirit. This is a great activity to offer early finishers, as well as great stations for math centers or for split classes for instruction. </w:t>
      </w:r>
    </w:p>
    <w:p w14:paraId="7FD3A2F1" w14:textId="1567C30D" w:rsidR="005E55E0" w:rsidRDefault="005E55E0"/>
    <w:p w14:paraId="0076A840" w14:textId="1CD2A177" w:rsidR="005E52B8" w:rsidRDefault="001F0385">
      <w:r>
        <w:rPr>
          <w:noProof/>
        </w:rPr>
        <w:drawing>
          <wp:anchor distT="0" distB="0" distL="114300" distR="114300" simplePos="0" relativeHeight="251660288" behindDoc="0" locked="0" layoutInCell="1" allowOverlap="1" wp14:anchorId="69F92994" wp14:editId="71BE6B15">
            <wp:simplePos x="0" y="0"/>
            <wp:positionH relativeFrom="margin">
              <wp:posOffset>4953000</wp:posOffset>
            </wp:positionH>
            <wp:positionV relativeFrom="paragraph">
              <wp:posOffset>23495</wp:posOffset>
            </wp:positionV>
            <wp:extent cx="1356360" cy="1356360"/>
            <wp:effectExtent l="247650" t="247650" r="205740" b="243840"/>
            <wp:wrapNone/>
            <wp:docPr id="5" name="Picture 5" descr="Subtraction Fact U-Know | Math *FREEBIE* by Fun in 5th Grade | T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btraction Fact U-Know | Math *FREEBIE* by Fun in 5th Grade | Tp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15229">
                      <a:off x="0" y="0"/>
                      <a:ext cx="135636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4CD14A" w14:textId="31E402AE" w:rsidR="005E52B8" w:rsidRDefault="005E52B8"/>
    <w:p w14:paraId="1B39667A" w14:textId="3C275438" w:rsidR="005E55E0" w:rsidRPr="002C312B" w:rsidRDefault="005E55E0">
      <w:pPr>
        <w:rPr>
          <w:rFonts w:ascii="Ink Free" w:hAnsi="Ink Free"/>
          <w:b/>
          <w:bCs/>
          <w:color w:val="FF0000"/>
        </w:rPr>
      </w:pPr>
      <w:proofErr w:type="gramStart"/>
      <w:r>
        <w:t>Source</w:t>
      </w:r>
      <w:r w:rsidR="002C312B">
        <w:t xml:space="preserve">  </w:t>
      </w:r>
      <w:r w:rsidR="00755E22">
        <w:rPr>
          <w:rFonts w:ascii="Ink Free" w:hAnsi="Ink Free"/>
          <w:b/>
          <w:bCs/>
          <w:color w:val="FF0000"/>
        </w:rPr>
        <w:t>Teachers</w:t>
      </w:r>
      <w:proofErr w:type="gramEnd"/>
      <w:r w:rsidR="00755E22">
        <w:rPr>
          <w:rFonts w:ascii="Ink Free" w:hAnsi="Ink Free"/>
          <w:b/>
          <w:bCs/>
          <w:color w:val="FF0000"/>
        </w:rPr>
        <w:t xml:space="preserve"> Pay Teachers Resource</w:t>
      </w:r>
    </w:p>
    <w:p w14:paraId="4E175841" w14:textId="65FB878A" w:rsidR="005E55E0" w:rsidRDefault="005E55E0"/>
    <w:p w14:paraId="0181E163" w14:textId="7B920560" w:rsidR="005E55E0" w:rsidRDefault="005E55E0"/>
    <w:p w14:paraId="1920F514" w14:textId="0D82A4CB" w:rsidR="001F0385" w:rsidRDefault="005E55E0" w:rsidP="001F0385">
      <w:pPr>
        <w:rPr>
          <w:rFonts w:ascii="Ink Free" w:hAnsi="Ink Free"/>
          <w:b/>
          <w:bCs/>
          <w:color w:val="FF0000"/>
        </w:rPr>
      </w:pPr>
      <w:r w:rsidRPr="0031492C">
        <w:rPr>
          <w:color w:val="000000" w:themeColor="text1"/>
        </w:rPr>
        <w:t xml:space="preserve">Contributor and </w:t>
      </w:r>
      <w:proofErr w:type="gramStart"/>
      <w:r w:rsidRPr="0031492C">
        <w:rPr>
          <w:color w:val="000000" w:themeColor="text1"/>
        </w:rPr>
        <w:t>Email</w:t>
      </w:r>
      <w:r w:rsidR="002C312B" w:rsidRPr="0031492C">
        <w:rPr>
          <w:rFonts w:ascii="Ink Free" w:hAnsi="Ink Free"/>
          <w:b/>
          <w:bCs/>
          <w:color w:val="000000" w:themeColor="text1"/>
        </w:rPr>
        <w:t xml:space="preserve">  </w:t>
      </w:r>
      <w:r w:rsidR="001F0385">
        <w:rPr>
          <w:rFonts w:ascii="Ink Free" w:hAnsi="Ink Free"/>
          <w:b/>
          <w:bCs/>
          <w:color w:val="FF0000"/>
        </w:rPr>
        <w:t>Christine</w:t>
      </w:r>
      <w:proofErr w:type="gramEnd"/>
      <w:r w:rsidR="001F0385">
        <w:rPr>
          <w:rFonts w:ascii="Ink Free" w:hAnsi="Ink Free"/>
          <w:b/>
          <w:bCs/>
          <w:color w:val="FF0000"/>
        </w:rPr>
        <w:t xml:space="preserve"> Richardson, St. Michael’s School</w:t>
      </w:r>
    </w:p>
    <w:p w14:paraId="5A5FA233" w14:textId="0E16D413" w:rsidR="002C312B" w:rsidRPr="0031492C" w:rsidRDefault="001F0385" w:rsidP="001F0385">
      <w:pPr>
        <w:rPr>
          <w:rFonts w:ascii="Ink Free" w:hAnsi="Ink Free"/>
          <w:b/>
          <w:bCs/>
          <w:color w:val="FF0000"/>
        </w:rPr>
      </w:pPr>
      <w:r>
        <w:rPr>
          <w:rFonts w:ascii="Ink Free" w:hAnsi="Ink Free"/>
          <w:b/>
          <w:bCs/>
          <w:color w:val="FF0000"/>
        </w:rPr>
        <w:t xml:space="preserve">                                       christine.richardson@cttcs.ca</w:t>
      </w:r>
      <w:r w:rsidRPr="0031492C">
        <w:rPr>
          <w:rFonts w:ascii="Ink Free" w:hAnsi="Ink Free"/>
          <w:b/>
          <w:bCs/>
          <w:color w:val="FF0000"/>
        </w:rPr>
        <w:t xml:space="preserve"> </w:t>
      </w:r>
    </w:p>
    <w:p w14:paraId="6E908102" w14:textId="57890D6C" w:rsidR="002C312B" w:rsidRDefault="002C312B"/>
    <w:p w14:paraId="3FD4D51B" w14:textId="3C5F119B" w:rsidR="001F0385" w:rsidRDefault="001F0385"/>
    <w:p w14:paraId="374AA771" w14:textId="460678C3" w:rsidR="002C312B" w:rsidRDefault="002C312B"/>
    <w:p w14:paraId="1AC467B1" w14:textId="7BCABC27" w:rsidR="0031492C" w:rsidRDefault="0031492C"/>
    <w:p w14:paraId="4A23FC3C" w14:textId="6806A714" w:rsidR="002C312B" w:rsidRDefault="002C312B" w:rsidP="00984379">
      <w:pPr>
        <w:ind w:left="360"/>
      </w:pPr>
    </w:p>
    <w:sectPr w:rsidR="002C31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84381"/>
    <w:multiLevelType w:val="hybridMultilevel"/>
    <w:tmpl w:val="00507C32"/>
    <w:lvl w:ilvl="0" w:tplc="FC5AC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54C57"/>
    <w:multiLevelType w:val="hybridMultilevel"/>
    <w:tmpl w:val="3ACE42A4"/>
    <w:lvl w:ilvl="0" w:tplc="41EA2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497958">
    <w:abstractNumId w:val="0"/>
  </w:num>
  <w:num w:numId="2" w16cid:durableId="1241602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E0"/>
    <w:rsid w:val="00071186"/>
    <w:rsid w:val="001F0385"/>
    <w:rsid w:val="002C312B"/>
    <w:rsid w:val="0031492C"/>
    <w:rsid w:val="0039280D"/>
    <w:rsid w:val="0039698B"/>
    <w:rsid w:val="003A0EB1"/>
    <w:rsid w:val="004D68C7"/>
    <w:rsid w:val="00562500"/>
    <w:rsid w:val="005C243D"/>
    <w:rsid w:val="005E52B8"/>
    <w:rsid w:val="005E55E0"/>
    <w:rsid w:val="00755E22"/>
    <w:rsid w:val="00984379"/>
    <w:rsid w:val="00E26792"/>
    <w:rsid w:val="00EA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F55B0"/>
  <w15:chartTrackingRefBased/>
  <w15:docId w15:val="{CAF84FC7-D14B-415F-8CFF-7C7308B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31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1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2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E451CC05CD0479062A4BE4980421D" ma:contentTypeVersion="18" ma:contentTypeDescription="Create a new document." ma:contentTypeScope="" ma:versionID="c764e5a1951cf5e81efa9f65770b5aeb">
  <xsd:schema xmlns:xsd="http://www.w3.org/2001/XMLSchema" xmlns:xs="http://www.w3.org/2001/XMLSchema" xmlns:p="http://schemas.microsoft.com/office/2006/metadata/properties" xmlns:ns2="df02867e-f49d-42e0-8d08-51385c70c308" xmlns:ns3="46cb09fc-0c7a-4ebc-9a7d-1f304dffcea2" targetNamespace="http://schemas.microsoft.com/office/2006/metadata/properties" ma:root="true" ma:fieldsID="2c8377e779570962a42c30feb2674fa1" ns2:_="" ns3:_="">
    <xsd:import namespace="df02867e-f49d-42e0-8d08-51385c70c308"/>
    <xsd:import namespace="46cb09fc-0c7a-4ebc-9a7d-1f304dffc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2867e-f49d-42e0-8d08-51385c70c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4cff906-6460-4f62-8f6c-ced08fe494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b09fc-0c7a-4ebc-9a7d-1f304dffc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b21e70-e404-49a3-886b-4ea990953ee2}" ma:internalName="TaxCatchAll" ma:showField="CatchAllData" ma:web="46cb09fc-0c7a-4ebc-9a7d-1f304dffc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02867e-f49d-42e0-8d08-51385c70c308">
      <Terms xmlns="http://schemas.microsoft.com/office/infopath/2007/PartnerControls"/>
    </lcf76f155ced4ddcb4097134ff3c332f>
    <TaxCatchAll xmlns="46cb09fc-0c7a-4ebc-9a7d-1f304dffcea2" xsi:nil="true"/>
  </documentManagement>
</p:properties>
</file>

<file path=customXml/itemProps1.xml><?xml version="1.0" encoding="utf-8"?>
<ds:datastoreItem xmlns:ds="http://schemas.openxmlformats.org/officeDocument/2006/customXml" ds:itemID="{C5CC702B-9786-442E-8623-9DC6D5E41696}"/>
</file>

<file path=customXml/itemProps2.xml><?xml version="1.0" encoding="utf-8"?>
<ds:datastoreItem xmlns:ds="http://schemas.openxmlformats.org/officeDocument/2006/customXml" ds:itemID="{7EA95A6D-EC72-463E-B3ED-8EE4D29C51B7}"/>
</file>

<file path=customXml/itemProps3.xml><?xml version="1.0" encoding="utf-8"?>
<ds:datastoreItem xmlns:ds="http://schemas.openxmlformats.org/officeDocument/2006/customXml" ds:itemID="{CD8984BC-3DE9-43E3-BCE0-F9B3FA7A8B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2022-10-05T22:10:00Z</cp:lastPrinted>
  <dcterms:created xsi:type="dcterms:W3CDTF">2022-10-05T22:17:00Z</dcterms:created>
  <dcterms:modified xsi:type="dcterms:W3CDTF">2022-10-05T22:17:00Z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4d3c57c1f6929ae39e8832219487c2cabddf9f4678ddc52dfbfffe6da72bc338</vt:lpwstr>
  </property>
  <property fmtid="{D5CDD505-2E9C-101B-9397-08002B2CF9AE}" pid="3" name="ContentTypeId">
    <vt:lpwstr>0x010100383E451CC05CD0479062A4BE4980421D</vt:lpwstr>
  </property>
  <property fmtid="{D5CDD505-2E9C-101B-9397-08002B2CF9AE}" pid="4" name="MediaServiceImageTags">
    <vt:lpwstr/>
  </property>
</Properties>
</file>