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7403" w14:textId="745F5ADF" w:rsidR="005C243D" w:rsidRDefault="005E55E0">
      <w:pPr>
        <w:rPr>
          <w:b/>
          <w:bCs/>
        </w:rPr>
      </w:pPr>
      <w:r w:rsidRPr="005E55E0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CE17084" wp14:editId="27FA34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E55E0">
        <w:rPr>
          <w:b/>
          <w:bCs/>
        </w:rPr>
        <w:t xml:space="preserve">Math </w:t>
      </w:r>
      <w:r>
        <w:rPr>
          <w:b/>
          <w:bCs/>
        </w:rPr>
        <w:t>Activity</w:t>
      </w:r>
      <w:r w:rsidR="00EA666E">
        <w:rPr>
          <w:b/>
          <w:bCs/>
        </w:rPr>
        <w:t xml:space="preserve">   </w:t>
      </w:r>
      <w:r w:rsidR="00EA666E" w:rsidRPr="00EA666E">
        <w:t>One Pager Station Sheet Instructions</w:t>
      </w:r>
    </w:p>
    <w:p w14:paraId="7F3D4D11" w14:textId="3ED0271E" w:rsidR="005E55E0" w:rsidRDefault="005E55E0">
      <w:pPr>
        <w:rPr>
          <w:b/>
          <w:bCs/>
        </w:rPr>
      </w:pPr>
    </w:p>
    <w:p w14:paraId="585EA49C" w14:textId="77777777" w:rsidR="005E55E0" w:rsidRPr="005E55E0" w:rsidRDefault="005E55E0">
      <w:pPr>
        <w:rPr>
          <w:b/>
          <w:bCs/>
        </w:rPr>
      </w:pPr>
    </w:p>
    <w:p w14:paraId="48ADDF53" w14:textId="1BD39CA1" w:rsidR="005E55E0" w:rsidRDefault="00EE77AD">
      <w:r>
        <w:t>Race to 100 (game)</w:t>
      </w:r>
    </w:p>
    <w:p w14:paraId="12BA0126" w14:textId="55B69FF5" w:rsidR="005E55E0" w:rsidRDefault="005E55E0"/>
    <w:p w14:paraId="55C1EDAB" w14:textId="4226CB97" w:rsidR="005E55E0" w:rsidRDefault="00071186">
      <w:r>
        <w:t>Grade Level</w:t>
      </w:r>
      <w:r w:rsidR="004D68C7">
        <w:t xml:space="preserve"> </w:t>
      </w:r>
      <w:r w:rsidR="00EE77AD">
        <w:t>K-4</w:t>
      </w:r>
    </w:p>
    <w:p w14:paraId="05041A86" w14:textId="6AD16C02" w:rsidR="005E55E0" w:rsidRPr="00EE77AD" w:rsidRDefault="005E55E0">
      <w:r>
        <w:t xml:space="preserve">Topic/Math Concept </w:t>
      </w:r>
      <w:r w:rsidR="004D68C7">
        <w:t xml:space="preserve">  </w:t>
      </w:r>
      <w:r w:rsidR="00EE77AD" w:rsidRPr="00EE77AD">
        <w:rPr>
          <w:rFonts w:ascii="Ink Free" w:hAnsi="Ink Free"/>
          <w:b/>
          <w:bCs/>
        </w:rPr>
        <w:t xml:space="preserve">Place value </w:t>
      </w:r>
    </w:p>
    <w:p w14:paraId="417194EF" w14:textId="3D6B6419" w:rsidR="005E55E0" w:rsidRDefault="005E55E0"/>
    <w:p w14:paraId="72577EF3" w14:textId="4059DA44" w:rsidR="004D68C7" w:rsidRPr="004D68C7" w:rsidRDefault="005E55E0" w:rsidP="00EE77AD">
      <w:pPr>
        <w:rPr>
          <w:rFonts w:ascii="Ink Free" w:hAnsi="Ink Free"/>
          <w:b/>
          <w:bCs/>
          <w:color w:val="FF0000"/>
        </w:rPr>
      </w:pPr>
      <w:r>
        <w:t>Outcome(</w:t>
      </w:r>
      <w:proofErr w:type="gramStart"/>
      <w:r>
        <w:t>s)</w:t>
      </w:r>
      <w:r w:rsidR="004D68C7">
        <w:t xml:space="preserve">  Ex</w:t>
      </w:r>
      <w:proofErr w:type="gramEnd"/>
      <w:r w:rsidR="004D68C7">
        <w:t xml:space="preserve">:  </w:t>
      </w:r>
      <w:r w:rsidR="00EE77AD" w:rsidRPr="00EE77AD">
        <w:rPr>
          <w:rFonts w:ascii="Ink Free" w:hAnsi="Ink Free"/>
          <w:b/>
          <w:bCs/>
        </w:rPr>
        <w:t>Place value outcomes (ex. N3.1)</w:t>
      </w:r>
    </w:p>
    <w:p w14:paraId="7115CE5A" w14:textId="6C9A3FB7" w:rsidR="005E55E0" w:rsidRDefault="005E55E0"/>
    <w:p w14:paraId="748B3468" w14:textId="77777777" w:rsidR="005E55E0" w:rsidRDefault="005E55E0"/>
    <w:p w14:paraId="2EFF3A42" w14:textId="1939FF13" w:rsidR="005E55E0" w:rsidRPr="00EE77AD" w:rsidRDefault="005E55E0">
      <w:pPr>
        <w:rPr>
          <w:rFonts w:ascii="Ink Free" w:hAnsi="Ink Free"/>
          <w:b/>
          <w:bCs/>
        </w:rPr>
      </w:pPr>
      <w:r>
        <w:t xml:space="preserve">Materials </w:t>
      </w:r>
      <w:proofErr w:type="gramStart"/>
      <w:r>
        <w:t>Required</w:t>
      </w:r>
      <w:r w:rsidR="004D68C7">
        <w:t xml:space="preserve">  </w:t>
      </w:r>
      <w:r w:rsidR="0013456C">
        <w:t>2</w:t>
      </w:r>
      <w:proofErr w:type="gramEnd"/>
      <w:r w:rsidR="0013456C">
        <w:t xml:space="preserve"> </w:t>
      </w:r>
      <w:r w:rsidR="004D68C7" w:rsidRPr="00EE77AD">
        <w:rPr>
          <w:rFonts w:ascii="Ink Free" w:hAnsi="Ink Free"/>
          <w:b/>
          <w:bCs/>
        </w:rPr>
        <w:t xml:space="preserve">dice, </w:t>
      </w:r>
      <w:r w:rsidR="0013456C">
        <w:rPr>
          <w:rFonts w:ascii="Ink Free" w:hAnsi="Ink Free"/>
          <w:b/>
          <w:bCs/>
        </w:rPr>
        <w:t xml:space="preserve">2 </w:t>
      </w:r>
      <w:r w:rsidR="00EE77AD" w:rsidRPr="00EE77AD">
        <w:rPr>
          <w:rFonts w:ascii="Ink Free" w:hAnsi="Ink Free"/>
          <w:b/>
          <w:bCs/>
        </w:rPr>
        <w:t>place value table</w:t>
      </w:r>
      <w:r w:rsidR="0013456C">
        <w:rPr>
          <w:rFonts w:ascii="Ink Free" w:hAnsi="Ink Free"/>
          <w:b/>
          <w:bCs/>
        </w:rPr>
        <w:t>s</w:t>
      </w:r>
      <w:r w:rsidR="004D68C7" w:rsidRPr="00EE77AD">
        <w:rPr>
          <w:rFonts w:ascii="Ink Free" w:hAnsi="Ink Free"/>
          <w:b/>
          <w:bCs/>
        </w:rPr>
        <w:t xml:space="preserve">, </w:t>
      </w:r>
      <w:r w:rsidR="0013456C">
        <w:rPr>
          <w:rFonts w:ascii="Ink Free" w:hAnsi="Ink Free"/>
          <w:b/>
          <w:bCs/>
        </w:rPr>
        <w:t xml:space="preserve">2 </w:t>
      </w:r>
      <w:r w:rsidR="00EE77AD" w:rsidRPr="00EE77AD">
        <w:rPr>
          <w:rFonts w:ascii="Ink Free" w:hAnsi="Ink Free"/>
          <w:b/>
          <w:bCs/>
        </w:rPr>
        <w:t>plastic page protector</w:t>
      </w:r>
      <w:r w:rsidR="0013456C">
        <w:rPr>
          <w:rFonts w:ascii="Ink Free" w:hAnsi="Ink Free"/>
          <w:b/>
          <w:bCs/>
        </w:rPr>
        <w:t>s</w:t>
      </w:r>
      <w:r w:rsidR="00EE77AD" w:rsidRPr="00EE77AD">
        <w:rPr>
          <w:rFonts w:ascii="Ink Free" w:hAnsi="Ink Free"/>
          <w:b/>
          <w:bCs/>
        </w:rPr>
        <w:t xml:space="preserve">, </w:t>
      </w:r>
      <w:r w:rsidR="0013456C">
        <w:rPr>
          <w:rFonts w:ascii="Ink Free" w:hAnsi="Ink Free"/>
          <w:b/>
          <w:bCs/>
        </w:rPr>
        <w:t xml:space="preserve">2 </w:t>
      </w:r>
      <w:r w:rsidR="00EE77AD" w:rsidRPr="00EE77AD">
        <w:rPr>
          <w:rFonts w:ascii="Ink Free" w:hAnsi="Ink Free"/>
          <w:b/>
          <w:bCs/>
        </w:rPr>
        <w:t>whiteboard marker</w:t>
      </w:r>
      <w:r w:rsidR="0013456C">
        <w:rPr>
          <w:rFonts w:ascii="Ink Free" w:hAnsi="Ink Free"/>
          <w:b/>
          <w:bCs/>
        </w:rPr>
        <w:t>s</w:t>
      </w:r>
    </w:p>
    <w:p w14:paraId="652D92C5" w14:textId="47E71EAE" w:rsidR="00EE77AD" w:rsidRDefault="00EE77AD">
      <w:pPr>
        <w:rPr>
          <w:rFonts w:ascii="Ink Free" w:hAnsi="Ink Free"/>
          <w:b/>
          <w:bCs/>
        </w:rPr>
      </w:pPr>
      <w:r w:rsidRPr="00EE77AD">
        <w:rPr>
          <w:rFonts w:ascii="Ink Free" w:hAnsi="Ink Free"/>
          <w:b/>
          <w:bCs/>
        </w:rPr>
        <w:t>(</w:t>
      </w:r>
      <w:proofErr w:type="gramStart"/>
      <w:r w:rsidRPr="00EE77AD">
        <w:rPr>
          <w:rFonts w:ascii="Ink Free" w:hAnsi="Ink Free"/>
          <w:b/>
          <w:bCs/>
        </w:rPr>
        <w:t>foam</w:t>
      </w:r>
      <w:proofErr w:type="gramEnd"/>
      <w:r w:rsidRPr="00EE77AD">
        <w:rPr>
          <w:rFonts w:ascii="Ink Free" w:hAnsi="Ink Free"/>
          <w:b/>
          <w:bCs/>
        </w:rPr>
        <w:t xml:space="preserve"> dice to reduce noise)</w:t>
      </w:r>
    </w:p>
    <w:p w14:paraId="0890D4C7" w14:textId="38D2E143" w:rsidR="0013456C" w:rsidRPr="00EE77AD" w:rsidRDefault="0013456C">
      <w:pPr>
        <w:rPr>
          <w:rFonts w:ascii="Ink Free" w:hAnsi="Ink Free"/>
          <w:b/>
          <w:bCs/>
        </w:rPr>
      </w:pPr>
      <w:r>
        <w:rPr>
          <w:rFonts w:ascii="Ink Free" w:hAnsi="Ink Free"/>
          <w:b/>
          <w:bCs/>
        </w:rPr>
        <w:t>(Pre teaching: how to draw base ten blocks, and trading)</w:t>
      </w:r>
    </w:p>
    <w:p w14:paraId="437FA005" w14:textId="122AC1FA" w:rsidR="005E55E0" w:rsidRDefault="005E55E0"/>
    <w:p w14:paraId="17BC647B" w14:textId="708B2351" w:rsidR="005E55E0" w:rsidRDefault="005E55E0"/>
    <w:p w14:paraId="4C14B3F0" w14:textId="1528D6CB" w:rsidR="00EE77AD" w:rsidRDefault="005E55E0">
      <w:r>
        <w:t xml:space="preserve">Instructions </w:t>
      </w:r>
      <w:r w:rsidR="00EE77AD">
        <w:t xml:space="preserve">   2-4 players</w:t>
      </w:r>
    </w:p>
    <w:p w14:paraId="674A73B5" w14:textId="5A152343" w:rsidR="00EE77AD" w:rsidRDefault="00EE77AD">
      <w:r>
        <w:t xml:space="preserve">Players take turns rolling </w:t>
      </w:r>
      <w:r w:rsidR="0013456C">
        <w:t>both</w:t>
      </w:r>
      <w:r>
        <w:t xml:space="preserve"> di</w:t>
      </w:r>
      <w:r w:rsidR="0013456C">
        <w:t>c</w:t>
      </w:r>
      <w:r>
        <w:t>e</w:t>
      </w:r>
      <w:r w:rsidR="0013456C">
        <w:t xml:space="preserve"> and drawing their number on their place value table</w:t>
      </w:r>
      <w:r>
        <w:t xml:space="preserve">. </w:t>
      </w:r>
    </w:p>
    <w:p w14:paraId="3FC82527" w14:textId="20EF656F" w:rsidR="0013456C" w:rsidRDefault="0013456C">
      <w:r>
        <w:t>When you get 10 ones you “trade” them in for a ten.</w:t>
      </w:r>
    </w:p>
    <w:p w14:paraId="324B1C14" w14:textId="3CA172C1" w:rsidR="0013456C" w:rsidRDefault="0013456C">
      <w:r>
        <w:t>When you get 10 tens “trade” them for a hundred.</w:t>
      </w:r>
    </w:p>
    <w:p w14:paraId="6D825801" w14:textId="61A3B1B4" w:rsidR="0013456C" w:rsidRDefault="0013456C">
      <w:r>
        <w:t>The first player to get to 100 wins.</w:t>
      </w:r>
    </w:p>
    <w:p w14:paraId="5FE52925" w14:textId="06A7B2B5" w:rsidR="0013456C" w:rsidRDefault="0013456C"/>
    <w:p w14:paraId="3F46A330" w14:textId="201B3C4B" w:rsidR="0013456C" w:rsidRDefault="0013456C">
      <w:r>
        <w:t>This game can easily be played to 1000 with more dice.</w:t>
      </w:r>
    </w:p>
    <w:p w14:paraId="7C1E3F5B" w14:textId="5C64C4F8" w:rsidR="005E55E0" w:rsidRDefault="00123E19">
      <w:r>
        <w:rPr>
          <w:noProof/>
        </w:rPr>
        <w:drawing>
          <wp:anchor distT="0" distB="0" distL="114300" distR="114300" simplePos="0" relativeHeight="251662336" behindDoc="1" locked="0" layoutInCell="1" allowOverlap="1" wp14:anchorId="6FAA3967" wp14:editId="5BA7B05E">
            <wp:simplePos x="0" y="0"/>
            <wp:positionH relativeFrom="column">
              <wp:posOffset>1828800</wp:posOffset>
            </wp:positionH>
            <wp:positionV relativeFrom="paragraph">
              <wp:posOffset>7620</wp:posOffset>
            </wp:positionV>
            <wp:extent cx="38100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92" y="21456"/>
                <wp:lineTo x="21492" y="0"/>
                <wp:lineTo x="0" y="0"/>
              </wp:wrapPolygon>
            </wp:wrapTight>
            <wp:docPr id="2" name="Picture 2" descr="Race to 100!&quot; place value game. | Homeschool math, Math classroom,  Kindergarten ma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ce to 100!&quot; place value game. | Homeschool math, Math classroom,  Kindergarten mat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720780" w14:textId="018CCA48" w:rsidR="005E55E0" w:rsidRDefault="005E55E0"/>
    <w:p w14:paraId="43BB1098" w14:textId="6DEA25E5" w:rsidR="004308B3" w:rsidRDefault="005E55E0">
      <w:r>
        <w:t>I love this because</w:t>
      </w:r>
      <w:r w:rsidR="002C312B">
        <w:t xml:space="preserve"> </w:t>
      </w:r>
      <w:r w:rsidR="004308B3">
        <w:t>it helps reinforce understanding of place value and regrouping. It’s very easy to set up as the students already have all the materials at their desks</w:t>
      </w:r>
      <w:r w:rsidR="000D6D18">
        <w:t>.</w:t>
      </w:r>
    </w:p>
    <w:p w14:paraId="7FD3A2F1" w14:textId="7E03FB88" w:rsidR="005E55E0" w:rsidRDefault="005E55E0"/>
    <w:p w14:paraId="114CD14A" w14:textId="15465600" w:rsidR="005E52B8" w:rsidRDefault="0031492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B4B716" wp14:editId="45BA9E7B">
                <wp:simplePos x="0" y="0"/>
                <wp:positionH relativeFrom="column">
                  <wp:posOffset>4105910</wp:posOffset>
                </wp:positionH>
                <wp:positionV relativeFrom="paragraph">
                  <wp:posOffset>102234</wp:posOffset>
                </wp:positionV>
                <wp:extent cx="2331720" cy="876300"/>
                <wp:effectExtent l="19050" t="323850" r="0" b="3238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83084">
                          <a:off x="0" y="0"/>
                          <a:ext cx="233172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E04211" w14:textId="7B4E15CC" w:rsidR="0031492C" w:rsidRPr="0031492C" w:rsidRDefault="0031492C">
                            <w:pPr>
                              <w:rPr>
                                <w:rFonts w:ascii="Ink Free" w:hAnsi="Ink Free"/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4B71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3.3pt;margin-top:8.05pt;width:183.6pt;height:69pt;rotation:-121997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" filled="f" stroked="f" strokeweight=".5pt">
                <v:textbox>
                  <w:txbxContent>
                    <w:p w14:paraId="18E04211" w14:textId="7B4E15CC" w:rsidR="0031492C" w:rsidRPr="0031492C" w:rsidRDefault="0031492C">
                      <w:pPr>
                        <w:rPr>
                          <w:rFonts w:ascii="Ink Free" w:hAnsi="Ink Free"/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39667A" w14:textId="04AA7FB4" w:rsidR="005E55E0" w:rsidRDefault="005E55E0">
      <w:pPr>
        <w:rPr>
          <w:rFonts w:ascii="Ink Free" w:hAnsi="Ink Free"/>
          <w:b/>
          <w:bCs/>
        </w:rPr>
      </w:pPr>
      <w:r>
        <w:t>Source</w:t>
      </w:r>
      <w:r w:rsidR="000D6D18">
        <w:t>:</w:t>
      </w:r>
      <w:r w:rsidR="002C312B">
        <w:t xml:space="preserve">  </w:t>
      </w:r>
      <w:r w:rsidR="000D6D18" w:rsidRPr="000D6D18">
        <w:rPr>
          <w:rFonts w:ascii="Ink Free" w:hAnsi="Ink Free"/>
          <w:b/>
          <w:bCs/>
        </w:rPr>
        <w:t>myself</w:t>
      </w:r>
    </w:p>
    <w:p w14:paraId="1BF1BE69" w14:textId="5B9E4267" w:rsidR="00123E19" w:rsidRPr="002C312B" w:rsidRDefault="00123E19">
      <w:pPr>
        <w:rPr>
          <w:rFonts w:ascii="Ink Free" w:hAnsi="Ink Free"/>
          <w:b/>
          <w:bCs/>
          <w:color w:val="FF0000"/>
        </w:rPr>
      </w:pPr>
    </w:p>
    <w:p w14:paraId="4E175841" w14:textId="6539F3C1" w:rsidR="005E55E0" w:rsidRDefault="005E55E0"/>
    <w:p w14:paraId="0181E163" w14:textId="7B920560" w:rsidR="005E55E0" w:rsidRDefault="005E55E0"/>
    <w:p w14:paraId="374AA771" w14:textId="6D87AA01" w:rsidR="002C312B" w:rsidRPr="00123E19" w:rsidRDefault="005E55E0">
      <w:pPr>
        <w:rPr>
          <w:rFonts w:ascii="Ink Free" w:hAnsi="Ink Free"/>
          <w:b/>
          <w:bCs/>
          <w:color w:val="000000" w:themeColor="text1"/>
        </w:rPr>
      </w:pPr>
      <w:r w:rsidRPr="0031492C">
        <w:rPr>
          <w:color w:val="000000" w:themeColor="text1"/>
        </w:rPr>
        <w:t xml:space="preserve">Contributor and </w:t>
      </w:r>
      <w:proofErr w:type="gramStart"/>
      <w:r w:rsidRPr="0031492C">
        <w:rPr>
          <w:color w:val="000000" w:themeColor="text1"/>
        </w:rPr>
        <w:t>Email</w:t>
      </w:r>
      <w:r w:rsidR="002C312B" w:rsidRPr="0031492C">
        <w:rPr>
          <w:rFonts w:ascii="Ink Free" w:hAnsi="Ink Free"/>
          <w:b/>
          <w:bCs/>
          <w:color w:val="000000" w:themeColor="text1"/>
        </w:rPr>
        <w:t xml:space="preserve">  </w:t>
      </w:r>
      <w:r w:rsidR="000D6D18">
        <w:rPr>
          <w:rFonts w:ascii="Ink Free" w:hAnsi="Ink Free"/>
          <w:b/>
          <w:bCs/>
          <w:color w:val="000000" w:themeColor="text1"/>
        </w:rPr>
        <w:t>Carly</w:t>
      </w:r>
      <w:proofErr w:type="gramEnd"/>
      <w:r w:rsidR="000D6D18">
        <w:rPr>
          <w:rFonts w:ascii="Ink Free" w:hAnsi="Ink Free"/>
          <w:b/>
          <w:bCs/>
          <w:color w:val="000000" w:themeColor="text1"/>
        </w:rPr>
        <w:t xml:space="preserve"> Stein, St. Michael’s School</w:t>
      </w:r>
      <w:r w:rsidR="00123E19">
        <w:rPr>
          <w:rFonts w:ascii="Ink Free" w:hAnsi="Ink Free"/>
          <w:b/>
          <w:bCs/>
          <w:color w:val="000000" w:themeColor="text1"/>
        </w:rPr>
        <w:t xml:space="preserve">, </w:t>
      </w:r>
      <w:r w:rsidR="000D6D18">
        <w:rPr>
          <w:rFonts w:ascii="Ink Free" w:hAnsi="Ink Free"/>
          <w:b/>
          <w:bCs/>
          <w:color w:val="000000" w:themeColor="text1"/>
        </w:rPr>
        <w:t>carly.stein@cttcs.ca</w:t>
      </w:r>
    </w:p>
    <w:sectPr w:rsidR="002C312B" w:rsidRPr="00123E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4381"/>
    <w:multiLevelType w:val="hybridMultilevel"/>
    <w:tmpl w:val="00507C32"/>
    <w:lvl w:ilvl="0" w:tplc="FC5A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4C57"/>
    <w:multiLevelType w:val="hybridMultilevel"/>
    <w:tmpl w:val="3ACE42A4"/>
    <w:lvl w:ilvl="0" w:tplc="41EA2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7958">
    <w:abstractNumId w:val="0"/>
  </w:num>
  <w:num w:numId="2" w16cid:durableId="124160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E0"/>
    <w:rsid w:val="00071186"/>
    <w:rsid w:val="000D6D18"/>
    <w:rsid w:val="00123E19"/>
    <w:rsid w:val="0013456C"/>
    <w:rsid w:val="002C312B"/>
    <w:rsid w:val="0031492C"/>
    <w:rsid w:val="003A0EB1"/>
    <w:rsid w:val="004308B3"/>
    <w:rsid w:val="004D68C7"/>
    <w:rsid w:val="00562500"/>
    <w:rsid w:val="005C243D"/>
    <w:rsid w:val="005E52B8"/>
    <w:rsid w:val="005E55E0"/>
    <w:rsid w:val="00984379"/>
    <w:rsid w:val="00CE7E52"/>
    <w:rsid w:val="00E26792"/>
    <w:rsid w:val="00EA666E"/>
    <w:rsid w:val="00EE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55B0"/>
  <w15:chartTrackingRefBased/>
  <w15:docId w15:val="{CAF84FC7-D14B-415F-8CFF-7C7308B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1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8" ma:contentTypeDescription="Create a new document." ma:contentTypeScope="" ma:versionID="c764e5a1951cf5e81efa9f65770b5ae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2c8377e779570962a42c30feb2674fa1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Props1.xml><?xml version="1.0" encoding="utf-8"?>
<ds:datastoreItem xmlns:ds="http://schemas.openxmlformats.org/officeDocument/2006/customXml" ds:itemID="{C758CE11-60E2-4A1D-9D7D-4D73FFF7AC32}"/>
</file>

<file path=customXml/itemProps2.xml><?xml version="1.0" encoding="utf-8"?>
<ds:datastoreItem xmlns:ds="http://schemas.openxmlformats.org/officeDocument/2006/customXml" ds:itemID="{EA2E78BA-E155-43BF-A45F-8D82C21D403D}"/>
</file>

<file path=customXml/itemProps3.xml><?xml version="1.0" encoding="utf-8"?>
<ds:datastoreItem xmlns:ds="http://schemas.openxmlformats.org/officeDocument/2006/customXml" ds:itemID="{0A16B90E-D9D9-4DEF-8E4F-A1C5E31B69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2022-09-22T15:47:00Z</cp:lastPrinted>
  <dcterms:created xsi:type="dcterms:W3CDTF">2022-10-12T21:02:00Z</dcterms:created>
  <dcterms:modified xsi:type="dcterms:W3CDTF">2022-10-12T21:02:00Z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  <property fmtid="{D5CDD505-2E9C-101B-9397-08002B2CF9AE}" pid="3" name="MediaServiceImageTags">
    <vt:lpwstr/>
  </property>
</Properties>
</file>