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653DEB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FP10.2</w:t>
      </w:r>
      <w:r>
        <w:rPr>
          <w:b/>
          <w:sz w:val="24"/>
          <w:szCs w:val="24"/>
        </w:rPr>
        <w:br/>
        <w:t>Roots and Powers (Chapter 4</w:t>
      </w:r>
      <w:r w:rsidR="005947D6" w:rsidRPr="005947D6">
        <w:rPr>
          <w:b/>
          <w:sz w:val="24"/>
          <w:szCs w:val="24"/>
        </w:rPr>
        <w:t>)</w:t>
      </w:r>
    </w:p>
    <w:p w:rsidR="005947D6" w:rsidRDefault="001D095B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132pt;z-index:251658240" fillcolor="#d6e3bc [1302]" strokeweight="1pt">
            <v:stroke dashstyle="1 1"/>
            <v:textbox>
              <w:txbxContent>
                <w:p w:rsidR="00EA44C0" w:rsidRPr="00653DEB" w:rsidRDefault="00653DEB" w:rsidP="005947D6">
                  <w:p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FP10.2</w:t>
                  </w:r>
                  <w:r w:rsidR="00EA44C0" w:rsidRPr="00653DEB">
                    <w:rPr>
                      <w:sz w:val="20"/>
                      <w:szCs w:val="20"/>
                    </w:rPr>
                    <w:t xml:space="preserve">    Demonstra</w:t>
                  </w:r>
                  <w:r w:rsidRPr="00653DEB">
                    <w:rPr>
                      <w:sz w:val="20"/>
                      <w:szCs w:val="20"/>
                    </w:rPr>
                    <w:t>te understanding of irrational numbers in both radical (including mixed radical) and exponent forms through: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representing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identifying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simplifying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ordering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relating to rational numbers</w:t>
                  </w:r>
                </w:p>
                <w:p w:rsidR="00653DEB" w:rsidRPr="00653DEB" w:rsidRDefault="00653DEB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653DEB">
                    <w:rPr>
                      <w:sz w:val="20"/>
                      <w:szCs w:val="20"/>
                    </w:rPr>
                    <w:t>applying exponent laws</w:t>
                  </w:r>
                </w:p>
                <w:p w:rsidR="00EA44C0" w:rsidRDefault="00EA44C0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rPr>
          <w:sz w:val="24"/>
          <w:szCs w:val="24"/>
        </w:rPr>
      </w:pPr>
    </w:p>
    <w:p w:rsidR="005947D6" w:rsidRDefault="001D095B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0.15pt;margin-top:35.95pt;width:240.55pt;height:452.5pt;z-index:251661312">
            <v:textbox>
              <w:txbxContent>
                <w:p w:rsidR="00EA44C0" w:rsidRDefault="00653DEB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Understanding Outcome FP10.2</w:t>
                  </w:r>
                  <w:r w:rsidR="00EA44C0">
                    <w:rPr>
                      <w:b/>
                      <w:sz w:val="24"/>
                      <w:szCs w:val="24"/>
                    </w:rPr>
                    <w:t xml:space="preserve">:  </w:t>
                  </w:r>
                  <w:r w:rsidR="00DE0364">
                    <w:rPr>
                      <w:sz w:val="24"/>
                      <w:szCs w:val="24"/>
                    </w:rPr>
                    <w:t>These are some</w:t>
                  </w:r>
                  <w:r w:rsidR="008A7F9C">
                    <w:rPr>
                      <w:sz w:val="24"/>
                      <w:szCs w:val="24"/>
                    </w:rPr>
                    <w:t xml:space="preserve"> of the concepts that </w:t>
                  </w:r>
                  <w:r>
                    <w:rPr>
                      <w:sz w:val="24"/>
                      <w:szCs w:val="24"/>
                    </w:rPr>
                    <w:t>show I understand Outcome FP10.2</w:t>
                  </w:r>
                  <w:r w:rsidR="008A7F9C">
                    <w:rPr>
                      <w:sz w:val="24"/>
                      <w:szCs w:val="24"/>
                    </w:rPr>
                    <w:t>.</w:t>
                  </w:r>
                </w:p>
                <w:p w:rsidR="00EA44C0" w:rsidRDefault="00A6330A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sort numbers as either rational or irrational.  (post-assessment #1, 2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A6330A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order irrational numbers.  (post-assessment #3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A6330A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give an approximate value for an irrational number.  (post-assessment #4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Pr="00584F78" w:rsidRDefault="00A6330A" w:rsidP="00584F7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express a radical as a mixed radical and vice versa.  (post-assessment #5, 6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A6330A">
                    <w:rPr>
                      <w:sz w:val="24"/>
                      <w:szCs w:val="24"/>
                    </w:rPr>
                    <w:t xml:space="preserve"> evaluate a power with an integral exponent or a rational exponent.  (post-assessment #7, 8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A6330A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understand the relationship between different types of real numbers.  (post-assessment #9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 can </w:t>
                  </w:r>
                  <w:r w:rsidR="00A6330A">
                    <w:rPr>
                      <w:sz w:val="24"/>
                      <w:szCs w:val="24"/>
                    </w:rPr>
                    <w:t>apply the exponent laws.  (post-assessment #10, 13, 14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DE0364">
                    <w:rPr>
                      <w:sz w:val="24"/>
                      <w:szCs w:val="24"/>
                    </w:rPr>
                    <w:t xml:space="preserve"> find the square root and the cube root of a number.  (post-assessment #11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DE0364" w:rsidRDefault="00DE0364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express powers with rational exponents as radicals and vice versa.  (post-assessment #12a), 12b))</w:t>
                  </w:r>
                </w:p>
                <w:p w:rsidR="00EA44C0" w:rsidRPr="00395900" w:rsidRDefault="00EA44C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3.95pt;margin-top:239.3pt;width:38.6pt;height:47.45pt;z-index:251660288" fillcolor="#d6e3bc [1302]" strokecolor="#c2d69b [1942]"/>
        </w:pict>
      </w:r>
      <w:r>
        <w:rPr>
          <w:noProof/>
          <w:sz w:val="24"/>
          <w:szCs w:val="24"/>
        </w:rPr>
        <w:pict>
          <v:rect id="_x0000_s1027" style="position:absolute;margin-left:-26.6pt;margin-top:36.95pt;width:240.55pt;height:451.5pt;z-index:251659264" fillcolor="#d6e3bc [1302]" strokecolor="#d6e3bc [1302]">
            <v:textbox>
              <w:txbxContent>
                <w:p w:rsidR="00EA44C0" w:rsidRPr="0044602A" w:rsidRDefault="00EA44C0">
                  <w:pPr>
                    <w:rPr>
                      <w:sz w:val="24"/>
                      <w:szCs w:val="24"/>
                    </w:rPr>
                  </w:pPr>
                  <w:r w:rsidRPr="005947D6">
                    <w:rPr>
                      <w:b/>
                      <w:sz w:val="24"/>
                      <w:szCs w:val="24"/>
                    </w:rPr>
                    <w:t>Pre-requisite Outcomes</w:t>
                  </w:r>
                  <w:r>
                    <w:rPr>
                      <w:b/>
                      <w:sz w:val="24"/>
                      <w:szCs w:val="24"/>
                    </w:rPr>
                    <w:t xml:space="preserve">:  </w:t>
                  </w:r>
                  <w:r w:rsidR="00DE0364">
                    <w:rPr>
                      <w:sz w:val="24"/>
                      <w:szCs w:val="24"/>
                    </w:rPr>
                    <w:t>These are some</w:t>
                  </w:r>
                  <w:r w:rsidR="008A7F9C">
                    <w:rPr>
                      <w:sz w:val="24"/>
                      <w:szCs w:val="24"/>
                    </w:rPr>
                    <w:t xml:space="preserve"> of </w:t>
                  </w:r>
                  <w:r>
                    <w:rPr>
                      <w:sz w:val="24"/>
                      <w:szCs w:val="24"/>
                    </w:rPr>
                    <w:t>the concepts I must understand</w:t>
                  </w:r>
                  <w:r w:rsidR="00653DEB">
                    <w:rPr>
                      <w:sz w:val="24"/>
                      <w:szCs w:val="24"/>
                    </w:rPr>
                    <w:t xml:space="preserve"> before beginning Outcome FP10.2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square root of a perfect square.</w:t>
                  </w:r>
                  <w:r>
                    <w:rPr>
                      <w:sz w:val="24"/>
                      <w:szCs w:val="24"/>
                    </w:rPr>
                    <w:br/>
                    <w:t>(pre-assessment #1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square root of a positive rational number</w:t>
                  </w:r>
                  <w:r w:rsidR="00EA44C0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(pre-assessment #</w:t>
                  </w:r>
                  <w:r w:rsidR="00EA44C0" w:rsidRPr="005947D6">
                    <w:rPr>
                      <w:sz w:val="24"/>
                      <w:szCs w:val="24"/>
                    </w:rPr>
                    <w:t>3)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a rational number when given its square root. (pre-assessment #2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evaluate powers that have an integer as the base and a whole number exponent even when I need to use the order of operations</w:t>
                  </w:r>
                  <w:r w:rsidR="00EA44C0">
                    <w:rPr>
                      <w:sz w:val="24"/>
                      <w:szCs w:val="24"/>
                    </w:rPr>
                    <w:t>.  (pre-assessment #4</w:t>
                  </w:r>
                  <w:r>
                    <w:rPr>
                      <w:sz w:val="24"/>
                      <w:szCs w:val="24"/>
                    </w:rPr>
                    <w:t>, 13b), 17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evaluate a power with an exponent of 0.</w:t>
                  </w:r>
                  <w:r w:rsidR="00EA44C0">
                    <w:rPr>
                      <w:sz w:val="24"/>
                      <w:szCs w:val="24"/>
                    </w:rPr>
                    <w:t xml:space="preserve"> (pre-assessment #5)</w:t>
                  </w:r>
                </w:p>
                <w:p w:rsidR="00EA44C0" w:rsidRPr="005947D6" w:rsidRDefault="00653DE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show powers as repeated multiplication and can apply the exponent laws even when brackets are involved</w:t>
                  </w:r>
                  <w:r w:rsidR="00EA44C0">
                    <w:rPr>
                      <w:sz w:val="24"/>
                      <w:szCs w:val="24"/>
                    </w:rPr>
                    <w:t>. (pre-assessment #</w:t>
                  </w:r>
                  <w:r>
                    <w:rPr>
                      <w:sz w:val="24"/>
                      <w:szCs w:val="24"/>
                    </w:rPr>
                    <w:t xml:space="preserve">6, </w:t>
                  </w:r>
                  <w:r w:rsidR="00EA44C0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, 8, 9, 12, 13a), 16</w:t>
                  </w:r>
                  <w:r w:rsidR="00EA44C0">
                    <w:rPr>
                      <w:sz w:val="24"/>
                      <w:szCs w:val="24"/>
                    </w:rPr>
                    <w:t>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 </w:t>
                  </w:r>
                  <w:r w:rsidR="00653DEB">
                    <w:rPr>
                      <w:sz w:val="24"/>
                      <w:szCs w:val="24"/>
                    </w:rPr>
                    <w:t>can estimate the square root. (pre-assessment #10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EA44C0" w:rsidRPr="0044602A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4602A">
                    <w:rPr>
                      <w:sz w:val="24"/>
                      <w:szCs w:val="24"/>
                    </w:rPr>
                    <w:t>I ca</w:t>
                  </w:r>
                  <w:r w:rsidR="00653DEB">
                    <w:rPr>
                      <w:sz w:val="24"/>
                      <w:szCs w:val="24"/>
                    </w:rPr>
                    <w:t>n identify and order rational numbers.  (pre-assessment #</w:t>
                  </w:r>
                  <w:r w:rsidRPr="0044602A">
                    <w:rPr>
                      <w:sz w:val="24"/>
                      <w:szCs w:val="24"/>
                    </w:rPr>
                    <w:t>11</w:t>
                  </w:r>
                  <w:r w:rsidR="00653DEB">
                    <w:rPr>
                      <w:sz w:val="24"/>
                      <w:szCs w:val="24"/>
                    </w:rPr>
                    <w:t>, 14, 15</w:t>
                  </w:r>
                  <w:r w:rsidRPr="0044602A">
                    <w:rPr>
                      <w:sz w:val="24"/>
                      <w:szCs w:val="24"/>
                    </w:rPr>
                    <w:t>)</w:t>
                  </w:r>
                </w:p>
                <w:p w:rsidR="00EA44C0" w:rsidRPr="005947D6" w:rsidRDefault="00EA44C0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1B26"/>
    <w:multiLevelType w:val="hybridMultilevel"/>
    <w:tmpl w:val="8710F7D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095B"/>
    <w:rsid w:val="001D1680"/>
    <w:rsid w:val="001D22AD"/>
    <w:rsid w:val="001D28C2"/>
    <w:rsid w:val="001D302A"/>
    <w:rsid w:val="001D353C"/>
    <w:rsid w:val="001D5F0F"/>
    <w:rsid w:val="001D6756"/>
    <w:rsid w:val="001D6A91"/>
    <w:rsid w:val="001D7634"/>
    <w:rsid w:val="001D7D0F"/>
    <w:rsid w:val="001E022B"/>
    <w:rsid w:val="001E0FB6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6657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551A"/>
    <w:rsid w:val="009C574A"/>
    <w:rsid w:val="009C61A8"/>
    <w:rsid w:val="009C6906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3256"/>
    <w:rsid w:val="00EB48BD"/>
    <w:rsid w:val="00EB4CB4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4</cp:revision>
  <dcterms:created xsi:type="dcterms:W3CDTF">2012-06-17T15:52:00Z</dcterms:created>
  <dcterms:modified xsi:type="dcterms:W3CDTF">2012-06-19T00:53:00Z</dcterms:modified>
</cp:coreProperties>
</file>