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B50" w:rsidRDefault="00DB5305" w:rsidP="00DB5305">
      <w:pPr>
        <w:ind w:left="567"/>
        <w:jc w:val="center"/>
        <w:rPr>
          <w:rFonts w:ascii="Monotype Corsiva" w:hAnsi="Monotype Corsiva"/>
          <w:sz w:val="40"/>
          <w:szCs w:val="40"/>
        </w:rPr>
      </w:pPr>
      <w:bookmarkStart w:id="0" w:name="_GoBack"/>
      <w:bookmarkEnd w:id="0"/>
      <w:r>
        <w:rPr>
          <w:rFonts w:ascii="Monotype Corsiva" w:hAnsi="Monotype Corsiva"/>
          <w:sz w:val="40"/>
          <w:szCs w:val="40"/>
        </w:rPr>
        <w:t>Christ the Teacher Catholic Schools</w:t>
      </w:r>
    </w:p>
    <w:p w:rsidR="00DB5305" w:rsidRDefault="00DB5305" w:rsidP="00DB5305">
      <w:pPr>
        <w:ind w:left="567"/>
        <w:jc w:val="center"/>
        <w:rPr>
          <w:rFonts w:ascii="Monotype Corsiva" w:hAnsi="Monotype Corsiva"/>
          <w:sz w:val="40"/>
          <w:szCs w:val="40"/>
        </w:rPr>
      </w:pPr>
    </w:p>
    <w:p w:rsidR="00ED7473" w:rsidRDefault="00ED7473" w:rsidP="00800ABD">
      <w:pPr>
        <w:ind w:left="567"/>
        <w:jc w:val="center"/>
        <w:rPr>
          <w:rFonts w:ascii="Times New Roman" w:hAnsi="Times New Roman" w:cs="Times New Roman"/>
          <w:sz w:val="28"/>
          <w:szCs w:val="28"/>
        </w:rPr>
      </w:pPr>
      <w:r w:rsidRPr="00ED7473">
        <w:rPr>
          <w:rFonts w:ascii="Times New Roman" w:hAnsi="Times New Roman" w:cs="Times New Roman"/>
          <w:sz w:val="28"/>
          <w:szCs w:val="28"/>
        </w:rPr>
        <w:t>Performance Appraisal for Teachers Receiving a Summative Eval</w:t>
      </w:r>
      <w:r w:rsidR="009062F6">
        <w:rPr>
          <w:rFonts w:ascii="Times New Roman" w:hAnsi="Times New Roman" w:cs="Times New Roman"/>
          <w:sz w:val="28"/>
          <w:szCs w:val="28"/>
        </w:rPr>
        <w:t>uation, Formal Observations</w:t>
      </w:r>
    </w:p>
    <w:p w:rsidR="00ED7473" w:rsidRDefault="00ED7473" w:rsidP="00DB5305">
      <w:pPr>
        <w:ind w:left="567"/>
        <w:jc w:val="center"/>
        <w:rPr>
          <w:rFonts w:ascii="Times New Roman" w:hAnsi="Times New Roman" w:cs="Times New Roman"/>
          <w:i/>
          <w:sz w:val="28"/>
          <w:szCs w:val="28"/>
        </w:rPr>
      </w:pPr>
      <w:r>
        <w:rPr>
          <w:rFonts w:ascii="Times New Roman" w:hAnsi="Times New Roman" w:cs="Times New Roman"/>
          <w:sz w:val="28"/>
          <w:szCs w:val="28"/>
        </w:rPr>
        <w:t xml:space="preserve">Based on Charlotte Danielson’s </w:t>
      </w:r>
      <w:r>
        <w:rPr>
          <w:rFonts w:ascii="Times New Roman" w:hAnsi="Times New Roman" w:cs="Times New Roman"/>
          <w:i/>
          <w:sz w:val="28"/>
          <w:szCs w:val="28"/>
        </w:rPr>
        <w:t>Framework for Teaching</w:t>
      </w:r>
    </w:p>
    <w:p w:rsidR="00ED7473" w:rsidRDefault="00ED7473" w:rsidP="00DB5305">
      <w:pPr>
        <w:ind w:left="567"/>
        <w:jc w:val="center"/>
        <w:rPr>
          <w:rFonts w:ascii="Times New Roman" w:hAnsi="Times New Roman" w:cs="Times New Roman"/>
          <w:i/>
          <w:sz w:val="28"/>
          <w:szCs w:val="28"/>
        </w:rPr>
      </w:pPr>
    </w:p>
    <w:tbl>
      <w:tblPr>
        <w:tblW w:w="0" w:type="auto"/>
        <w:tblInd w:w="2039" w:type="dxa"/>
        <w:tblBorders>
          <w:top w:val="single" w:sz="36" w:space="0" w:color="auto"/>
          <w:left w:val="single" w:sz="36" w:space="0" w:color="auto"/>
          <w:bottom w:val="single" w:sz="36" w:space="0" w:color="auto"/>
          <w:right w:val="single" w:sz="36" w:space="0" w:color="auto"/>
          <w:insideH w:val="single" w:sz="4" w:space="0" w:color="auto"/>
          <w:insideV w:val="single" w:sz="4" w:space="0" w:color="auto"/>
        </w:tblBorders>
        <w:tblLook w:val="04A0" w:firstRow="1" w:lastRow="0" w:firstColumn="1" w:lastColumn="0" w:noHBand="0" w:noVBand="1"/>
      </w:tblPr>
      <w:tblGrid>
        <w:gridCol w:w="3679"/>
        <w:gridCol w:w="7453"/>
      </w:tblGrid>
      <w:tr w:rsidR="00ED7473" w:rsidRPr="00ED7473" w:rsidTr="00ED7473">
        <w:tc>
          <w:tcPr>
            <w:tcW w:w="3679" w:type="dxa"/>
            <w:tcBorders>
              <w:top w:val="single" w:sz="36" w:space="0" w:color="auto"/>
              <w:bottom w:val="single" w:sz="18" w:space="0" w:color="auto"/>
              <w:right w:val="single" w:sz="18" w:space="0" w:color="auto"/>
            </w:tcBorders>
            <w:shd w:val="clear" w:color="auto" w:fill="BFBFBF" w:themeFill="background1" w:themeFillShade="BF"/>
            <w:vAlign w:val="center"/>
          </w:tcPr>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br w:type="page"/>
              <w:t>Domain</w:t>
            </w:r>
          </w:p>
        </w:tc>
        <w:tc>
          <w:tcPr>
            <w:tcW w:w="7453" w:type="dxa"/>
            <w:tcBorders>
              <w:top w:val="single" w:sz="36" w:space="0" w:color="auto"/>
              <w:left w:val="single" w:sz="18" w:space="0" w:color="auto"/>
              <w:bottom w:val="single" w:sz="18" w:space="0" w:color="auto"/>
              <w:right w:val="single" w:sz="36" w:space="0" w:color="auto"/>
            </w:tcBorders>
            <w:shd w:val="clear" w:color="auto" w:fill="BFBFBF" w:themeFill="background1" w:themeFillShade="BF"/>
            <w:vAlign w:val="center"/>
          </w:tcPr>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Competencies</w:t>
            </w:r>
          </w:p>
        </w:tc>
      </w:tr>
      <w:tr w:rsidR="00ED7473" w:rsidRPr="00ED7473" w:rsidTr="00ED7473">
        <w:trPr>
          <w:trHeight w:val="309"/>
        </w:trPr>
        <w:tc>
          <w:tcPr>
            <w:tcW w:w="3679" w:type="dxa"/>
            <w:vMerge w:val="restart"/>
            <w:tcBorders>
              <w:top w:val="single" w:sz="18" w:space="0" w:color="auto"/>
              <w:right w:val="single" w:sz="18" w:space="0" w:color="auto"/>
            </w:tcBorders>
            <w:vAlign w:val="center"/>
          </w:tcPr>
          <w:p w:rsidR="00ED7473" w:rsidRPr="00ED7473" w:rsidRDefault="00ED7473" w:rsidP="00ED7473">
            <w:pPr>
              <w:widowControl/>
              <w:numPr>
                <w:ilvl w:val="0"/>
                <w:numId w:val="16"/>
              </w:numPr>
              <w:autoSpaceDE/>
              <w:autoSpaceDN/>
              <w:spacing w:after="200" w:line="276" w:lineRule="auto"/>
              <w:contextualSpacing/>
              <w:rPr>
                <w:rFonts w:asciiTheme="minorHAnsi" w:eastAsiaTheme="minorEastAsia" w:hAnsiTheme="minorHAnsi" w:cstheme="minorBidi"/>
                <w:b/>
              </w:rPr>
            </w:pPr>
            <w:r w:rsidRPr="00ED7473">
              <w:rPr>
                <w:rFonts w:asciiTheme="minorHAnsi" w:eastAsiaTheme="minorEastAsia" w:hAnsiTheme="minorHAnsi" w:cstheme="minorBidi"/>
                <w:b/>
              </w:rPr>
              <w:t>Planning and Preparation</w:t>
            </w:r>
          </w:p>
        </w:tc>
        <w:tc>
          <w:tcPr>
            <w:tcW w:w="7453" w:type="dxa"/>
            <w:vMerge w:val="restart"/>
            <w:tcBorders>
              <w:top w:val="single" w:sz="18" w:space="0" w:color="auto"/>
              <w:left w:val="single" w:sz="18" w:space="0" w:color="auto"/>
              <w:right w:val="single" w:sz="36" w:space="0" w:color="auto"/>
            </w:tcBorders>
            <w:vAlign w:val="center"/>
          </w:tcPr>
          <w:p w:rsidR="00ED7473" w:rsidRDefault="00ED7473" w:rsidP="00ED7473">
            <w:pPr>
              <w:widowControl/>
              <w:autoSpaceDE/>
              <w:autoSpaceDN/>
              <w:rPr>
                <w:rFonts w:asciiTheme="minorHAnsi" w:eastAsiaTheme="minorEastAsia" w:hAnsiTheme="minorHAnsi" w:cstheme="minorBidi"/>
                <w:b/>
              </w:rPr>
            </w:pPr>
            <w:r>
              <w:rPr>
                <w:rFonts w:asciiTheme="minorHAnsi" w:eastAsiaTheme="minorEastAsia" w:hAnsiTheme="minorHAnsi" w:cstheme="minorBidi"/>
                <w:b/>
              </w:rPr>
              <w:t>1a Demonstrating knowledge of content and pedagogy</w:t>
            </w:r>
          </w:p>
          <w:p w:rsidR="00ED7473" w:rsidRDefault="00ED7473" w:rsidP="00ED7473">
            <w:pPr>
              <w:widowControl/>
              <w:autoSpaceDE/>
              <w:autoSpaceDN/>
              <w:rPr>
                <w:rFonts w:asciiTheme="minorHAnsi" w:eastAsiaTheme="minorEastAsia" w:hAnsiTheme="minorHAnsi" w:cstheme="minorBidi"/>
                <w:b/>
              </w:rPr>
            </w:pPr>
            <w:r>
              <w:rPr>
                <w:rFonts w:asciiTheme="minorHAnsi" w:eastAsiaTheme="minorEastAsia" w:hAnsiTheme="minorHAnsi" w:cstheme="minorBidi"/>
                <w:b/>
              </w:rPr>
              <w:t>1b Demonstrating knowledge of students</w:t>
            </w:r>
          </w:p>
          <w:p w:rsidR="00ED7473" w:rsidRDefault="00ED7473" w:rsidP="00ED7473">
            <w:pPr>
              <w:widowControl/>
              <w:autoSpaceDE/>
              <w:autoSpaceDN/>
              <w:rPr>
                <w:rFonts w:asciiTheme="minorHAnsi" w:eastAsiaTheme="minorEastAsia" w:hAnsiTheme="minorHAnsi" w:cstheme="minorBidi"/>
                <w:b/>
              </w:rPr>
            </w:pPr>
            <w:r>
              <w:rPr>
                <w:rFonts w:asciiTheme="minorHAnsi" w:eastAsiaTheme="minorEastAsia" w:hAnsiTheme="minorHAnsi" w:cstheme="minorBidi"/>
                <w:b/>
              </w:rPr>
              <w:t>1c Selecting instructional goals</w:t>
            </w:r>
          </w:p>
          <w:p w:rsidR="00ED7473" w:rsidRDefault="00ED7473" w:rsidP="00ED7473">
            <w:pPr>
              <w:widowControl/>
              <w:autoSpaceDE/>
              <w:autoSpaceDN/>
              <w:rPr>
                <w:rFonts w:asciiTheme="minorHAnsi" w:eastAsiaTheme="minorEastAsia" w:hAnsiTheme="minorHAnsi" w:cstheme="minorBidi"/>
                <w:b/>
              </w:rPr>
            </w:pPr>
            <w:r>
              <w:rPr>
                <w:rFonts w:asciiTheme="minorHAnsi" w:eastAsiaTheme="minorEastAsia" w:hAnsiTheme="minorHAnsi" w:cstheme="minorBidi"/>
                <w:b/>
              </w:rPr>
              <w:t>1d Demonstrating knowledge of resources</w:t>
            </w:r>
          </w:p>
          <w:p w:rsidR="00ED7473" w:rsidRDefault="00ED7473" w:rsidP="00ED7473">
            <w:pPr>
              <w:widowControl/>
              <w:autoSpaceDE/>
              <w:autoSpaceDN/>
              <w:rPr>
                <w:rFonts w:asciiTheme="minorHAnsi" w:eastAsiaTheme="minorEastAsia" w:hAnsiTheme="minorHAnsi" w:cstheme="minorBidi"/>
                <w:b/>
              </w:rPr>
            </w:pPr>
            <w:r>
              <w:rPr>
                <w:rFonts w:asciiTheme="minorHAnsi" w:eastAsiaTheme="minorEastAsia" w:hAnsiTheme="minorHAnsi" w:cstheme="minorBidi"/>
                <w:b/>
              </w:rPr>
              <w:t>1e Designing coherent instruction</w:t>
            </w:r>
          </w:p>
          <w:p w:rsidR="00DF20EA" w:rsidRPr="00ED7473" w:rsidRDefault="00DF20EA" w:rsidP="00ED7473">
            <w:pPr>
              <w:widowControl/>
              <w:autoSpaceDE/>
              <w:autoSpaceDN/>
              <w:rPr>
                <w:rFonts w:asciiTheme="minorHAnsi" w:eastAsiaTheme="minorEastAsia" w:hAnsiTheme="minorHAnsi" w:cstheme="minorBidi"/>
                <w:b/>
              </w:rPr>
            </w:pPr>
            <w:r>
              <w:rPr>
                <w:rFonts w:asciiTheme="minorHAnsi" w:eastAsiaTheme="minorEastAsia" w:hAnsiTheme="minorHAnsi" w:cstheme="minorBidi"/>
                <w:b/>
              </w:rPr>
              <w:t>1f Assessing student learning</w:t>
            </w:r>
          </w:p>
        </w:tc>
      </w:tr>
      <w:tr w:rsidR="00ED7473" w:rsidRPr="00ED7473" w:rsidTr="00DF20EA">
        <w:trPr>
          <w:trHeight w:val="1248"/>
        </w:trPr>
        <w:tc>
          <w:tcPr>
            <w:tcW w:w="3679" w:type="dxa"/>
            <w:vMerge/>
            <w:tcBorders>
              <w:bottom w:val="single" w:sz="18" w:space="0" w:color="auto"/>
              <w:right w:val="single" w:sz="18" w:space="0" w:color="auto"/>
            </w:tcBorders>
            <w:vAlign w:val="center"/>
          </w:tcPr>
          <w:p w:rsidR="00ED7473" w:rsidRPr="00ED7473" w:rsidRDefault="00ED7473" w:rsidP="00ED7473">
            <w:pPr>
              <w:widowControl/>
              <w:numPr>
                <w:ilvl w:val="0"/>
                <w:numId w:val="16"/>
              </w:numPr>
              <w:autoSpaceDE/>
              <w:autoSpaceDN/>
              <w:spacing w:after="200" w:line="276" w:lineRule="auto"/>
              <w:contextualSpacing/>
              <w:rPr>
                <w:rFonts w:asciiTheme="minorHAnsi" w:eastAsiaTheme="minorEastAsia" w:hAnsiTheme="minorHAnsi" w:cstheme="minorBidi"/>
                <w:b/>
              </w:rPr>
            </w:pPr>
          </w:p>
        </w:tc>
        <w:tc>
          <w:tcPr>
            <w:tcW w:w="7453" w:type="dxa"/>
            <w:vMerge/>
            <w:tcBorders>
              <w:left w:val="single" w:sz="18" w:space="0" w:color="auto"/>
              <w:bottom w:val="single" w:sz="18" w:space="0" w:color="auto"/>
              <w:right w:val="single" w:sz="36" w:space="0" w:color="auto"/>
            </w:tcBorders>
            <w:vAlign w:val="center"/>
          </w:tcPr>
          <w:p w:rsidR="00ED7473" w:rsidRPr="00ED7473" w:rsidRDefault="00ED7473" w:rsidP="00ED7473">
            <w:pPr>
              <w:widowControl/>
              <w:autoSpaceDE/>
              <w:autoSpaceDN/>
              <w:rPr>
                <w:rFonts w:asciiTheme="minorHAnsi" w:eastAsiaTheme="minorEastAsia" w:hAnsiTheme="minorHAnsi" w:cstheme="minorBidi"/>
                <w:b/>
              </w:rPr>
            </w:pPr>
          </w:p>
        </w:tc>
      </w:tr>
      <w:tr w:rsidR="00ED7473" w:rsidRPr="00ED7473" w:rsidTr="00C5670F">
        <w:trPr>
          <w:trHeight w:val="942"/>
        </w:trPr>
        <w:tc>
          <w:tcPr>
            <w:tcW w:w="3679" w:type="dxa"/>
            <w:tcBorders>
              <w:top w:val="single" w:sz="18" w:space="0" w:color="auto"/>
              <w:right w:val="single" w:sz="18" w:space="0" w:color="auto"/>
            </w:tcBorders>
            <w:vAlign w:val="center"/>
          </w:tcPr>
          <w:p w:rsidR="00ED7473" w:rsidRPr="00ED7473" w:rsidRDefault="00ED7473" w:rsidP="00ED7473">
            <w:pPr>
              <w:widowControl/>
              <w:numPr>
                <w:ilvl w:val="0"/>
                <w:numId w:val="16"/>
              </w:numPr>
              <w:autoSpaceDE/>
              <w:autoSpaceDN/>
              <w:spacing w:after="200" w:line="276" w:lineRule="auto"/>
              <w:contextualSpacing/>
              <w:rPr>
                <w:rFonts w:asciiTheme="minorHAnsi" w:eastAsiaTheme="minorEastAsia" w:hAnsiTheme="minorHAnsi" w:cstheme="minorBidi"/>
                <w:b/>
              </w:rPr>
            </w:pPr>
            <w:r w:rsidRPr="00ED7473">
              <w:rPr>
                <w:rFonts w:asciiTheme="minorHAnsi" w:eastAsiaTheme="minorEastAsia" w:hAnsiTheme="minorHAnsi" w:cstheme="minorBidi"/>
                <w:b/>
              </w:rPr>
              <w:t>The Classroom Environment</w:t>
            </w:r>
          </w:p>
        </w:tc>
        <w:tc>
          <w:tcPr>
            <w:tcW w:w="7453" w:type="dxa"/>
            <w:tcBorders>
              <w:top w:val="single" w:sz="18" w:space="0" w:color="auto"/>
              <w:left w:val="single" w:sz="18" w:space="0" w:color="auto"/>
              <w:right w:val="single" w:sz="36" w:space="0" w:color="auto"/>
            </w:tcBorders>
            <w:vAlign w:val="center"/>
          </w:tcPr>
          <w:p w:rsidR="00ED7473" w:rsidRDefault="00ED7473" w:rsidP="00ED7473">
            <w:pPr>
              <w:widowControl/>
              <w:autoSpaceDE/>
              <w:autoSpaceDN/>
              <w:rPr>
                <w:rFonts w:asciiTheme="minorHAnsi" w:eastAsiaTheme="minorEastAsia" w:hAnsiTheme="minorHAnsi" w:cstheme="minorBidi"/>
                <w:b/>
              </w:rPr>
            </w:pPr>
            <w:r>
              <w:rPr>
                <w:rFonts w:asciiTheme="minorHAnsi" w:eastAsiaTheme="minorEastAsia" w:hAnsiTheme="minorHAnsi" w:cstheme="minorBidi"/>
                <w:b/>
              </w:rPr>
              <w:t>2a Creating an environment of respect and rapport</w:t>
            </w:r>
          </w:p>
          <w:p w:rsidR="00ED7473" w:rsidRDefault="00ED7473" w:rsidP="00ED7473">
            <w:pPr>
              <w:widowControl/>
              <w:autoSpaceDE/>
              <w:autoSpaceDN/>
              <w:rPr>
                <w:rFonts w:asciiTheme="minorHAnsi" w:eastAsiaTheme="minorEastAsia" w:hAnsiTheme="minorHAnsi" w:cstheme="minorBidi"/>
                <w:b/>
              </w:rPr>
            </w:pPr>
            <w:r>
              <w:rPr>
                <w:rFonts w:asciiTheme="minorHAnsi" w:eastAsiaTheme="minorEastAsia" w:hAnsiTheme="minorHAnsi" w:cstheme="minorBidi"/>
                <w:b/>
              </w:rPr>
              <w:t>2b Establishing a culture of learning</w:t>
            </w:r>
          </w:p>
          <w:p w:rsidR="00ED7473" w:rsidRDefault="00ED7473" w:rsidP="00ED7473">
            <w:pPr>
              <w:widowControl/>
              <w:autoSpaceDE/>
              <w:autoSpaceDN/>
              <w:rPr>
                <w:rFonts w:asciiTheme="minorHAnsi" w:eastAsiaTheme="minorEastAsia" w:hAnsiTheme="minorHAnsi" w:cstheme="minorBidi"/>
                <w:b/>
              </w:rPr>
            </w:pPr>
            <w:r>
              <w:rPr>
                <w:rFonts w:asciiTheme="minorHAnsi" w:eastAsiaTheme="minorEastAsia" w:hAnsiTheme="minorHAnsi" w:cstheme="minorBidi"/>
                <w:b/>
              </w:rPr>
              <w:t>2c Managing classroom procedures</w:t>
            </w:r>
          </w:p>
          <w:p w:rsidR="00ED7473" w:rsidRDefault="00ED7473" w:rsidP="00ED7473">
            <w:pPr>
              <w:widowControl/>
              <w:autoSpaceDE/>
              <w:autoSpaceDN/>
              <w:rPr>
                <w:rFonts w:asciiTheme="minorHAnsi" w:eastAsiaTheme="minorEastAsia" w:hAnsiTheme="minorHAnsi" w:cstheme="minorBidi"/>
                <w:b/>
              </w:rPr>
            </w:pPr>
            <w:r>
              <w:rPr>
                <w:rFonts w:asciiTheme="minorHAnsi" w:eastAsiaTheme="minorEastAsia" w:hAnsiTheme="minorHAnsi" w:cstheme="minorBidi"/>
                <w:b/>
              </w:rPr>
              <w:t>2d Managing student behavior</w:t>
            </w:r>
          </w:p>
          <w:p w:rsidR="00ED7473" w:rsidRPr="00ED7473" w:rsidRDefault="00ED7473" w:rsidP="00ED7473">
            <w:pPr>
              <w:widowControl/>
              <w:autoSpaceDE/>
              <w:autoSpaceDN/>
              <w:rPr>
                <w:rFonts w:asciiTheme="minorHAnsi" w:eastAsiaTheme="minorEastAsia" w:hAnsiTheme="minorHAnsi" w:cstheme="minorBidi"/>
                <w:b/>
              </w:rPr>
            </w:pPr>
            <w:r>
              <w:rPr>
                <w:rFonts w:asciiTheme="minorHAnsi" w:eastAsiaTheme="minorEastAsia" w:hAnsiTheme="minorHAnsi" w:cstheme="minorBidi"/>
                <w:b/>
              </w:rPr>
              <w:t>2e Organizing physical space</w:t>
            </w:r>
          </w:p>
        </w:tc>
      </w:tr>
      <w:tr w:rsidR="00ED7473" w:rsidRPr="00ED7473" w:rsidTr="00ED7473">
        <w:trPr>
          <w:trHeight w:val="1075"/>
        </w:trPr>
        <w:tc>
          <w:tcPr>
            <w:tcW w:w="3679" w:type="dxa"/>
            <w:tcBorders>
              <w:top w:val="single" w:sz="18" w:space="0" w:color="auto"/>
              <w:bottom w:val="single" w:sz="18" w:space="0" w:color="auto"/>
              <w:right w:val="single" w:sz="18" w:space="0" w:color="auto"/>
            </w:tcBorders>
            <w:vAlign w:val="center"/>
          </w:tcPr>
          <w:p w:rsidR="00ED7473" w:rsidRPr="00ED7473" w:rsidRDefault="00ED7473" w:rsidP="00ED7473">
            <w:pPr>
              <w:widowControl/>
              <w:numPr>
                <w:ilvl w:val="0"/>
                <w:numId w:val="16"/>
              </w:numPr>
              <w:autoSpaceDE/>
              <w:autoSpaceDN/>
              <w:spacing w:after="200" w:line="276" w:lineRule="auto"/>
              <w:contextualSpacing/>
              <w:rPr>
                <w:rFonts w:asciiTheme="minorHAnsi" w:eastAsiaTheme="minorEastAsia" w:hAnsiTheme="minorHAnsi" w:cstheme="minorBidi"/>
                <w:b/>
              </w:rPr>
            </w:pPr>
            <w:r w:rsidRPr="00ED7473">
              <w:rPr>
                <w:rFonts w:asciiTheme="minorHAnsi" w:eastAsiaTheme="minorEastAsia" w:hAnsiTheme="minorHAnsi" w:cstheme="minorBidi"/>
                <w:b/>
              </w:rPr>
              <w:t>Instruction</w:t>
            </w:r>
          </w:p>
        </w:tc>
        <w:tc>
          <w:tcPr>
            <w:tcW w:w="7453" w:type="dxa"/>
            <w:tcBorders>
              <w:top w:val="single" w:sz="18" w:space="0" w:color="auto"/>
              <w:left w:val="single" w:sz="18" w:space="0" w:color="auto"/>
              <w:right w:val="single" w:sz="36" w:space="0" w:color="auto"/>
            </w:tcBorders>
            <w:vAlign w:val="center"/>
          </w:tcPr>
          <w:p w:rsidR="00ED7473" w:rsidRDefault="00ED7473" w:rsidP="00ED7473">
            <w:pPr>
              <w:widowControl/>
              <w:autoSpaceDE/>
              <w:autoSpaceDN/>
              <w:rPr>
                <w:rFonts w:asciiTheme="minorHAnsi" w:eastAsiaTheme="minorEastAsia" w:hAnsiTheme="minorHAnsi" w:cstheme="minorBidi"/>
                <w:b/>
              </w:rPr>
            </w:pPr>
            <w:r>
              <w:rPr>
                <w:rFonts w:asciiTheme="minorHAnsi" w:eastAsiaTheme="minorEastAsia" w:hAnsiTheme="minorHAnsi" w:cstheme="minorBidi"/>
                <w:b/>
              </w:rPr>
              <w:t>3a Communicating with students</w:t>
            </w:r>
          </w:p>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3b Using Questioning and Discussion</w:t>
            </w:r>
          </w:p>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3c Engaging Students in Learning</w:t>
            </w:r>
          </w:p>
          <w:p w:rsid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3d Using Assessment in Instruction</w:t>
            </w:r>
          </w:p>
          <w:p w:rsidR="00ED7473" w:rsidRPr="00ED7473" w:rsidRDefault="00ED7473" w:rsidP="00ED7473">
            <w:pPr>
              <w:widowControl/>
              <w:autoSpaceDE/>
              <w:autoSpaceDN/>
              <w:rPr>
                <w:rFonts w:asciiTheme="minorHAnsi" w:eastAsiaTheme="minorEastAsia" w:hAnsiTheme="minorHAnsi" w:cstheme="minorBidi"/>
                <w:b/>
              </w:rPr>
            </w:pPr>
            <w:r>
              <w:rPr>
                <w:rFonts w:asciiTheme="minorHAnsi" w:eastAsiaTheme="minorEastAsia" w:hAnsiTheme="minorHAnsi" w:cstheme="minorBidi"/>
                <w:b/>
              </w:rPr>
              <w:t>3e Demonstrating flexibility and responsiveness</w:t>
            </w:r>
          </w:p>
        </w:tc>
      </w:tr>
      <w:tr w:rsidR="00ED7473" w:rsidRPr="00ED7473" w:rsidTr="00ED7473">
        <w:trPr>
          <w:trHeight w:val="1612"/>
        </w:trPr>
        <w:tc>
          <w:tcPr>
            <w:tcW w:w="3679" w:type="dxa"/>
            <w:tcBorders>
              <w:top w:val="single" w:sz="18" w:space="0" w:color="auto"/>
              <w:right w:val="single" w:sz="18" w:space="0" w:color="auto"/>
            </w:tcBorders>
            <w:vAlign w:val="center"/>
          </w:tcPr>
          <w:p w:rsidR="00ED7473" w:rsidRPr="00ED7473" w:rsidRDefault="00ED7473" w:rsidP="00ED7473">
            <w:pPr>
              <w:widowControl/>
              <w:numPr>
                <w:ilvl w:val="0"/>
                <w:numId w:val="16"/>
              </w:numPr>
              <w:autoSpaceDE/>
              <w:autoSpaceDN/>
              <w:spacing w:after="200" w:line="276" w:lineRule="auto"/>
              <w:contextualSpacing/>
              <w:rPr>
                <w:rFonts w:asciiTheme="minorHAnsi" w:eastAsiaTheme="minorEastAsia" w:hAnsiTheme="minorHAnsi" w:cstheme="minorBidi"/>
                <w:b/>
              </w:rPr>
            </w:pPr>
            <w:r w:rsidRPr="00ED7473">
              <w:rPr>
                <w:rFonts w:asciiTheme="minorHAnsi" w:eastAsiaTheme="minorEastAsia" w:hAnsiTheme="minorHAnsi" w:cstheme="minorBidi"/>
                <w:b/>
              </w:rPr>
              <w:t>Professional Responsibilities</w:t>
            </w:r>
          </w:p>
        </w:tc>
        <w:tc>
          <w:tcPr>
            <w:tcW w:w="7453" w:type="dxa"/>
            <w:tcBorders>
              <w:top w:val="single" w:sz="18" w:space="0" w:color="auto"/>
              <w:left w:val="single" w:sz="18" w:space="0" w:color="auto"/>
              <w:right w:val="single" w:sz="36" w:space="0" w:color="auto"/>
            </w:tcBorders>
            <w:vAlign w:val="center"/>
          </w:tcPr>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4a Reflecting on Teaching</w:t>
            </w:r>
          </w:p>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4b Maintains Accurate Records</w:t>
            </w:r>
          </w:p>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4c Communicating with Families</w:t>
            </w:r>
          </w:p>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4d Participating in a Professional Community</w:t>
            </w:r>
          </w:p>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4e Growing and Developing Professionally</w:t>
            </w:r>
          </w:p>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4f Showing Professionalism</w:t>
            </w:r>
          </w:p>
        </w:tc>
      </w:tr>
      <w:tr w:rsidR="00ED7473" w:rsidRPr="00ED7473" w:rsidTr="00ED7473">
        <w:trPr>
          <w:trHeight w:val="1083"/>
        </w:trPr>
        <w:tc>
          <w:tcPr>
            <w:tcW w:w="3679" w:type="dxa"/>
            <w:tcBorders>
              <w:top w:val="single" w:sz="18" w:space="0" w:color="auto"/>
              <w:bottom w:val="single" w:sz="36" w:space="0" w:color="auto"/>
              <w:right w:val="single" w:sz="18" w:space="0" w:color="auto"/>
            </w:tcBorders>
            <w:vAlign w:val="center"/>
          </w:tcPr>
          <w:p w:rsidR="00ED7473" w:rsidRPr="00ED7473" w:rsidRDefault="00ED7473" w:rsidP="00ED7473">
            <w:pPr>
              <w:widowControl/>
              <w:numPr>
                <w:ilvl w:val="0"/>
                <w:numId w:val="16"/>
              </w:numPr>
              <w:autoSpaceDE/>
              <w:autoSpaceDN/>
              <w:spacing w:after="200" w:line="276" w:lineRule="auto"/>
              <w:contextualSpacing/>
              <w:rPr>
                <w:rFonts w:asciiTheme="minorHAnsi" w:eastAsiaTheme="minorEastAsia" w:hAnsiTheme="minorHAnsi" w:cstheme="minorBidi"/>
                <w:b/>
              </w:rPr>
            </w:pPr>
            <w:r w:rsidRPr="00ED7473">
              <w:rPr>
                <w:rFonts w:asciiTheme="minorHAnsi" w:eastAsiaTheme="minorEastAsia" w:hAnsiTheme="minorHAnsi" w:cstheme="minorBidi"/>
                <w:b/>
              </w:rPr>
              <w:t>Christian Principles</w:t>
            </w:r>
          </w:p>
        </w:tc>
        <w:tc>
          <w:tcPr>
            <w:tcW w:w="7453" w:type="dxa"/>
            <w:tcBorders>
              <w:top w:val="single" w:sz="18" w:space="0" w:color="auto"/>
              <w:left w:val="single" w:sz="18" w:space="0" w:color="auto"/>
              <w:right w:val="single" w:sz="36" w:space="0" w:color="auto"/>
            </w:tcBorders>
            <w:vAlign w:val="center"/>
          </w:tcPr>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5a Integration of Faith and Culture</w:t>
            </w:r>
          </w:p>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5b Models the Gospel Values</w:t>
            </w:r>
          </w:p>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 xml:space="preserve">5c Classroom Physical Environment </w:t>
            </w:r>
          </w:p>
          <w:p w:rsidR="00ED7473" w:rsidRPr="00ED7473" w:rsidRDefault="00ED7473" w:rsidP="00ED7473">
            <w:pPr>
              <w:widowControl/>
              <w:autoSpaceDE/>
              <w:autoSpaceDN/>
              <w:rPr>
                <w:rFonts w:asciiTheme="minorHAnsi" w:eastAsiaTheme="minorEastAsia" w:hAnsiTheme="minorHAnsi" w:cstheme="minorBidi"/>
                <w:b/>
              </w:rPr>
            </w:pPr>
            <w:r w:rsidRPr="00ED7473">
              <w:rPr>
                <w:rFonts w:asciiTheme="minorHAnsi" w:eastAsiaTheme="minorEastAsia" w:hAnsiTheme="minorHAnsi" w:cstheme="minorBidi"/>
                <w:b/>
              </w:rPr>
              <w:t>5d Leadership in Parish Community</w:t>
            </w:r>
          </w:p>
        </w:tc>
      </w:tr>
    </w:tbl>
    <w:p w:rsidR="00ED7473" w:rsidRPr="00ED7473" w:rsidRDefault="00ED7473" w:rsidP="00ED7473">
      <w:pPr>
        <w:ind w:left="567"/>
        <w:jc w:val="center"/>
        <w:rPr>
          <w:rFonts w:ascii="Times New Roman" w:hAnsi="Times New Roman" w:cs="Times New Roman"/>
          <w:i/>
          <w:sz w:val="28"/>
          <w:szCs w:val="28"/>
        </w:rPr>
        <w:sectPr w:rsidR="00ED7473" w:rsidRPr="00ED7473" w:rsidSect="00915516">
          <w:footerReference w:type="default" r:id="rId7"/>
          <w:type w:val="continuous"/>
          <w:pgSz w:w="15840" w:h="12240" w:orient="landscape"/>
          <w:pgMar w:top="1060" w:right="1500" w:bottom="380" w:left="280" w:header="720" w:footer="720" w:gutter="0"/>
          <w:cols w:space="720"/>
          <w:docGrid w:linePitch="299"/>
        </w:sectPr>
      </w:pPr>
    </w:p>
    <w:p w:rsidR="00C26B50" w:rsidRPr="00915516" w:rsidRDefault="00915516">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w:t>
      </w:r>
      <w:r w:rsidR="00E96572" w:rsidRPr="00915516">
        <w:rPr>
          <w:rFonts w:asciiTheme="minorHAnsi" w:hAnsiTheme="minorHAnsi" w:cstheme="minorHAnsi"/>
          <w:b/>
          <w:sz w:val="20"/>
        </w:rPr>
        <w:t>omain 1, Component 1a: Knowledge of Content and Pedagogy</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3600"/>
        <w:gridCol w:w="3780"/>
        <w:gridCol w:w="3590"/>
      </w:tblGrid>
      <w:tr w:rsidR="00C26B50" w:rsidRPr="00915516">
        <w:trPr>
          <w:trHeight w:val="3743"/>
        </w:trPr>
        <w:tc>
          <w:tcPr>
            <w:tcW w:w="3528" w:type="dxa"/>
          </w:tcPr>
          <w:p w:rsidR="00C26B50" w:rsidRPr="00915516" w:rsidRDefault="00915516">
            <w:pPr>
              <w:pStyle w:val="TableParagraph"/>
              <w:spacing w:line="221" w:lineRule="exact"/>
              <w:ind w:left="102"/>
              <w:rPr>
                <w:rFonts w:asciiTheme="minorHAnsi" w:hAnsiTheme="minorHAnsi" w:cstheme="minorHAnsi"/>
                <w:b/>
                <w:sz w:val="20"/>
              </w:rPr>
            </w:pPr>
            <w:r w:rsidRPr="00915516">
              <w:rPr>
                <w:rFonts w:asciiTheme="minorHAnsi" w:hAnsiTheme="minorHAnsi" w:cstheme="minorHAnsi"/>
                <w:b/>
                <w:sz w:val="20"/>
              </w:rPr>
              <w:t>INEFFECTIVE</w:t>
            </w:r>
          </w:p>
          <w:p w:rsidR="00C26B50" w:rsidRPr="00915516" w:rsidRDefault="00E96572" w:rsidP="00915516">
            <w:pPr>
              <w:pStyle w:val="TableParagraph"/>
              <w:spacing w:before="5" w:line="244" w:lineRule="auto"/>
              <w:ind w:left="102"/>
              <w:rPr>
                <w:rFonts w:asciiTheme="minorHAnsi" w:hAnsiTheme="minorHAnsi" w:cstheme="minorHAnsi"/>
                <w:sz w:val="20"/>
              </w:rPr>
            </w:pPr>
            <w:r w:rsidRPr="00915516">
              <w:rPr>
                <w:rFonts w:asciiTheme="minorHAnsi" w:hAnsiTheme="minorHAnsi" w:cstheme="minorHAnsi"/>
                <w:sz w:val="20"/>
              </w:rPr>
              <w:t>In planning and practice, teacher makes content errors or does not correct errors made by students. Teacher’s plans and practice display little understanding of prerequisite rela</w:t>
            </w:r>
            <w:r w:rsidR="00F8342F">
              <w:rPr>
                <w:rFonts w:asciiTheme="minorHAnsi" w:hAnsiTheme="minorHAnsi" w:cstheme="minorHAnsi"/>
                <w:sz w:val="20"/>
              </w:rPr>
              <w:t>tionships important to student</w:t>
            </w:r>
            <w:r w:rsidRPr="00915516">
              <w:rPr>
                <w:rFonts w:asciiTheme="minorHAnsi" w:hAnsiTheme="minorHAnsi" w:cstheme="minorHAnsi"/>
                <w:sz w:val="20"/>
              </w:rPr>
              <w:t xml:space="preserve"> learning of the content.</w:t>
            </w:r>
          </w:p>
          <w:p w:rsidR="00C26B50" w:rsidRPr="00915516" w:rsidRDefault="00F8342F">
            <w:pPr>
              <w:pStyle w:val="TableParagraph"/>
              <w:spacing w:before="4" w:line="244" w:lineRule="auto"/>
              <w:ind w:left="102"/>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eacher displays little or no understanding of the range of pedagogical approaches suitable to student’s learning of the content.</w:t>
            </w:r>
          </w:p>
        </w:tc>
        <w:tc>
          <w:tcPr>
            <w:tcW w:w="3600" w:type="dxa"/>
          </w:tcPr>
          <w:p w:rsidR="00C26B50" w:rsidRPr="00915516" w:rsidRDefault="00915516">
            <w:pPr>
              <w:pStyle w:val="TableParagraph"/>
              <w:spacing w:line="221" w:lineRule="exact"/>
              <w:ind w:left="103"/>
              <w:rPr>
                <w:rFonts w:asciiTheme="minorHAnsi" w:hAnsiTheme="minorHAnsi" w:cstheme="minorHAnsi"/>
                <w:b/>
                <w:sz w:val="20"/>
              </w:rPr>
            </w:pPr>
            <w:r w:rsidRPr="00915516">
              <w:rPr>
                <w:rFonts w:asciiTheme="minorHAnsi" w:hAnsiTheme="minorHAnsi" w:cstheme="minorHAnsi"/>
                <w:b/>
                <w:sz w:val="20"/>
              </w:rPr>
              <w:t>DEVELOPING</w:t>
            </w:r>
          </w:p>
          <w:p w:rsidR="00C26B50" w:rsidRPr="00915516" w:rsidRDefault="00F8342F">
            <w:pPr>
              <w:pStyle w:val="TableParagraph"/>
              <w:spacing w:before="5" w:line="244" w:lineRule="auto"/>
              <w:ind w:left="103"/>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 xml:space="preserve">eacher is familiar with the important concepts in the discipline but displays </w:t>
            </w:r>
            <w:r>
              <w:rPr>
                <w:rFonts w:asciiTheme="minorHAnsi" w:hAnsiTheme="minorHAnsi" w:cstheme="minorHAnsi"/>
                <w:sz w:val="20"/>
              </w:rPr>
              <w:t xml:space="preserve">a </w:t>
            </w:r>
            <w:r w:rsidR="00E96572" w:rsidRPr="00915516">
              <w:rPr>
                <w:rFonts w:asciiTheme="minorHAnsi" w:hAnsiTheme="minorHAnsi" w:cstheme="minorHAnsi"/>
                <w:sz w:val="20"/>
              </w:rPr>
              <w:t>lack of awareness of how these concepts relate to one another.</w:t>
            </w:r>
          </w:p>
          <w:p w:rsidR="00C26B50" w:rsidRPr="00915516" w:rsidRDefault="00F8342F">
            <w:pPr>
              <w:pStyle w:val="TableParagraph"/>
              <w:spacing w:before="2" w:line="244" w:lineRule="auto"/>
              <w:ind w:left="103" w:right="134"/>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eacher’s plans and practice indicate some awarene</w:t>
            </w:r>
            <w:r>
              <w:rPr>
                <w:rFonts w:asciiTheme="minorHAnsi" w:hAnsiTheme="minorHAnsi" w:cstheme="minorHAnsi"/>
                <w:sz w:val="20"/>
              </w:rPr>
              <w:t>ss of prerequisite learning</w:t>
            </w:r>
            <w:r w:rsidR="00E96572" w:rsidRPr="00915516">
              <w:rPr>
                <w:rFonts w:asciiTheme="minorHAnsi" w:hAnsiTheme="minorHAnsi" w:cstheme="minorHAnsi"/>
                <w:sz w:val="20"/>
              </w:rPr>
              <w:t>, although such knowledge may be inaccurate or incomplete.</w:t>
            </w:r>
          </w:p>
          <w:p w:rsidR="00C26B50" w:rsidRPr="00915516" w:rsidRDefault="00F8342F">
            <w:pPr>
              <w:pStyle w:val="TableParagraph"/>
              <w:spacing w:before="3" w:line="244" w:lineRule="auto"/>
              <w:ind w:left="103"/>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eacher’s plans and practice reflect a limited range of pedagogical approaches to the discipline or to the students.</w:t>
            </w:r>
          </w:p>
        </w:tc>
        <w:tc>
          <w:tcPr>
            <w:tcW w:w="3780" w:type="dxa"/>
          </w:tcPr>
          <w:p w:rsidR="00C26B50" w:rsidRPr="00915516" w:rsidRDefault="00915516">
            <w:pPr>
              <w:pStyle w:val="TableParagraph"/>
              <w:spacing w:line="221" w:lineRule="exact"/>
              <w:ind w:left="102"/>
              <w:rPr>
                <w:rFonts w:asciiTheme="minorHAnsi" w:hAnsiTheme="minorHAnsi" w:cstheme="minorHAnsi"/>
                <w:b/>
                <w:sz w:val="20"/>
              </w:rPr>
            </w:pPr>
            <w:r w:rsidRPr="00915516">
              <w:rPr>
                <w:rFonts w:asciiTheme="minorHAnsi" w:hAnsiTheme="minorHAnsi" w:cstheme="minorHAnsi"/>
                <w:b/>
                <w:sz w:val="20"/>
              </w:rPr>
              <w:t>EFFECTIVE</w:t>
            </w:r>
          </w:p>
          <w:p w:rsidR="00C26B50" w:rsidRPr="00915516" w:rsidRDefault="00F8342F">
            <w:pPr>
              <w:pStyle w:val="TableParagraph"/>
              <w:spacing w:before="5" w:line="244" w:lineRule="auto"/>
              <w:ind w:left="102" w:right="141"/>
              <w:jc w:val="both"/>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eacher displays solid knowledge of</w:t>
            </w:r>
            <w:r w:rsidR="00E96572" w:rsidRPr="00915516">
              <w:rPr>
                <w:rFonts w:asciiTheme="minorHAnsi" w:hAnsiTheme="minorHAnsi" w:cstheme="minorHAnsi"/>
                <w:spacing w:val="-32"/>
                <w:sz w:val="20"/>
              </w:rPr>
              <w:t xml:space="preserve"> </w:t>
            </w:r>
            <w:r w:rsidR="00E96572" w:rsidRPr="00915516">
              <w:rPr>
                <w:rFonts w:asciiTheme="minorHAnsi" w:hAnsiTheme="minorHAnsi" w:cstheme="minorHAnsi"/>
                <w:sz w:val="20"/>
              </w:rPr>
              <w:t xml:space="preserve">the important concepts in the discipline and </w:t>
            </w:r>
            <w:r>
              <w:rPr>
                <w:rFonts w:asciiTheme="minorHAnsi" w:hAnsiTheme="minorHAnsi" w:cstheme="minorHAnsi"/>
                <w:sz w:val="20"/>
              </w:rPr>
              <w:t xml:space="preserve">how these </w:t>
            </w:r>
            <w:r w:rsidR="00E96572" w:rsidRPr="00915516">
              <w:rPr>
                <w:rFonts w:asciiTheme="minorHAnsi" w:hAnsiTheme="minorHAnsi" w:cstheme="minorHAnsi"/>
                <w:sz w:val="20"/>
              </w:rPr>
              <w:t>relate to one</w:t>
            </w:r>
            <w:r w:rsidR="00E96572" w:rsidRPr="00915516">
              <w:rPr>
                <w:rFonts w:asciiTheme="minorHAnsi" w:hAnsiTheme="minorHAnsi" w:cstheme="minorHAnsi"/>
                <w:spacing w:val="-14"/>
                <w:sz w:val="20"/>
              </w:rPr>
              <w:t xml:space="preserve"> </w:t>
            </w:r>
            <w:r w:rsidR="00E96572" w:rsidRPr="00915516">
              <w:rPr>
                <w:rFonts w:asciiTheme="minorHAnsi" w:hAnsiTheme="minorHAnsi" w:cstheme="minorHAnsi"/>
                <w:sz w:val="20"/>
              </w:rPr>
              <w:t>another.</w:t>
            </w:r>
          </w:p>
          <w:p w:rsidR="00C26B50" w:rsidRPr="00915516" w:rsidRDefault="00F8342F">
            <w:pPr>
              <w:pStyle w:val="TableParagraph"/>
              <w:spacing w:before="2" w:line="244" w:lineRule="auto"/>
              <w:ind w:left="102" w:right="98"/>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eacher’s plans and practice reflect accurate understanding of prerequisite relationships among topics and concepts.</w:t>
            </w:r>
          </w:p>
          <w:p w:rsidR="00C26B50" w:rsidRPr="00915516" w:rsidRDefault="00F8342F">
            <w:pPr>
              <w:pStyle w:val="TableParagraph"/>
              <w:spacing w:before="2" w:line="244" w:lineRule="auto"/>
              <w:ind w:left="102" w:right="98"/>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eacher’s plans and practice reflect familiarity with a wide range of effective pedagogical approaches in the discipline.</w:t>
            </w:r>
          </w:p>
        </w:tc>
        <w:tc>
          <w:tcPr>
            <w:tcW w:w="3590" w:type="dxa"/>
          </w:tcPr>
          <w:p w:rsidR="00C26B50" w:rsidRPr="00915516" w:rsidRDefault="00915516">
            <w:pPr>
              <w:pStyle w:val="TableParagraph"/>
              <w:spacing w:line="221" w:lineRule="exact"/>
              <w:ind w:left="102"/>
              <w:rPr>
                <w:rFonts w:asciiTheme="minorHAnsi" w:hAnsiTheme="minorHAnsi" w:cstheme="minorHAnsi"/>
                <w:b/>
                <w:sz w:val="20"/>
              </w:rPr>
            </w:pPr>
            <w:r w:rsidRPr="00915516">
              <w:rPr>
                <w:rFonts w:asciiTheme="minorHAnsi" w:hAnsiTheme="minorHAnsi" w:cstheme="minorHAnsi"/>
                <w:b/>
                <w:sz w:val="20"/>
              </w:rPr>
              <w:t>HIGHLY EFFECTIVE</w:t>
            </w:r>
          </w:p>
          <w:p w:rsidR="00C26B50" w:rsidRPr="00915516" w:rsidRDefault="00F8342F">
            <w:pPr>
              <w:pStyle w:val="TableParagraph"/>
              <w:spacing w:before="5" w:line="230" w:lineRule="atLeast"/>
              <w:ind w:left="102" w:right="105"/>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 xml:space="preserve">eacher displays extensive knowledge of the important concepts in the discipline and the </w:t>
            </w:r>
            <w:r w:rsidR="00E96572" w:rsidRPr="00915516">
              <w:rPr>
                <w:rFonts w:asciiTheme="minorHAnsi" w:hAnsiTheme="minorHAnsi" w:cstheme="minorHAnsi"/>
                <w:spacing w:val="-4"/>
                <w:sz w:val="20"/>
              </w:rPr>
              <w:t xml:space="preserve">ways </w:t>
            </w:r>
            <w:r w:rsidR="00E96572" w:rsidRPr="00915516">
              <w:rPr>
                <w:rFonts w:asciiTheme="minorHAnsi" w:hAnsiTheme="minorHAnsi" w:cstheme="minorHAnsi"/>
                <w:sz w:val="20"/>
              </w:rPr>
              <w:t xml:space="preserve">they relate both to one another and to other disciplines. </w:t>
            </w:r>
            <w:r>
              <w:rPr>
                <w:rFonts w:asciiTheme="minorHAnsi" w:hAnsiTheme="minorHAnsi" w:cstheme="minorHAnsi"/>
                <w:sz w:val="20"/>
              </w:rPr>
              <w:t>The t</w:t>
            </w:r>
            <w:r w:rsidR="00E96572" w:rsidRPr="00915516">
              <w:rPr>
                <w:rFonts w:asciiTheme="minorHAnsi" w:hAnsiTheme="minorHAnsi" w:cstheme="minorHAnsi"/>
                <w:sz w:val="20"/>
              </w:rPr>
              <w:t>eacher’s plans and practice reflect understanding of prerequisite relationships among topics and concepts and provide a</w:t>
            </w:r>
            <w:r w:rsidR="00E96572" w:rsidRPr="00915516">
              <w:rPr>
                <w:rFonts w:asciiTheme="minorHAnsi" w:hAnsiTheme="minorHAnsi" w:cstheme="minorHAnsi"/>
                <w:spacing w:val="-29"/>
                <w:sz w:val="20"/>
              </w:rPr>
              <w:t xml:space="preserve"> </w:t>
            </w:r>
            <w:r w:rsidR="00E96572" w:rsidRPr="00915516">
              <w:rPr>
                <w:rFonts w:asciiTheme="minorHAnsi" w:hAnsiTheme="minorHAnsi" w:cstheme="minorHAnsi"/>
                <w:sz w:val="20"/>
              </w:rPr>
              <w:t xml:space="preserve">link to necessary cognitive structures needed by students to ensure understanding. </w:t>
            </w:r>
            <w:r>
              <w:rPr>
                <w:rFonts w:asciiTheme="minorHAnsi" w:hAnsiTheme="minorHAnsi" w:cstheme="minorHAnsi"/>
                <w:sz w:val="20"/>
              </w:rPr>
              <w:t>The t</w:t>
            </w:r>
            <w:r w:rsidR="00E96572" w:rsidRPr="00915516">
              <w:rPr>
                <w:rFonts w:asciiTheme="minorHAnsi" w:hAnsiTheme="minorHAnsi" w:cstheme="minorHAnsi"/>
                <w:sz w:val="20"/>
              </w:rPr>
              <w:t>eacher’s plans and practice reflect familiarity with a wide range of effective pedagogical approaches in the discipline, anticipating student</w:t>
            </w:r>
            <w:r w:rsidR="00E96572" w:rsidRPr="00915516">
              <w:rPr>
                <w:rFonts w:asciiTheme="minorHAnsi" w:hAnsiTheme="minorHAnsi" w:cstheme="minorHAnsi"/>
                <w:spacing w:val="-10"/>
                <w:sz w:val="20"/>
              </w:rPr>
              <w:t xml:space="preserve"> </w:t>
            </w:r>
            <w:r w:rsidR="00E96572" w:rsidRPr="00915516">
              <w:rPr>
                <w:rFonts w:asciiTheme="minorHAnsi" w:hAnsiTheme="minorHAnsi" w:cstheme="minorHAnsi"/>
                <w:sz w:val="20"/>
              </w:rPr>
              <w:t>misconceptions.</w:t>
            </w:r>
          </w:p>
        </w:tc>
      </w:tr>
      <w:tr w:rsidR="00C26B50" w:rsidRPr="00915516">
        <w:trPr>
          <w:trHeight w:val="282"/>
        </w:trPr>
        <w:tc>
          <w:tcPr>
            <w:tcW w:w="3528" w:type="dxa"/>
            <w:shd w:val="clear" w:color="auto" w:fill="E5E5E5"/>
          </w:tcPr>
          <w:p w:rsidR="00C26B50" w:rsidRPr="00915516" w:rsidRDefault="00E96572">
            <w:pPr>
              <w:pStyle w:val="TableParagraph"/>
              <w:spacing w:before="1" w:line="261"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00" w:type="dxa"/>
            <w:shd w:val="clear" w:color="auto" w:fill="E5E5E5"/>
          </w:tcPr>
          <w:p w:rsidR="00C26B50" w:rsidRPr="00915516" w:rsidRDefault="00C26B50">
            <w:pPr>
              <w:pStyle w:val="TableParagraph"/>
              <w:rPr>
                <w:rFonts w:asciiTheme="minorHAnsi" w:hAnsiTheme="minorHAnsi" w:cstheme="minorHAnsi"/>
                <w:sz w:val="18"/>
              </w:rPr>
            </w:pPr>
          </w:p>
        </w:tc>
        <w:tc>
          <w:tcPr>
            <w:tcW w:w="3780" w:type="dxa"/>
            <w:shd w:val="clear" w:color="auto" w:fill="E5E5E5"/>
          </w:tcPr>
          <w:p w:rsidR="00C26B50" w:rsidRPr="00915516" w:rsidRDefault="00C26B50">
            <w:pPr>
              <w:pStyle w:val="TableParagraph"/>
              <w:rPr>
                <w:rFonts w:asciiTheme="minorHAnsi" w:hAnsiTheme="minorHAnsi" w:cstheme="minorHAnsi"/>
                <w:sz w:val="18"/>
              </w:rPr>
            </w:pPr>
          </w:p>
        </w:tc>
        <w:tc>
          <w:tcPr>
            <w:tcW w:w="3590"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341"/>
        </w:trPr>
        <w:tc>
          <w:tcPr>
            <w:tcW w:w="3528" w:type="dxa"/>
          </w:tcPr>
          <w:p w:rsidR="00C26B50" w:rsidRPr="00915516" w:rsidRDefault="000172C6">
            <w:pPr>
              <w:pStyle w:val="TableParagraph"/>
              <w:spacing w:line="244" w:lineRule="auto"/>
              <w:ind w:left="102" w:right="91"/>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eacher makes content errors. Teacher does not consider prerequisite relationships when planning.</w:t>
            </w:r>
          </w:p>
          <w:p w:rsidR="00C26B50" w:rsidRPr="00915516" w:rsidRDefault="00E96572">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Teacher’s plans use inappropriate strategies for the discipline.</w:t>
            </w:r>
          </w:p>
        </w:tc>
        <w:tc>
          <w:tcPr>
            <w:tcW w:w="3600" w:type="dxa"/>
          </w:tcPr>
          <w:p w:rsidR="00C26B50" w:rsidRPr="00915516" w:rsidRDefault="00E96572">
            <w:pPr>
              <w:pStyle w:val="TableParagraph"/>
              <w:spacing w:line="244" w:lineRule="auto"/>
              <w:ind w:left="103"/>
              <w:rPr>
                <w:rFonts w:asciiTheme="minorHAnsi" w:hAnsiTheme="minorHAnsi" w:cstheme="minorHAnsi"/>
                <w:sz w:val="20"/>
              </w:rPr>
            </w:pPr>
            <w:r w:rsidRPr="00915516">
              <w:rPr>
                <w:rFonts w:asciiTheme="minorHAnsi" w:hAnsiTheme="minorHAnsi" w:cstheme="minorHAnsi"/>
                <w:sz w:val="20"/>
              </w:rPr>
              <w:t>Teacher is familiar with the discipline but does not see conceptual relationships.</w:t>
            </w:r>
          </w:p>
          <w:p w:rsidR="00C26B50" w:rsidRPr="00915516" w:rsidRDefault="00E96572">
            <w:pPr>
              <w:pStyle w:val="TableParagraph"/>
              <w:spacing w:line="244" w:lineRule="auto"/>
              <w:ind w:left="103"/>
              <w:rPr>
                <w:rFonts w:asciiTheme="minorHAnsi" w:hAnsiTheme="minorHAnsi" w:cstheme="minorHAnsi"/>
                <w:sz w:val="20"/>
              </w:rPr>
            </w:pPr>
            <w:r w:rsidRPr="00915516">
              <w:rPr>
                <w:rFonts w:asciiTheme="minorHAnsi" w:hAnsiTheme="minorHAnsi" w:cstheme="minorHAnsi"/>
                <w:sz w:val="20"/>
              </w:rPr>
              <w:t>Teacher’s knowledge of prerequisite relationships is inaccurate or incomplete.</w:t>
            </w:r>
          </w:p>
          <w:p w:rsidR="00C26B50" w:rsidRPr="00915516" w:rsidRDefault="00E96572">
            <w:pPr>
              <w:pStyle w:val="TableParagraph"/>
              <w:spacing w:line="244" w:lineRule="auto"/>
              <w:ind w:left="103" w:right="447"/>
              <w:jc w:val="both"/>
              <w:rPr>
                <w:rFonts w:asciiTheme="minorHAnsi" w:hAnsiTheme="minorHAnsi" w:cstheme="minorHAnsi"/>
                <w:sz w:val="20"/>
              </w:rPr>
            </w:pPr>
            <w:r w:rsidRPr="00915516">
              <w:rPr>
                <w:rFonts w:asciiTheme="minorHAnsi" w:hAnsiTheme="minorHAnsi" w:cstheme="minorHAnsi"/>
                <w:sz w:val="20"/>
              </w:rPr>
              <w:t>Lesson and unit plans use limited instructional strategies, and some may not be suitable to the</w:t>
            </w:r>
            <w:r w:rsidRPr="00915516">
              <w:rPr>
                <w:rFonts w:asciiTheme="minorHAnsi" w:hAnsiTheme="minorHAnsi" w:cstheme="minorHAnsi"/>
                <w:spacing w:val="-26"/>
                <w:sz w:val="20"/>
              </w:rPr>
              <w:t xml:space="preserve"> </w:t>
            </w:r>
            <w:r w:rsidRPr="00915516">
              <w:rPr>
                <w:rFonts w:asciiTheme="minorHAnsi" w:hAnsiTheme="minorHAnsi" w:cstheme="minorHAnsi"/>
                <w:sz w:val="20"/>
              </w:rPr>
              <w:t>content.</w:t>
            </w:r>
          </w:p>
        </w:tc>
        <w:tc>
          <w:tcPr>
            <w:tcW w:w="3780" w:type="dxa"/>
          </w:tcPr>
          <w:p w:rsidR="00C26B50" w:rsidRPr="00915516" w:rsidRDefault="00E96572">
            <w:pPr>
              <w:pStyle w:val="TableParagraph"/>
              <w:spacing w:line="244" w:lineRule="auto"/>
              <w:ind w:left="102" w:right="98"/>
              <w:rPr>
                <w:rFonts w:asciiTheme="minorHAnsi" w:hAnsiTheme="minorHAnsi" w:cstheme="minorHAnsi"/>
                <w:sz w:val="20"/>
              </w:rPr>
            </w:pPr>
            <w:r w:rsidRPr="00915516">
              <w:rPr>
                <w:rFonts w:asciiTheme="minorHAnsi" w:hAnsiTheme="minorHAnsi" w:cstheme="minorHAnsi"/>
                <w:sz w:val="20"/>
              </w:rPr>
              <w:t>The teacher can identify important concepts of the discipline and their relationships to one another. The teacher consistently provides clear explanations of the content.</w:t>
            </w:r>
          </w:p>
          <w:p w:rsidR="00C26B50" w:rsidRPr="00915516" w:rsidRDefault="00E96572">
            <w:pPr>
              <w:pStyle w:val="TableParagraph"/>
              <w:spacing w:line="236" w:lineRule="exact"/>
              <w:ind w:left="102" w:right="98"/>
              <w:rPr>
                <w:rFonts w:asciiTheme="minorHAnsi" w:hAnsiTheme="minorHAnsi" w:cstheme="minorHAnsi"/>
                <w:sz w:val="20"/>
              </w:rPr>
            </w:pPr>
            <w:r w:rsidRPr="00915516">
              <w:rPr>
                <w:rFonts w:asciiTheme="minorHAnsi" w:hAnsiTheme="minorHAnsi" w:cstheme="minorHAnsi"/>
                <w:sz w:val="20"/>
              </w:rPr>
              <w:t>The teacher answers student questions accurately and provides feedback that furthers their learning. The teacher seeks out content-related professional development.</w:t>
            </w:r>
          </w:p>
        </w:tc>
        <w:tc>
          <w:tcPr>
            <w:tcW w:w="3590" w:type="dxa"/>
          </w:tcPr>
          <w:p w:rsidR="00C26B50" w:rsidRPr="00915516" w:rsidRDefault="00E96572">
            <w:pPr>
              <w:pStyle w:val="TableParagraph"/>
              <w:spacing w:line="244" w:lineRule="auto"/>
              <w:ind w:left="102" w:right="105"/>
              <w:rPr>
                <w:rFonts w:asciiTheme="minorHAnsi" w:hAnsiTheme="minorHAnsi" w:cstheme="minorHAnsi"/>
                <w:sz w:val="20"/>
              </w:rPr>
            </w:pPr>
            <w:r w:rsidRPr="00915516">
              <w:rPr>
                <w:rFonts w:asciiTheme="minorHAnsi" w:hAnsiTheme="minorHAnsi" w:cstheme="minorHAnsi"/>
                <w:sz w:val="20"/>
              </w:rPr>
              <w:t>In addition to th</w:t>
            </w:r>
            <w:r w:rsidR="000172C6">
              <w:rPr>
                <w:rFonts w:asciiTheme="minorHAnsi" w:hAnsiTheme="minorHAnsi" w:cstheme="minorHAnsi"/>
                <w:sz w:val="20"/>
              </w:rPr>
              <w:t>e characteristics of “effective</w:t>
            </w:r>
            <w:r w:rsidRPr="00915516">
              <w:rPr>
                <w:rFonts w:asciiTheme="minorHAnsi" w:hAnsiTheme="minorHAnsi" w:cstheme="minorHAnsi"/>
                <w:sz w:val="20"/>
              </w:rPr>
              <w:t xml:space="preserve">”: </w:t>
            </w:r>
            <w:r w:rsidR="000172C6">
              <w:rPr>
                <w:rFonts w:asciiTheme="minorHAnsi" w:hAnsiTheme="minorHAnsi" w:cstheme="minorHAnsi"/>
                <w:sz w:val="20"/>
              </w:rPr>
              <w:t>The t</w:t>
            </w:r>
            <w:r w:rsidRPr="00915516">
              <w:rPr>
                <w:rFonts w:asciiTheme="minorHAnsi" w:hAnsiTheme="minorHAnsi" w:cstheme="minorHAnsi"/>
                <w:sz w:val="20"/>
              </w:rPr>
              <w:t xml:space="preserve">eacher cites intra- and interdisciplinary content relationships. </w:t>
            </w:r>
            <w:r w:rsidR="000172C6">
              <w:rPr>
                <w:rFonts w:asciiTheme="minorHAnsi" w:hAnsiTheme="minorHAnsi" w:cstheme="minorHAnsi"/>
                <w:sz w:val="20"/>
              </w:rPr>
              <w:t>The t</w:t>
            </w:r>
            <w:r w:rsidRPr="00915516">
              <w:rPr>
                <w:rFonts w:asciiTheme="minorHAnsi" w:hAnsiTheme="minorHAnsi" w:cstheme="minorHAnsi"/>
                <w:sz w:val="20"/>
              </w:rPr>
              <w:t>eacher is proactive in uncovering student misconceptions and addressing them before proceeding.</w:t>
            </w:r>
          </w:p>
        </w:tc>
      </w:tr>
      <w:tr w:rsidR="00C26B50" w:rsidRPr="00915516">
        <w:trPr>
          <w:trHeight w:val="214"/>
        </w:trPr>
        <w:tc>
          <w:tcPr>
            <w:tcW w:w="14498" w:type="dxa"/>
            <w:gridSpan w:val="4"/>
          </w:tcPr>
          <w:p w:rsidR="00C26B50" w:rsidRDefault="00E96572">
            <w:pPr>
              <w:pStyle w:val="TableParagraph"/>
              <w:spacing w:line="194"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Pr="00915516" w:rsidRDefault="00C5670F" w:rsidP="00C5670F">
            <w:pPr>
              <w:pStyle w:val="TableParagraph"/>
              <w:spacing w:line="194"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footerReference w:type="default" r:id="rId8"/>
          <w:pgSz w:w="15840" w:h="12240" w:orient="landscape"/>
          <w:pgMar w:top="700" w:right="200" w:bottom="1240" w:left="500" w:header="0" w:footer="1041" w:gutter="0"/>
          <w:pgNumType w:start="12"/>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1, Component 1b: Demonstrating Knowledge of Students</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5"/>
        <w:gridCol w:w="3653"/>
        <w:gridCol w:w="3655"/>
        <w:gridCol w:w="3643"/>
      </w:tblGrid>
      <w:tr w:rsidR="00C26B50" w:rsidRPr="00915516">
        <w:trPr>
          <w:trHeight w:val="2567"/>
        </w:trPr>
        <w:tc>
          <w:tcPr>
            <w:tcW w:w="3655" w:type="dxa"/>
          </w:tcPr>
          <w:p w:rsidR="00C26B50" w:rsidRPr="00915516" w:rsidRDefault="00915516">
            <w:pPr>
              <w:pStyle w:val="TableParagraph"/>
              <w:spacing w:line="221" w:lineRule="exact"/>
              <w:ind w:left="102"/>
              <w:rPr>
                <w:rFonts w:asciiTheme="minorHAnsi" w:hAnsiTheme="minorHAnsi" w:cstheme="minorHAnsi"/>
                <w:b/>
                <w:sz w:val="20"/>
              </w:rPr>
            </w:pPr>
            <w:r w:rsidRPr="00915516">
              <w:rPr>
                <w:rFonts w:asciiTheme="minorHAnsi" w:hAnsiTheme="minorHAnsi" w:cstheme="minorHAnsi"/>
                <w:b/>
                <w:sz w:val="20"/>
              </w:rPr>
              <w:t>INEFFECTIVE</w:t>
            </w:r>
          </w:p>
          <w:p w:rsidR="00C26B50" w:rsidRPr="00915516" w:rsidRDefault="000172C6" w:rsidP="000172C6">
            <w:pPr>
              <w:pStyle w:val="TableParagraph"/>
              <w:spacing w:before="5" w:line="244" w:lineRule="auto"/>
              <w:ind w:left="102" w:right="76"/>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 xml:space="preserve">eacher demonstrates </w:t>
            </w:r>
            <w:r>
              <w:rPr>
                <w:rFonts w:asciiTheme="minorHAnsi" w:hAnsiTheme="minorHAnsi" w:cstheme="minorHAnsi"/>
                <w:sz w:val="20"/>
              </w:rPr>
              <w:t xml:space="preserve">minimal </w:t>
            </w:r>
            <w:r w:rsidR="00E96572" w:rsidRPr="00915516">
              <w:rPr>
                <w:rFonts w:asciiTheme="minorHAnsi" w:hAnsiTheme="minorHAnsi" w:cstheme="minorHAnsi"/>
                <w:sz w:val="20"/>
              </w:rPr>
              <w:t>understanding of how students learn</w:t>
            </w:r>
            <w:r>
              <w:rPr>
                <w:rFonts w:asciiTheme="minorHAnsi" w:hAnsiTheme="minorHAnsi" w:cstheme="minorHAnsi"/>
                <w:sz w:val="20"/>
              </w:rPr>
              <w:t>-</w:t>
            </w:r>
            <w:r w:rsidR="00E96572" w:rsidRPr="00915516">
              <w:rPr>
                <w:rFonts w:asciiTheme="minorHAnsi" w:hAnsiTheme="minorHAnsi" w:cstheme="minorHAnsi"/>
                <w:sz w:val="20"/>
              </w:rPr>
              <w:t xml:space="preserve"> and little knowledge of </w:t>
            </w:r>
            <w:r>
              <w:rPr>
                <w:rFonts w:asciiTheme="minorHAnsi" w:hAnsiTheme="minorHAnsi" w:cstheme="minorHAnsi"/>
                <w:sz w:val="20"/>
              </w:rPr>
              <w:t>their varied approaches to learning,</w:t>
            </w:r>
            <w:r w:rsidR="00E96572" w:rsidRPr="00915516">
              <w:rPr>
                <w:rFonts w:asciiTheme="minorHAnsi" w:hAnsiTheme="minorHAnsi" w:cstheme="minorHAnsi"/>
                <w:sz w:val="20"/>
              </w:rPr>
              <w:t xml:space="preserve"> cultures, skills, language proficiency, interests, and special needs and d</w:t>
            </w:r>
            <w:r>
              <w:rPr>
                <w:rFonts w:asciiTheme="minorHAnsi" w:hAnsiTheme="minorHAnsi" w:cstheme="minorHAnsi"/>
                <w:sz w:val="20"/>
              </w:rPr>
              <w:t>oes not indicate that such knowledge is valuable.</w:t>
            </w:r>
          </w:p>
        </w:tc>
        <w:tc>
          <w:tcPr>
            <w:tcW w:w="3653" w:type="dxa"/>
          </w:tcPr>
          <w:p w:rsidR="00C26B50" w:rsidRPr="00915516" w:rsidRDefault="00915516">
            <w:pPr>
              <w:pStyle w:val="TableParagraph"/>
              <w:spacing w:line="221" w:lineRule="exact"/>
              <w:ind w:left="100"/>
              <w:rPr>
                <w:rFonts w:asciiTheme="minorHAnsi" w:hAnsiTheme="minorHAnsi" w:cstheme="minorHAnsi"/>
                <w:b/>
                <w:sz w:val="20"/>
              </w:rPr>
            </w:pPr>
            <w:r w:rsidRPr="00915516">
              <w:rPr>
                <w:rFonts w:asciiTheme="minorHAnsi" w:hAnsiTheme="minorHAnsi" w:cstheme="minorHAnsi"/>
                <w:b/>
                <w:sz w:val="20"/>
              </w:rPr>
              <w:t>DEVELOPING</w:t>
            </w:r>
          </w:p>
          <w:p w:rsidR="00C26B50" w:rsidRPr="00915516" w:rsidRDefault="000172C6" w:rsidP="000172C6">
            <w:pPr>
              <w:pStyle w:val="TableParagraph"/>
              <w:spacing w:before="5" w:line="244" w:lineRule="auto"/>
              <w:ind w:left="100"/>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 xml:space="preserve">eacher </w:t>
            </w:r>
            <w:r>
              <w:rPr>
                <w:rFonts w:asciiTheme="minorHAnsi" w:hAnsiTheme="minorHAnsi" w:cstheme="minorHAnsi"/>
                <w:sz w:val="20"/>
              </w:rPr>
              <w:t xml:space="preserve">displays generally accurate knowledge of how students learn and of their varied approaches to learning, knowledge and skills, special needs, and interests and cultural heritages, yet may apply this knowledge not to individual students but to the class as a whole. </w:t>
            </w:r>
          </w:p>
        </w:tc>
        <w:tc>
          <w:tcPr>
            <w:tcW w:w="3655" w:type="dxa"/>
          </w:tcPr>
          <w:p w:rsidR="00C26B50" w:rsidRPr="00915516" w:rsidRDefault="00915516">
            <w:pPr>
              <w:pStyle w:val="TableParagraph"/>
              <w:spacing w:line="221" w:lineRule="exact"/>
              <w:ind w:left="102"/>
              <w:rPr>
                <w:rFonts w:asciiTheme="minorHAnsi" w:hAnsiTheme="minorHAnsi" w:cstheme="minorHAnsi"/>
                <w:b/>
                <w:sz w:val="20"/>
              </w:rPr>
            </w:pPr>
            <w:r w:rsidRPr="00915516">
              <w:rPr>
                <w:rFonts w:asciiTheme="minorHAnsi" w:hAnsiTheme="minorHAnsi" w:cstheme="minorHAnsi"/>
                <w:b/>
                <w:sz w:val="20"/>
              </w:rPr>
              <w:t>EFFECTIVE</w:t>
            </w:r>
          </w:p>
          <w:p w:rsidR="00C26B50" w:rsidRPr="00915516" w:rsidRDefault="000172C6">
            <w:pPr>
              <w:pStyle w:val="TableParagraph"/>
              <w:spacing w:before="5" w:line="244" w:lineRule="auto"/>
              <w:ind w:left="102" w:right="87"/>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eacher understands the active nature of student learning and attains information about levels of development for groups of students.</w:t>
            </w:r>
          </w:p>
          <w:p w:rsidR="00C26B50" w:rsidRPr="00915516" w:rsidRDefault="00E96572" w:rsidP="000172C6">
            <w:pPr>
              <w:pStyle w:val="TableParagraph"/>
              <w:spacing w:before="1" w:line="236" w:lineRule="exact"/>
              <w:ind w:left="102"/>
              <w:rPr>
                <w:rFonts w:asciiTheme="minorHAnsi" w:hAnsiTheme="minorHAnsi" w:cstheme="minorHAnsi"/>
                <w:sz w:val="20"/>
              </w:rPr>
            </w:pPr>
            <w:r w:rsidRPr="00915516">
              <w:rPr>
                <w:rFonts w:asciiTheme="minorHAnsi" w:hAnsiTheme="minorHAnsi" w:cstheme="minorHAnsi"/>
                <w:sz w:val="20"/>
              </w:rPr>
              <w:t>The teacher also purposefully seeks knowledge fr</w:t>
            </w:r>
            <w:r w:rsidR="000172C6">
              <w:rPr>
                <w:rFonts w:asciiTheme="minorHAnsi" w:hAnsiTheme="minorHAnsi" w:cstheme="minorHAnsi"/>
                <w:sz w:val="20"/>
              </w:rPr>
              <w:t xml:space="preserve">om several sources about groups of students’ varied approaches to learning, knowledge and skills, special needs, and interests and cultural heritages. </w:t>
            </w:r>
          </w:p>
        </w:tc>
        <w:tc>
          <w:tcPr>
            <w:tcW w:w="3643" w:type="dxa"/>
          </w:tcPr>
          <w:p w:rsidR="00C26B50" w:rsidRPr="00915516" w:rsidRDefault="00915516">
            <w:pPr>
              <w:pStyle w:val="TableParagraph"/>
              <w:spacing w:line="221" w:lineRule="exact"/>
              <w:ind w:left="100"/>
              <w:rPr>
                <w:rFonts w:asciiTheme="minorHAnsi" w:hAnsiTheme="minorHAnsi" w:cstheme="minorHAnsi"/>
                <w:b/>
                <w:sz w:val="20"/>
              </w:rPr>
            </w:pPr>
            <w:r w:rsidRPr="00915516">
              <w:rPr>
                <w:rFonts w:asciiTheme="minorHAnsi" w:hAnsiTheme="minorHAnsi" w:cstheme="minorHAnsi"/>
                <w:b/>
                <w:sz w:val="20"/>
              </w:rPr>
              <w:t>HIGHLY EFFECTIVE</w:t>
            </w:r>
          </w:p>
          <w:p w:rsidR="00C26B50" w:rsidRPr="00915516" w:rsidRDefault="000172C6" w:rsidP="000172C6">
            <w:pPr>
              <w:pStyle w:val="TableParagraph"/>
              <w:spacing w:before="5" w:line="244" w:lineRule="auto"/>
              <w:ind w:left="100" w:right="129"/>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 xml:space="preserve">eacher </w:t>
            </w:r>
            <w:r w:rsidR="002305E3">
              <w:rPr>
                <w:rFonts w:asciiTheme="minorHAnsi" w:hAnsiTheme="minorHAnsi" w:cstheme="minorHAnsi"/>
                <w:sz w:val="20"/>
              </w:rPr>
              <w:t xml:space="preserve">understands the active nature of student learning and acquires information about levels of development for individual students. The teacher also systematically acquires knowledge from several sources about individual students’ varied approaches to learning, knowledge and skills, special needs, and interests and cultural heritages. </w:t>
            </w:r>
          </w:p>
        </w:tc>
      </w:tr>
      <w:tr w:rsidR="00C26B50" w:rsidRPr="00915516">
        <w:trPr>
          <w:trHeight w:val="268"/>
        </w:trPr>
        <w:tc>
          <w:tcPr>
            <w:tcW w:w="3655" w:type="dxa"/>
            <w:shd w:val="clear" w:color="auto" w:fill="E5E5E5"/>
          </w:tcPr>
          <w:p w:rsidR="00C26B50" w:rsidRPr="00915516" w:rsidRDefault="00E96572">
            <w:pPr>
              <w:pStyle w:val="TableParagraph"/>
              <w:spacing w:line="249"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53" w:type="dxa"/>
            <w:shd w:val="clear" w:color="auto" w:fill="E5E5E5"/>
          </w:tcPr>
          <w:p w:rsidR="00C26B50" w:rsidRPr="00915516" w:rsidRDefault="00C26B50">
            <w:pPr>
              <w:pStyle w:val="TableParagraph"/>
              <w:rPr>
                <w:rFonts w:asciiTheme="minorHAnsi" w:hAnsiTheme="minorHAnsi" w:cstheme="minorHAnsi"/>
                <w:sz w:val="18"/>
              </w:rPr>
            </w:pPr>
          </w:p>
        </w:tc>
        <w:tc>
          <w:tcPr>
            <w:tcW w:w="3655" w:type="dxa"/>
            <w:shd w:val="clear" w:color="auto" w:fill="E5E5E5"/>
          </w:tcPr>
          <w:p w:rsidR="00C26B50" w:rsidRPr="00915516" w:rsidRDefault="00C26B50">
            <w:pPr>
              <w:pStyle w:val="TableParagraph"/>
              <w:rPr>
                <w:rFonts w:asciiTheme="minorHAnsi" w:hAnsiTheme="minorHAnsi" w:cstheme="minorHAnsi"/>
                <w:sz w:val="18"/>
              </w:rPr>
            </w:pPr>
          </w:p>
        </w:tc>
        <w:tc>
          <w:tcPr>
            <w:tcW w:w="3643"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3517"/>
        </w:trPr>
        <w:tc>
          <w:tcPr>
            <w:tcW w:w="3655" w:type="dxa"/>
          </w:tcPr>
          <w:p w:rsidR="00C26B50" w:rsidRPr="00915516" w:rsidRDefault="000172C6">
            <w:pPr>
              <w:pStyle w:val="TableParagraph"/>
              <w:spacing w:line="244" w:lineRule="auto"/>
              <w:ind w:left="102" w:right="139"/>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eacher does not understand child development characteristics and has unrealis</w:t>
            </w:r>
            <w:r>
              <w:rPr>
                <w:rFonts w:asciiTheme="minorHAnsi" w:hAnsiTheme="minorHAnsi" w:cstheme="minorHAnsi"/>
                <w:sz w:val="20"/>
              </w:rPr>
              <w:t>tic expectations for students. The t</w:t>
            </w:r>
            <w:r w:rsidR="00E96572" w:rsidRPr="00915516">
              <w:rPr>
                <w:rFonts w:asciiTheme="minorHAnsi" w:hAnsiTheme="minorHAnsi" w:cstheme="minorHAnsi"/>
                <w:sz w:val="20"/>
              </w:rPr>
              <w:t>eacher does not try to ascertain varied ability levels among students in the class.</w:t>
            </w:r>
          </w:p>
          <w:p w:rsidR="00C26B50" w:rsidRPr="00915516" w:rsidRDefault="000172C6">
            <w:pPr>
              <w:pStyle w:val="TableParagraph"/>
              <w:spacing w:line="244" w:lineRule="auto"/>
              <w:ind w:left="102" w:right="322"/>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eacher is not aware of student in</w:t>
            </w:r>
            <w:r>
              <w:rPr>
                <w:rFonts w:asciiTheme="minorHAnsi" w:hAnsiTheme="minorHAnsi" w:cstheme="minorHAnsi"/>
                <w:sz w:val="20"/>
              </w:rPr>
              <w:t>terests or cultural heritages. The t</w:t>
            </w:r>
            <w:r w:rsidR="00E96572" w:rsidRPr="00915516">
              <w:rPr>
                <w:rFonts w:asciiTheme="minorHAnsi" w:hAnsiTheme="minorHAnsi" w:cstheme="minorHAnsi"/>
                <w:sz w:val="20"/>
              </w:rPr>
              <w:t>eacher takes no responsibility to learn about students’ medical or learning disabilities.</w:t>
            </w:r>
          </w:p>
        </w:tc>
        <w:tc>
          <w:tcPr>
            <w:tcW w:w="3653" w:type="dxa"/>
          </w:tcPr>
          <w:p w:rsidR="00C26B50" w:rsidRPr="00915516" w:rsidRDefault="000172C6">
            <w:pPr>
              <w:pStyle w:val="TableParagraph"/>
              <w:spacing w:line="244" w:lineRule="auto"/>
              <w:ind w:left="100" w:right="116"/>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eacher cites developmental theory but does not seek to integrate it into lesson planning. T</w:t>
            </w:r>
            <w:r>
              <w:rPr>
                <w:rFonts w:asciiTheme="minorHAnsi" w:hAnsiTheme="minorHAnsi" w:cstheme="minorHAnsi"/>
                <w:sz w:val="20"/>
              </w:rPr>
              <w:t>he t</w:t>
            </w:r>
            <w:r w:rsidR="00E96572" w:rsidRPr="00915516">
              <w:rPr>
                <w:rFonts w:asciiTheme="minorHAnsi" w:hAnsiTheme="minorHAnsi" w:cstheme="minorHAnsi"/>
                <w:sz w:val="20"/>
              </w:rPr>
              <w:t>eacher is aware of the different ability levels in the class but tends to teach to the “whole group.” The teacher recognizes that children have different interests and cultural backgrounds but rarely draws on their contributions or differentiates materials to accommodate those differences. The teacher is aware of medical issues and learning</w:t>
            </w:r>
            <w:r w:rsidR="00E96572" w:rsidRPr="00915516">
              <w:rPr>
                <w:rFonts w:asciiTheme="minorHAnsi" w:hAnsiTheme="minorHAnsi" w:cstheme="minorHAnsi"/>
                <w:spacing w:val="-32"/>
                <w:sz w:val="20"/>
              </w:rPr>
              <w:t xml:space="preserve"> </w:t>
            </w:r>
            <w:r w:rsidR="00E96572" w:rsidRPr="00915516">
              <w:rPr>
                <w:rFonts w:asciiTheme="minorHAnsi" w:hAnsiTheme="minorHAnsi" w:cstheme="minorHAnsi"/>
                <w:sz w:val="20"/>
              </w:rPr>
              <w:t>disabilities with some students but does not</w:t>
            </w:r>
            <w:r w:rsidR="00E96572" w:rsidRPr="00915516">
              <w:rPr>
                <w:rFonts w:asciiTheme="minorHAnsi" w:hAnsiTheme="minorHAnsi" w:cstheme="minorHAnsi"/>
                <w:spacing w:val="-21"/>
                <w:sz w:val="20"/>
              </w:rPr>
              <w:t xml:space="preserve"> </w:t>
            </w:r>
            <w:r w:rsidR="00E96572" w:rsidRPr="00915516">
              <w:rPr>
                <w:rFonts w:asciiTheme="minorHAnsi" w:hAnsiTheme="minorHAnsi" w:cstheme="minorHAnsi"/>
                <w:sz w:val="20"/>
              </w:rPr>
              <w:t>seek</w:t>
            </w:r>
          </w:p>
          <w:p w:rsidR="00C26B50" w:rsidRPr="00915516" w:rsidRDefault="00E96572">
            <w:pPr>
              <w:pStyle w:val="TableParagraph"/>
              <w:spacing w:before="1" w:line="230" w:lineRule="atLeast"/>
              <w:ind w:left="100"/>
              <w:rPr>
                <w:rFonts w:asciiTheme="minorHAnsi" w:hAnsiTheme="minorHAnsi" w:cstheme="minorHAnsi"/>
                <w:sz w:val="20"/>
              </w:rPr>
            </w:pPr>
            <w:r w:rsidRPr="00915516">
              <w:rPr>
                <w:rFonts w:asciiTheme="minorHAnsi" w:hAnsiTheme="minorHAnsi" w:cstheme="minorHAnsi"/>
                <w:sz w:val="20"/>
              </w:rPr>
              <w:t>to understand the implications of that knowledge.</w:t>
            </w:r>
          </w:p>
        </w:tc>
        <w:tc>
          <w:tcPr>
            <w:tcW w:w="3655" w:type="dxa"/>
          </w:tcPr>
          <w:p w:rsidR="00C26B50" w:rsidRPr="00915516" w:rsidRDefault="00E96572" w:rsidP="000172C6">
            <w:pPr>
              <w:pStyle w:val="TableParagraph"/>
              <w:spacing w:line="244" w:lineRule="auto"/>
              <w:ind w:left="102" w:right="16"/>
              <w:rPr>
                <w:rFonts w:asciiTheme="minorHAnsi" w:hAnsiTheme="minorHAnsi" w:cstheme="minorHAnsi"/>
                <w:sz w:val="20"/>
              </w:rPr>
            </w:pPr>
            <w:r w:rsidRPr="00915516">
              <w:rPr>
                <w:rFonts w:asciiTheme="minorHAnsi" w:hAnsiTheme="minorHAnsi" w:cstheme="minorHAnsi"/>
                <w:sz w:val="20"/>
              </w:rPr>
              <w:t>The teacher knows, for groups</w:t>
            </w:r>
            <w:r w:rsidRPr="00915516">
              <w:rPr>
                <w:rFonts w:asciiTheme="minorHAnsi" w:hAnsiTheme="minorHAnsi" w:cstheme="minorHAnsi"/>
                <w:spacing w:val="-13"/>
                <w:sz w:val="20"/>
              </w:rPr>
              <w:t xml:space="preserve"> </w:t>
            </w:r>
            <w:r w:rsidR="000172C6">
              <w:rPr>
                <w:rFonts w:asciiTheme="minorHAnsi" w:hAnsiTheme="minorHAnsi" w:cstheme="minorHAnsi"/>
                <w:sz w:val="20"/>
              </w:rPr>
              <w:t xml:space="preserve">of </w:t>
            </w:r>
            <w:r w:rsidRPr="00915516">
              <w:rPr>
                <w:rFonts w:asciiTheme="minorHAnsi" w:hAnsiTheme="minorHAnsi" w:cstheme="minorHAnsi"/>
                <w:sz w:val="20"/>
              </w:rPr>
              <w:t>students, their levels of cognitive development.</w:t>
            </w:r>
            <w:r w:rsidR="000172C6">
              <w:rPr>
                <w:rFonts w:asciiTheme="minorHAnsi" w:hAnsiTheme="minorHAnsi" w:cstheme="minorHAnsi"/>
                <w:sz w:val="20"/>
              </w:rPr>
              <w:t xml:space="preserve"> The teacher is aware </w:t>
            </w:r>
            <w:r w:rsidRPr="00915516">
              <w:rPr>
                <w:rFonts w:asciiTheme="minorHAnsi" w:hAnsiTheme="minorHAnsi" w:cstheme="minorHAnsi"/>
                <w:sz w:val="20"/>
              </w:rPr>
              <w:t>of the different cultural groups in the class. The teacher has a good idea of the range of interests of students in the class. The teacher has identified “high,” “medium,” and “low” groups of students within the class. The teacher is well informed about students’ cultural heritage and incorporates this knowledge in lesson planning. The teacher is aware of the special needs represented by students in the class.</w:t>
            </w:r>
          </w:p>
        </w:tc>
        <w:tc>
          <w:tcPr>
            <w:tcW w:w="3643" w:type="dxa"/>
          </w:tcPr>
          <w:p w:rsidR="00C26B50" w:rsidRPr="00915516" w:rsidRDefault="00E96572">
            <w:pPr>
              <w:pStyle w:val="TableParagraph"/>
              <w:spacing w:line="244" w:lineRule="auto"/>
              <w:ind w:left="100" w:right="129"/>
              <w:rPr>
                <w:rFonts w:asciiTheme="minorHAnsi" w:hAnsiTheme="minorHAnsi" w:cstheme="minorHAnsi"/>
                <w:sz w:val="20"/>
              </w:rPr>
            </w:pPr>
            <w:r w:rsidRPr="00915516">
              <w:rPr>
                <w:rFonts w:asciiTheme="minorHAnsi" w:hAnsiTheme="minorHAnsi" w:cstheme="minorHAnsi"/>
                <w:sz w:val="20"/>
              </w:rPr>
              <w:t>In addition to th</w:t>
            </w:r>
            <w:r w:rsidR="002305E3">
              <w:rPr>
                <w:rFonts w:asciiTheme="minorHAnsi" w:hAnsiTheme="minorHAnsi" w:cstheme="minorHAnsi"/>
                <w:sz w:val="20"/>
              </w:rPr>
              <w:t>e characteristics of “effective</w:t>
            </w:r>
            <w:r w:rsidRPr="00915516">
              <w:rPr>
                <w:rFonts w:asciiTheme="minorHAnsi" w:hAnsiTheme="minorHAnsi" w:cstheme="minorHAnsi"/>
                <w:sz w:val="20"/>
              </w:rPr>
              <w:t>”: The teacher uses ongoing methods to assess students’ skill levels and designs instruction accordingly.</w:t>
            </w:r>
          </w:p>
          <w:p w:rsidR="00C26B50" w:rsidRPr="00915516" w:rsidRDefault="00E96572">
            <w:pPr>
              <w:pStyle w:val="TableParagraph"/>
              <w:spacing w:line="244" w:lineRule="auto"/>
              <w:ind w:left="100" w:right="28"/>
              <w:rPr>
                <w:rFonts w:asciiTheme="minorHAnsi" w:hAnsiTheme="minorHAnsi" w:cstheme="minorHAnsi"/>
                <w:sz w:val="20"/>
              </w:rPr>
            </w:pPr>
            <w:r w:rsidRPr="00915516">
              <w:rPr>
                <w:rFonts w:asciiTheme="minorHAnsi" w:hAnsiTheme="minorHAnsi" w:cstheme="minorHAnsi"/>
                <w:sz w:val="20"/>
              </w:rPr>
              <w:t>The teacher seeks out information about their cultural heritage from all students. The teacher maintains a system of updated student records and incorporates medical and/or learning needs into lesson plans.</w:t>
            </w:r>
          </w:p>
        </w:tc>
      </w:tr>
      <w:tr w:rsidR="00C26B50" w:rsidRPr="00915516">
        <w:trPr>
          <w:trHeight w:val="207"/>
        </w:trPr>
        <w:tc>
          <w:tcPr>
            <w:tcW w:w="14606" w:type="dxa"/>
            <w:gridSpan w:val="4"/>
          </w:tcPr>
          <w:p w:rsidR="00C26B50" w:rsidRDefault="00E96572">
            <w:pPr>
              <w:pStyle w:val="TableParagraph"/>
              <w:spacing w:line="187"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Default="00C5670F">
            <w:pPr>
              <w:pStyle w:val="TableParagraph"/>
              <w:spacing w:line="187" w:lineRule="exact"/>
              <w:ind w:left="102"/>
              <w:rPr>
                <w:rFonts w:asciiTheme="minorHAnsi" w:hAnsiTheme="minorHAnsi" w:cstheme="minorHAnsi"/>
                <w:b/>
                <w:sz w:val="20"/>
              </w:rPr>
            </w:pPr>
          </w:p>
          <w:p w:rsidR="00C5670F" w:rsidRPr="00915516" w:rsidRDefault="00C5670F" w:rsidP="00C5670F">
            <w:pPr>
              <w:pStyle w:val="TableParagraph"/>
              <w:spacing w:line="187"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1, Compone</w:t>
      </w:r>
      <w:r w:rsidR="002305E3">
        <w:rPr>
          <w:rFonts w:asciiTheme="minorHAnsi" w:hAnsiTheme="minorHAnsi" w:cstheme="minorHAnsi"/>
          <w:b/>
          <w:sz w:val="20"/>
        </w:rPr>
        <w:t>nt 1c: Setting Instructional Goals</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5"/>
        <w:gridCol w:w="3653"/>
        <w:gridCol w:w="3655"/>
        <w:gridCol w:w="3643"/>
      </w:tblGrid>
      <w:tr w:rsidR="00C26B50" w:rsidRPr="00915516">
        <w:trPr>
          <w:trHeight w:val="3037"/>
        </w:trPr>
        <w:tc>
          <w:tcPr>
            <w:tcW w:w="3655" w:type="dxa"/>
          </w:tcPr>
          <w:p w:rsidR="002305E3" w:rsidRPr="002305E3" w:rsidRDefault="002305E3">
            <w:pPr>
              <w:pStyle w:val="TableParagraph"/>
              <w:spacing w:before="5" w:line="244" w:lineRule="auto"/>
              <w:ind w:left="102" w:right="76"/>
              <w:rPr>
                <w:rFonts w:asciiTheme="minorHAnsi" w:hAnsiTheme="minorHAnsi" w:cstheme="minorHAnsi"/>
                <w:b/>
                <w:sz w:val="20"/>
              </w:rPr>
            </w:pPr>
            <w:r w:rsidRPr="002305E3">
              <w:rPr>
                <w:rFonts w:asciiTheme="minorHAnsi" w:hAnsiTheme="minorHAnsi" w:cstheme="minorHAnsi"/>
                <w:b/>
                <w:sz w:val="20"/>
              </w:rPr>
              <w:t>INEFFECTIVE</w:t>
            </w:r>
          </w:p>
          <w:p w:rsidR="00C26B50" w:rsidRPr="00915516" w:rsidRDefault="002305E3">
            <w:pPr>
              <w:pStyle w:val="TableParagraph"/>
              <w:spacing w:before="5" w:line="244" w:lineRule="auto"/>
              <w:ind w:left="102" w:right="76"/>
              <w:rPr>
                <w:rFonts w:asciiTheme="minorHAnsi" w:hAnsiTheme="minorHAnsi" w:cstheme="minorHAnsi"/>
                <w:sz w:val="20"/>
              </w:rPr>
            </w:pPr>
            <w:r>
              <w:rPr>
                <w:rFonts w:asciiTheme="minorHAnsi" w:hAnsiTheme="minorHAnsi" w:cstheme="minorHAnsi"/>
                <w:sz w:val="20"/>
              </w:rPr>
              <w:t>The goals</w:t>
            </w:r>
            <w:r w:rsidR="00E96572" w:rsidRPr="00915516">
              <w:rPr>
                <w:rFonts w:asciiTheme="minorHAnsi" w:hAnsiTheme="minorHAnsi" w:cstheme="minorHAnsi"/>
                <w:sz w:val="20"/>
              </w:rPr>
              <w:t xml:space="preserve"> represent low expectations for students and la</w:t>
            </w:r>
            <w:r>
              <w:rPr>
                <w:rFonts w:asciiTheme="minorHAnsi" w:hAnsiTheme="minorHAnsi" w:cstheme="minorHAnsi"/>
                <w:sz w:val="20"/>
              </w:rPr>
              <w:t xml:space="preserve">ck of rigor, and not all of these goals </w:t>
            </w:r>
            <w:r w:rsidR="00E96572" w:rsidRPr="00915516">
              <w:rPr>
                <w:rFonts w:asciiTheme="minorHAnsi" w:hAnsiTheme="minorHAnsi" w:cstheme="minorHAnsi"/>
                <w:sz w:val="20"/>
              </w:rPr>
              <w:t>reflect important lear</w:t>
            </w:r>
            <w:r>
              <w:rPr>
                <w:rFonts w:asciiTheme="minorHAnsi" w:hAnsiTheme="minorHAnsi" w:cstheme="minorHAnsi"/>
                <w:sz w:val="20"/>
              </w:rPr>
              <w:t>ning in the discipline. Goals</w:t>
            </w:r>
            <w:r w:rsidR="00E96572" w:rsidRPr="00915516">
              <w:rPr>
                <w:rFonts w:asciiTheme="minorHAnsi" w:hAnsiTheme="minorHAnsi" w:cstheme="minorHAnsi"/>
                <w:sz w:val="20"/>
              </w:rPr>
              <w:t xml:space="preserve"> are stated as a</w:t>
            </w:r>
            <w:r>
              <w:rPr>
                <w:rFonts w:asciiTheme="minorHAnsi" w:hAnsiTheme="minorHAnsi" w:cstheme="minorHAnsi"/>
                <w:sz w:val="20"/>
              </w:rPr>
              <w:t>ctivities rather than as outcomes for learning. Goals</w:t>
            </w:r>
            <w:r w:rsidR="00E96572" w:rsidRPr="00915516">
              <w:rPr>
                <w:rFonts w:asciiTheme="minorHAnsi" w:hAnsiTheme="minorHAnsi" w:cstheme="minorHAnsi"/>
                <w:sz w:val="20"/>
              </w:rPr>
              <w:t xml:space="preserve"> reflect only one type of learning and only one discipline or strand and are suitable for only some students.</w:t>
            </w:r>
          </w:p>
        </w:tc>
        <w:tc>
          <w:tcPr>
            <w:tcW w:w="3653" w:type="dxa"/>
          </w:tcPr>
          <w:p w:rsidR="00C26B50" w:rsidRPr="002305E3" w:rsidRDefault="002305E3">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DEVELOPING</w:t>
            </w:r>
          </w:p>
          <w:p w:rsidR="00C26B50" w:rsidRPr="00915516" w:rsidRDefault="002305E3">
            <w:pPr>
              <w:pStyle w:val="TableParagraph"/>
              <w:spacing w:before="5" w:line="244" w:lineRule="auto"/>
              <w:ind w:left="100"/>
              <w:rPr>
                <w:rFonts w:asciiTheme="minorHAnsi" w:hAnsiTheme="minorHAnsi" w:cstheme="minorHAnsi"/>
                <w:sz w:val="20"/>
              </w:rPr>
            </w:pPr>
            <w:r>
              <w:rPr>
                <w:rFonts w:asciiTheme="minorHAnsi" w:hAnsiTheme="minorHAnsi" w:cstheme="minorHAnsi"/>
                <w:sz w:val="20"/>
              </w:rPr>
              <w:t>Goals</w:t>
            </w:r>
            <w:r w:rsidR="00E96572" w:rsidRPr="00915516">
              <w:rPr>
                <w:rFonts w:asciiTheme="minorHAnsi" w:hAnsiTheme="minorHAnsi" w:cstheme="minorHAnsi"/>
                <w:sz w:val="20"/>
              </w:rPr>
              <w:t xml:space="preserve"> represent moderately high expectations and rigor.</w:t>
            </w:r>
          </w:p>
          <w:p w:rsidR="00C26B50" w:rsidRPr="00915516" w:rsidRDefault="00E96572" w:rsidP="002305E3">
            <w:pPr>
              <w:pStyle w:val="TableParagraph"/>
              <w:spacing w:line="236" w:lineRule="exact"/>
              <w:ind w:left="100" w:right="98"/>
              <w:rPr>
                <w:rFonts w:asciiTheme="minorHAnsi" w:hAnsiTheme="minorHAnsi" w:cstheme="minorHAnsi"/>
                <w:sz w:val="20"/>
              </w:rPr>
            </w:pPr>
            <w:r w:rsidRPr="00915516">
              <w:rPr>
                <w:rFonts w:asciiTheme="minorHAnsi" w:hAnsiTheme="minorHAnsi" w:cstheme="minorHAnsi"/>
                <w:sz w:val="20"/>
              </w:rPr>
              <w:t xml:space="preserve">Some reflect important learning in the discipline and consist of a combination of outcomes and </w:t>
            </w:r>
            <w:r w:rsidR="002305E3">
              <w:rPr>
                <w:rFonts w:asciiTheme="minorHAnsi" w:hAnsiTheme="minorHAnsi" w:cstheme="minorHAnsi"/>
                <w:sz w:val="20"/>
              </w:rPr>
              <w:t xml:space="preserve">activities. Goals </w:t>
            </w:r>
            <w:r w:rsidRPr="00915516">
              <w:rPr>
                <w:rFonts w:asciiTheme="minorHAnsi" w:hAnsiTheme="minorHAnsi" w:cstheme="minorHAnsi"/>
                <w:sz w:val="20"/>
              </w:rPr>
              <w:t xml:space="preserve">reflect several types of learning, but teacher has made no attempt at coordination or integration. </w:t>
            </w:r>
            <w:r w:rsidR="002305E3">
              <w:rPr>
                <w:rFonts w:asciiTheme="minorHAnsi" w:hAnsiTheme="minorHAnsi" w:cstheme="minorHAnsi"/>
                <w:sz w:val="20"/>
              </w:rPr>
              <w:t>Goals, based on assessments of student learning, are suitable for most of the students in the class.</w:t>
            </w:r>
          </w:p>
        </w:tc>
        <w:tc>
          <w:tcPr>
            <w:tcW w:w="3655" w:type="dxa"/>
          </w:tcPr>
          <w:p w:rsidR="00C26B50" w:rsidRPr="002305E3" w:rsidRDefault="002305E3">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EFFECTIVE</w:t>
            </w:r>
          </w:p>
          <w:p w:rsidR="00C26B50" w:rsidRPr="00915516" w:rsidRDefault="002305E3">
            <w:pPr>
              <w:pStyle w:val="TableParagraph"/>
              <w:spacing w:before="5" w:line="244" w:lineRule="auto"/>
              <w:ind w:left="102" w:right="87"/>
              <w:rPr>
                <w:rFonts w:asciiTheme="minorHAnsi" w:hAnsiTheme="minorHAnsi" w:cstheme="minorHAnsi"/>
                <w:sz w:val="20"/>
              </w:rPr>
            </w:pPr>
            <w:r>
              <w:rPr>
                <w:rFonts w:asciiTheme="minorHAnsi" w:hAnsiTheme="minorHAnsi" w:cstheme="minorHAnsi"/>
                <w:sz w:val="20"/>
              </w:rPr>
              <w:t>Most instructional goals</w:t>
            </w:r>
            <w:r w:rsidR="00E96572" w:rsidRPr="00915516">
              <w:rPr>
                <w:rFonts w:asciiTheme="minorHAnsi" w:hAnsiTheme="minorHAnsi" w:cstheme="minorHAnsi"/>
                <w:sz w:val="20"/>
              </w:rPr>
              <w:t xml:space="preserve"> represent rigorous and important learning in the discipline.</w:t>
            </w:r>
            <w:r>
              <w:rPr>
                <w:rFonts w:asciiTheme="minorHAnsi" w:hAnsiTheme="minorHAnsi" w:cstheme="minorHAnsi"/>
                <w:sz w:val="20"/>
              </w:rPr>
              <w:t xml:space="preserve"> All the instructional goals </w:t>
            </w:r>
            <w:r w:rsidR="00E96572" w:rsidRPr="00915516">
              <w:rPr>
                <w:rFonts w:asciiTheme="minorHAnsi" w:hAnsiTheme="minorHAnsi" w:cstheme="minorHAnsi"/>
                <w:sz w:val="20"/>
              </w:rPr>
              <w:t>are clear, are written in the form of student learning, and suggest viable methods of assessment.</w:t>
            </w:r>
          </w:p>
          <w:p w:rsidR="00C26B50" w:rsidRPr="00915516" w:rsidRDefault="002305E3">
            <w:pPr>
              <w:pStyle w:val="TableParagraph"/>
              <w:spacing w:before="4" w:line="244" w:lineRule="auto"/>
              <w:ind w:left="102" w:right="139"/>
              <w:rPr>
                <w:rFonts w:asciiTheme="minorHAnsi" w:hAnsiTheme="minorHAnsi" w:cstheme="minorHAnsi"/>
                <w:sz w:val="20"/>
              </w:rPr>
            </w:pPr>
            <w:r>
              <w:rPr>
                <w:rFonts w:asciiTheme="minorHAnsi" w:hAnsiTheme="minorHAnsi" w:cstheme="minorHAnsi"/>
                <w:sz w:val="20"/>
              </w:rPr>
              <w:t>Goals</w:t>
            </w:r>
            <w:r w:rsidR="00E96572" w:rsidRPr="00915516">
              <w:rPr>
                <w:rFonts w:asciiTheme="minorHAnsi" w:hAnsiTheme="minorHAnsi" w:cstheme="minorHAnsi"/>
                <w:sz w:val="20"/>
              </w:rPr>
              <w:t xml:space="preserve"> reflect several different types of learning and opportunities for coordination.</w:t>
            </w:r>
          </w:p>
          <w:p w:rsidR="00C26B50" w:rsidRPr="00915516" w:rsidRDefault="002305E3">
            <w:pPr>
              <w:pStyle w:val="TableParagraph"/>
              <w:spacing w:before="1" w:line="244" w:lineRule="auto"/>
              <w:ind w:left="102" w:right="139"/>
              <w:rPr>
                <w:rFonts w:asciiTheme="minorHAnsi" w:hAnsiTheme="minorHAnsi" w:cstheme="minorHAnsi"/>
                <w:sz w:val="20"/>
              </w:rPr>
            </w:pPr>
            <w:r>
              <w:rPr>
                <w:rFonts w:asciiTheme="minorHAnsi" w:hAnsiTheme="minorHAnsi" w:cstheme="minorHAnsi"/>
                <w:sz w:val="20"/>
              </w:rPr>
              <w:t>Goals</w:t>
            </w:r>
            <w:r w:rsidR="00E96572" w:rsidRPr="00915516">
              <w:rPr>
                <w:rFonts w:asciiTheme="minorHAnsi" w:hAnsiTheme="minorHAnsi" w:cstheme="minorHAnsi"/>
                <w:sz w:val="20"/>
              </w:rPr>
              <w:t xml:space="preserve"> take into account the varying needs of groups of students.</w:t>
            </w:r>
          </w:p>
        </w:tc>
        <w:tc>
          <w:tcPr>
            <w:tcW w:w="3643" w:type="dxa"/>
          </w:tcPr>
          <w:p w:rsidR="00C26B50" w:rsidRPr="002305E3" w:rsidRDefault="002305E3">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DD5A0D" w:rsidP="00DD5A0D">
            <w:pPr>
              <w:pStyle w:val="TableParagraph"/>
              <w:spacing w:before="5" w:line="244" w:lineRule="auto"/>
              <w:ind w:left="100" w:right="90"/>
              <w:rPr>
                <w:rFonts w:asciiTheme="minorHAnsi" w:hAnsiTheme="minorHAnsi" w:cstheme="minorHAnsi"/>
                <w:sz w:val="20"/>
              </w:rPr>
            </w:pPr>
            <w:r>
              <w:rPr>
                <w:rFonts w:asciiTheme="minorHAnsi" w:hAnsiTheme="minorHAnsi" w:cstheme="minorHAnsi"/>
                <w:sz w:val="20"/>
              </w:rPr>
              <w:t>All goal</w:t>
            </w:r>
            <w:r w:rsidR="00E96572" w:rsidRPr="00915516">
              <w:rPr>
                <w:rFonts w:asciiTheme="minorHAnsi" w:hAnsiTheme="minorHAnsi" w:cstheme="minorHAnsi"/>
                <w:sz w:val="20"/>
              </w:rPr>
              <w:t>s represent rigorous and important learning</w:t>
            </w:r>
            <w:r>
              <w:rPr>
                <w:rFonts w:asciiTheme="minorHAnsi" w:hAnsiTheme="minorHAnsi" w:cstheme="minorHAnsi"/>
                <w:sz w:val="20"/>
              </w:rPr>
              <w:t xml:space="preserve"> in the discipline. The goals</w:t>
            </w:r>
            <w:r w:rsidR="00E96572" w:rsidRPr="00915516">
              <w:rPr>
                <w:rFonts w:asciiTheme="minorHAnsi" w:hAnsiTheme="minorHAnsi" w:cstheme="minorHAnsi"/>
                <w:sz w:val="20"/>
              </w:rPr>
              <w:t xml:space="preserve"> are clear, are written in the form of student learning, and permit viabl</w:t>
            </w:r>
            <w:r>
              <w:rPr>
                <w:rFonts w:asciiTheme="minorHAnsi" w:hAnsiTheme="minorHAnsi" w:cstheme="minorHAnsi"/>
                <w:sz w:val="20"/>
              </w:rPr>
              <w:t>e methods of assessment. Goal</w:t>
            </w:r>
            <w:r w:rsidR="00E96572" w:rsidRPr="00915516">
              <w:rPr>
                <w:rFonts w:asciiTheme="minorHAnsi" w:hAnsiTheme="minorHAnsi" w:cstheme="minorHAnsi"/>
                <w:sz w:val="20"/>
              </w:rPr>
              <w:t>s reflect several different types of learning and, where appropriate, represent opportunities</w:t>
            </w:r>
            <w:r w:rsidR="00E96572" w:rsidRPr="00915516">
              <w:rPr>
                <w:rFonts w:asciiTheme="minorHAnsi" w:hAnsiTheme="minorHAnsi" w:cstheme="minorHAnsi"/>
                <w:spacing w:val="-23"/>
                <w:sz w:val="20"/>
              </w:rPr>
              <w:t xml:space="preserve"> </w:t>
            </w:r>
            <w:r w:rsidR="00E96572" w:rsidRPr="00915516">
              <w:rPr>
                <w:rFonts w:asciiTheme="minorHAnsi" w:hAnsiTheme="minorHAnsi" w:cstheme="minorHAnsi"/>
                <w:sz w:val="20"/>
              </w:rPr>
              <w:t>for both coordination and</w:t>
            </w:r>
            <w:r w:rsidR="00E96572" w:rsidRPr="00915516">
              <w:rPr>
                <w:rFonts w:asciiTheme="minorHAnsi" w:hAnsiTheme="minorHAnsi" w:cstheme="minorHAnsi"/>
                <w:spacing w:val="-10"/>
                <w:sz w:val="20"/>
              </w:rPr>
              <w:t xml:space="preserve"> </w:t>
            </w:r>
            <w:r w:rsidR="00E96572" w:rsidRPr="00915516">
              <w:rPr>
                <w:rFonts w:asciiTheme="minorHAnsi" w:hAnsiTheme="minorHAnsi" w:cstheme="minorHAnsi"/>
                <w:sz w:val="20"/>
              </w:rPr>
              <w:t>integration.</w:t>
            </w:r>
            <w:r>
              <w:rPr>
                <w:rFonts w:asciiTheme="minorHAnsi" w:hAnsiTheme="minorHAnsi" w:cstheme="minorHAnsi"/>
                <w:sz w:val="20"/>
              </w:rPr>
              <w:t xml:space="preserve"> Goal</w:t>
            </w:r>
            <w:r w:rsidR="00E96572" w:rsidRPr="00915516">
              <w:rPr>
                <w:rFonts w:asciiTheme="minorHAnsi" w:hAnsiTheme="minorHAnsi" w:cstheme="minorHAnsi"/>
                <w:sz w:val="20"/>
              </w:rPr>
              <w:t>s take into account the varying needs of individual students.</w:t>
            </w:r>
          </w:p>
        </w:tc>
      </w:tr>
      <w:tr w:rsidR="00C26B50" w:rsidRPr="00915516">
        <w:trPr>
          <w:trHeight w:val="265"/>
        </w:trPr>
        <w:tc>
          <w:tcPr>
            <w:tcW w:w="3655" w:type="dxa"/>
            <w:shd w:val="clear" w:color="auto" w:fill="E5E5E5"/>
          </w:tcPr>
          <w:p w:rsidR="00C26B50" w:rsidRPr="00915516" w:rsidRDefault="00E96572">
            <w:pPr>
              <w:pStyle w:val="TableParagraph"/>
              <w:spacing w:line="246"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53" w:type="dxa"/>
            <w:shd w:val="clear" w:color="auto" w:fill="E5E5E5"/>
          </w:tcPr>
          <w:p w:rsidR="00C26B50" w:rsidRPr="00915516" w:rsidRDefault="00C26B50">
            <w:pPr>
              <w:pStyle w:val="TableParagraph"/>
              <w:rPr>
                <w:rFonts w:asciiTheme="minorHAnsi" w:hAnsiTheme="minorHAnsi" w:cstheme="minorHAnsi"/>
                <w:sz w:val="18"/>
              </w:rPr>
            </w:pPr>
          </w:p>
        </w:tc>
        <w:tc>
          <w:tcPr>
            <w:tcW w:w="3655" w:type="dxa"/>
            <w:shd w:val="clear" w:color="auto" w:fill="E5E5E5"/>
          </w:tcPr>
          <w:p w:rsidR="00C26B50" w:rsidRPr="00915516" w:rsidRDefault="00C26B50">
            <w:pPr>
              <w:pStyle w:val="TableParagraph"/>
              <w:rPr>
                <w:rFonts w:asciiTheme="minorHAnsi" w:hAnsiTheme="minorHAnsi" w:cstheme="minorHAnsi"/>
                <w:sz w:val="18"/>
              </w:rPr>
            </w:pPr>
          </w:p>
        </w:tc>
        <w:tc>
          <w:tcPr>
            <w:tcW w:w="3643"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577"/>
        </w:trPr>
        <w:tc>
          <w:tcPr>
            <w:tcW w:w="3655" w:type="dxa"/>
          </w:tcPr>
          <w:p w:rsidR="00C26B50" w:rsidRPr="00915516" w:rsidRDefault="002305E3">
            <w:pPr>
              <w:pStyle w:val="TableParagraph"/>
              <w:spacing w:line="244" w:lineRule="auto"/>
              <w:ind w:left="102" w:right="110"/>
              <w:rPr>
                <w:rFonts w:asciiTheme="minorHAnsi" w:hAnsiTheme="minorHAnsi" w:cstheme="minorHAnsi"/>
                <w:sz w:val="20"/>
              </w:rPr>
            </w:pPr>
            <w:r>
              <w:rPr>
                <w:rFonts w:asciiTheme="minorHAnsi" w:hAnsiTheme="minorHAnsi" w:cstheme="minorHAnsi"/>
                <w:sz w:val="20"/>
              </w:rPr>
              <w:t>Goals lack rigor. Goals</w:t>
            </w:r>
            <w:r w:rsidR="00E96572" w:rsidRPr="00915516">
              <w:rPr>
                <w:rFonts w:asciiTheme="minorHAnsi" w:hAnsiTheme="minorHAnsi" w:cstheme="minorHAnsi"/>
                <w:sz w:val="20"/>
              </w:rPr>
              <w:t xml:space="preserve"> do not represent important lear</w:t>
            </w:r>
            <w:r>
              <w:rPr>
                <w:rFonts w:asciiTheme="minorHAnsi" w:hAnsiTheme="minorHAnsi" w:cstheme="minorHAnsi"/>
                <w:sz w:val="20"/>
              </w:rPr>
              <w:t>ning in the discipline. Goals</w:t>
            </w:r>
            <w:r w:rsidR="00E96572" w:rsidRPr="00915516">
              <w:rPr>
                <w:rFonts w:asciiTheme="minorHAnsi" w:hAnsiTheme="minorHAnsi" w:cstheme="minorHAnsi"/>
                <w:sz w:val="20"/>
              </w:rPr>
              <w:t xml:space="preserve"> are not clear or ar</w:t>
            </w:r>
            <w:r>
              <w:rPr>
                <w:rFonts w:asciiTheme="minorHAnsi" w:hAnsiTheme="minorHAnsi" w:cstheme="minorHAnsi"/>
                <w:sz w:val="20"/>
              </w:rPr>
              <w:t>e stated as activities. Goals</w:t>
            </w:r>
            <w:r w:rsidR="00E96572" w:rsidRPr="00915516">
              <w:rPr>
                <w:rFonts w:asciiTheme="minorHAnsi" w:hAnsiTheme="minorHAnsi" w:cstheme="minorHAnsi"/>
                <w:sz w:val="20"/>
              </w:rPr>
              <w:t xml:space="preserve"> are not suitable for many students in the class.</w:t>
            </w:r>
          </w:p>
        </w:tc>
        <w:tc>
          <w:tcPr>
            <w:tcW w:w="3653" w:type="dxa"/>
          </w:tcPr>
          <w:p w:rsidR="00C26B50" w:rsidRPr="00915516" w:rsidRDefault="002305E3">
            <w:pPr>
              <w:pStyle w:val="TableParagraph"/>
              <w:spacing w:line="244" w:lineRule="auto"/>
              <w:ind w:left="100" w:right="255"/>
              <w:rPr>
                <w:rFonts w:asciiTheme="minorHAnsi" w:hAnsiTheme="minorHAnsi" w:cstheme="minorHAnsi"/>
                <w:sz w:val="20"/>
              </w:rPr>
            </w:pPr>
            <w:r>
              <w:rPr>
                <w:rFonts w:asciiTheme="minorHAnsi" w:hAnsiTheme="minorHAnsi" w:cstheme="minorHAnsi"/>
                <w:sz w:val="20"/>
              </w:rPr>
              <w:t>Goals</w:t>
            </w:r>
            <w:r w:rsidR="00E96572" w:rsidRPr="00915516">
              <w:rPr>
                <w:rFonts w:asciiTheme="minorHAnsi" w:hAnsiTheme="minorHAnsi" w:cstheme="minorHAnsi"/>
                <w:sz w:val="20"/>
              </w:rPr>
              <w:t xml:space="preserve"> represent a mixture of low expectations and rigor.</w:t>
            </w:r>
          </w:p>
          <w:p w:rsidR="00C26B50" w:rsidRPr="00915516" w:rsidRDefault="002305E3">
            <w:pPr>
              <w:pStyle w:val="TableParagraph"/>
              <w:spacing w:line="244" w:lineRule="auto"/>
              <w:ind w:left="100" w:right="255"/>
              <w:rPr>
                <w:rFonts w:asciiTheme="minorHAnsi" w:hAnsiTheme="minorHAnsi" w:cstheme="minorHAnsi"/>
                <w:sz w:val="20"/>
              </w:rPr>
            </w:pPr>
            <w:r>
              <w:rPr>
                <w:rFonts w:asciiTheme="minorHAnsi" w:hAnsiTheme="minorHAnsi" w:cstheme="minorHAnsi"/>
                <w:sz w:val="20"/>
              </w:rPr>
              <w:t>Some goals</w:t>
            </w:r>
            <w:r w:rsidR="00E96572" w:rsidRPr="00915516">
              <w:rPr>
                <w:rFonts w:asciiTheme="minorHAnsi" w:hAnsiTheme="minorHAnsi" w:cstheme="minorHAnsi"/>
                <w:sz w:val="20"/>
              </w:rPr>
              <w:t xml:space="preserve"> reflect important lear</w:t>
            </w:r>
            <w:r>
              <w:rPr>
                <w:rFonts w:asciiTheme="minorHAnsi" w:hAnsiTheme="minorHAnsi" w:cstheme="minorHAnsi"/>
                <w:sz w:val="20"/>
              </w:rPr>
              <w:t>ning in the discipline. Goals</w:t>
            </w:r>
            <w:r w:rsidR="00E96572" w:rsidRPr="00915516">
              <w:rPr>
                <w:rFonts w:asciiTheme="minorHAnsi" w:hAnsiTheme="minorHAnsi" w:cstheme="minorHAnsi"/>
                <w:sz w:val="20"/>
              </w:rPr>
              <w:t xml:space="preserve"> are suitable for most of the class.</w:t>
            </w:r>
          </w:p>
        </w:tc>
        <w:tc>
          <w:tcPr>
            <w:tcW w:w="3655" w:type="dxa"/>
          </w:tcPr>
          <w:p w:rsidR="00C26B50" w:rsidRPr="00915516" w:rsidRDefault="002305E3" w:rsidP="002305E3">
            <w:pPr>
              <w:pStyle w:val="TableParagraph"/>
              <w:spacing w:line="244" w:lineRule="auto"/>
              <w:ind w:left="102" w:right="125"/>
              <w:jc w:val="both"/>
              <w:rPr>
                <w:rFonts w:asciiTheme="minorHAnsi" w:hAnsiTheme="minorHAnsi" w:cstheme="minorHAnsi"/>
                <w:sz w:val="20"/>
              </w:rPr>
            </w:pPr>
            <w:r>
              <w:rPr>
                <w:rFonts w:asciiTheme="minorHAnsi" w:hAnsiTheme="minorHAnsi" w:cstheme="minorHAnsi"/>
                <w:sz w:val="20"/>
              </w:rPr>
              <w:t xml:space="preserve">Goals </w:t>
            </w:r>
            <w:r w:rsidR="00E96572" w:rsidRPr="00915516">
              <w:rPr>
                <w:rFonts w:asciiTheme="minorHAnsi" w:hAnsiTheme="minorHAnsi" w:cstheme="minorHAnsi"/>
                <w:sz w:val="20"/>
              </w:rPr>
              <w:t>represent high</w:t>
            </w:r>
            <w:r w:rsidR="00E96572" w:rsidRPr="00915516">
              <w:rPr>
                <w:rFonts w:asciiTheme="minorHAnsi" w:hAnsiTheme="minorHAnsi" w:cstheme="minorHAnsi"/>
                <w:spacing w:val="-15"/>
                <w:sz w:val="20"/>
              </w:rPr>
              <w:t xml:space="preserve"> </w:t>
            </w:r>
            <w:r>
              <w:rPr>
                <w:rFonts w:asciiTheme="minorHAnsi" w:hAnsiTheme="minorHAnsi" w:cstheme="minorHAnsi"/>
                <w:sz w:val="20"/>
              </w:rPr>
              <w:t>expectations and rigor. Goal</w:t>
            </w:r>
            <w:r w:rsidR="00E96572" w:rsidRPr="00915516">
              <w:rPr>
                <w:rFonts w:asciiTheme="minorHAnsi" w:hAnsiTheme="minorHAnsi" w:cstheme="minorHAnsi"/>
                <w:sz w:val="20"/>
              </w:rPr>
              <w:t>s are related to the “big ideas” of the</w:t>
            </w:r>
            <w:r w:rsidR="00E96572" w:rsidRPr="00915516">
              <w:rPr>
                <w:rFonts w:asciiTheme="minorHAnsi" w:hAnsiTheme="minorHAnsi" w:cstheme="minorHAnsi"/>
                <w:spacing w:val="-6"/>
                <w:sz w:val="20"/>
              </w:rPr>
              <w:t xml:space="preserve"> </w:t>
            </w:r>
            <w:r w:rsidR="00E96572" w:rsidRPr="00915516">
              <w:rPr>
                <w:rFonts w:asciiTheme="minorHAnsi" w:hAnsiTheme="minorHAnsi" w:cstheme="minorHAnsi"/>
                <w:sz w:val="20"/>
              </w:rPr>
              <w:t>discipline.</w:t>
            </w:r>
            <w:r>
              <w:rPr>
                <w:rFonts w:asciiTheme="minorHAnsi" w:hAnsiTheme="minorHAnsi" w:cstheme="minorHAnsi"/>
                <w:sz w:val="20"/>
              </w:rPr>
              <w:t xml:space="preserve"> Goals</w:t>
            </w:r>
            <w:r w:rsidR="00E96572" w:rsidRPr="00915516">
              <w:rPr>
                <w:rFonts w:asciiTheme="minorHAnsi" w:hAnsiTheme="minorHAnsi" w:cstheme="minorHAnsi"/>
                <w:sz w:val="20"/>
              </w:rPr>
              <w:t xml:space="preserve"> are written in terms of what students will learn rather than do.</w:t>
            </w:r>
            <w:r>
              <w:rPr>
                <w:rFonts w:asciiTheme="minorHAnsi" w:hAnsiTheme="minorHAnsi" w:cstheme="minorHAnsi"/>
                <w:sz w:val="20"/>
              </w:rPr>
              <w:t xml:space="preserve"> Goals</w:t>
            </w:r>
            <w:r w:rsidR="00E96572" w:rsidRPr="00915516">
              <w:rPr>
                <w:rFonts w:asciiTheme="minorHAnsi" w:hAnsiTheme="minorHAnsi" w:cstheme="minorHAnsi"/>
                <w:sz w:val="20"/>
              </w:rPr>
              <w:t xml:space="preserve"> represent a range: factual, conceptual understanding, reasoning, social, man</w:t>
            </w:r>
            <w:r>
              <w:rPr>
                <w:rFonts w:asciiTheme="minorHAnsi" w:hAnsiTheme="minorHAnsi" w:cstheme="minorHAnsi"/>
                <w:sz w:val="20"/>
              </w:rPr>
              <w:t>agement, communication. Goals</w:t>
            </w:r>
            <w:r w:rsidR="00E96572" w:rsidRPr="00915516">
              <w:rPr>
                <w:rFonts w:asciiTheme="minorHAnsi" w:hAnsiTheme="minorHAnsi" w:cstheme="minorHAnsi"/>
                <w:sz w:val="20"/>
              </w:rPr>
              <w:t xml:space="preserve"> are suitable to groups of students in the class and are differentiated where necessary.</w:t>
            </w:r>
          </w:p>
        </w:tc>
        <w:tc>
          <w:tcPr>
            <w:tcW w:w="3643" w:type="dxa"/>
          </w:tcPr>
          <w:p w:rsidR="00C26B50" w:rsidRPr="00915516" w:rsidRDefault="00E96572" w:rsidP="00DD5A0D">
            <w:pPr>
              <w:pStyle w:val="TableParagraph"/>
              <w:spacing w:line="244" w:lineRule="auto"/>
              <w:ind w:left="100" w:right="245"/>
              <w:rPr>
                <w:rFonts w:asciiTheme="minorHAnsi" w:hAnsiTheme="minorHAnsi" w:cstheme="minorHAnsi"/>
                <w:sz w:val="20"/>
              </w:rPr>
            </w:pPr>
            <w:r w:rsidRPr="00915516">
              <w:rPr>
                <w:rFonts w:asciiTheme="minorHAnsi" w:hAnsiTheme="minorHAnsi" w:cstheme="minorHAnsi"/>
                <w:sz w:val="20"/>
              </w:rPr>
              <w:t>In addition to th</w:t>
            </w:r>
            <w:r w:rsidR="002305E3">
              <w:rPr>
                <w:rFonts w:asciiTheme="minorHAnsi" w:hAnsiTheme="minorHAnsi" w:cstheme="minorHAnsi"/>
                <w:sz w:val="20"/>
              </w:rPr>
              <w:t>e characteristics of “effective</w:t>
            </w:r>
            <w:r w:rsidRPr="00915516">
              <w:rPr>
                <w:rFonts w:asciiTheme="minorHAnsi" w:hAnsiTheme="minorHAnsi" w:cstheme="minorHAnsi"/>
                <w:sz w:val="20"/>
              </w:rPr>
              <w:t xml:space="preserve">”: </w:t>
            </w:r>
            <w:r w:rsidR="00DD5A0D">
              <w:rPr>
                <w:rFonts w:asciiTheme="minorHAnsi" w:hAnsiTheme="minorHAnsi" w:cstheme="minorHAnsi"/>
                <w:sz w:val="20"/>
              </w:rPr>
              <w:t>The t</w:t>
            </w:r>
            <w:r w:rsidRPr="00915516">
              <w:rPr>
                <w:rFonts w:asciiTheme="minorHAnsi" w:hAnsiTheme="minorHAnsi" w:cstheme="minorHAnsi"/>
                <w:sz w:val="20"/>
              </w:rPr>
              <w:t>eacher</w:t>
            </w:r>
            <w:r w:rsidR="00DD5A0D">
              <w:rPr>
                <w:rFonts w:asciiTheme="minorHAnsi" w:hAnsiTheme="minorHAnsi" w:cstheme="minorHAnsi"/>
                <w:sz w:val="20"/>
              </w:rPr>
              <w:t>’s plans</w:t>
            </w:r>
            <w:r w:rsidRPr="00915516">
              <w:rPr>
                <w:rFonts w:asciiTheme="minorHAnsi" w:hAnsiTheme="minorHAnsi" w:cstheme="minorHAnsi"/>
                <w:sz w:val="20"/>
              </w:rPr>
              <w:t xml:space="preserve"> make reference to cur</w:t>
            </w:r>
            <w:r w:rsidR="00DD5A0D">
              <w:rPr>
                <w:rFonts w:asciiTheme="minorHAnsi" w:hAnsiTheme="minorHAnsi" w:cstheme="minorHAnsi"/>
                <w:sz w:val="20"/>
              </w:rPr>
              <w:t>ricular frameworks</w:t>
            </w:r>
            <w:r w:rsidRPr="00915516">
              <w:rPr>
                <w:rFonts w:asciiTheme="minorHAnsi" w:hAnsiTheme="minorHAnsi" w:cstheme="minorHAnsi"/>
                <w:sz w:val="20"/>
              </w:rPr>
              <w:t xml:space="preserve"> to ensure accurate sequencing.</w:t>
            </w:r>
            <w:r w:rsidR="00DD5A0D">
              <w:rPr>
                <w:rFonts w:asciiTheme="minorHAnsi" w:hAnsiTheme="minorHAnsi" w:cstheme="minorHAnsi"/>
                <w:sz w:val="20"/>
              </w:rPr>
              <w:t xml:space="preserve"> The teacher connects goals</w:t>
            </w:r>
            <w:r w:rsidRPr="00915516">
              <w:rPr>
                <w:rFonts w:asciiTheme="minorHAnsi" w:hAnsiTheme="minorHAnsi" w:cstheme="minorHAnsi"/>
                <w:sz w:val="20"/>
              </w:rPr>
              <w:t xml:space="preserve"> to previous and future learning.</w:t>
            </w:r>
            <w:r w:rsidR="00DD5A0D">
              <w:rPr>
                <w:rFonts w:asciiTheme="minorHAnsi" w:hAnsiTheme="minorHAnsi" w:cstheme="minorHAnsi"/>
                <w:sz w:val="20"/>
              </w:rPr>
              <w:t xml:space="preserve"> Learning goals</w:t>
            </w:r>
            <w:r w:rsidRPr="00915516">
              <w:rPr>
                <w:rFonts w:asciiTheme="minorHAnsi" w:hAnsiTheme="minorHAnsi" w:cstheme="minorHAnsi"/>
                <w:sz w:val="20"/>
              </w:rPr>
              <w:t xml:space="preserve"> are differentiated to encourage individual students to take educational risks.</w:t>
            </w:r>
          </w:p>
        </w:tc>
      </w:tr>
      <w:tr w:rsidR="00C26B50" w:rsidRPr="00915516">
        <w:trPr>
          <w:trHeight w:val="213"/>
        </w:trPr>
        <w:tc>
          <w:tcPr>
            <w:tcW w:w="14606" w:type="dxa"/>
            <w:gridSpan w:val="4"/>
          </w:tcPr>
          <w:p w:rsidR="00C26B50" w:rsidRDefault="00E96572">
            <w:pPr>
              <w:pStyle w:val="TableParagraph"/>
              <w:spacing w:line="193"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Default="00C5670F">
            <w:pPr>
              <w:pStyle w:val="TableParagraph"/>
              <w:spacing w:line="193" w:lineRule="exact"/>
              <w:ind w:left="102"/>
              <w:rPr>
                <w:rFonts w:asciiTheme="minorHAnsi" w:hAnsiTheme="minorHAnsi" w:cstheme="minorHAnsi"/>
                <w:b/>
                <w:sz w:val="20"/>
              </w:rPr>
            </w:pPr>
          </w:p>
          <w:p w:rsidR="00C5670F" w:rsidRPr="00915516" w:rsidRDefault="00C5670F" w:rsidP="00C5670F">
            <w:pPr>
              <w:pStyle w:val="TableParagraph"/>
              <w:spacing w:line="193"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1, Component 1d: Demonstrating Knowledge of Resources</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5"/>
        <w:gridCol w:w="3653"/>
        <w:gridCol w:w="3655"/>
        <w:gridCol w:w="3643"/>
      </w:tblGrid>
      <w:tr w:rsidR="00C26B50" w:rsidRPr="00915516">
        <w:trPr>
          <w:trHeight w:val="2097"/>
        </w:trPr>
        <w:tc>
          <w:tcPr>
            <w:tcW w:w="3655" w:type="dxa"/>
          </w:tcPr>
          <w:p w:rsidR="00C26B50" w:rsidRPr="00DD5A0D" w:rsidRDefault="00DD5A0D">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DD5A0D" w:rsidP="00DD5A0D">
            <w:pPr>
              <w:pStyle w:val="TableParagraph"/>
              <w:spacing w:before="5" w:line="244" w:lineRule="auto"/>
              <w:ind w:left="102" w:right="322"/>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 xml:space="preserve">eacher </w:t>
            </w:r>
            <w:r>
              <w:rPr>
                <w:rFonts w:asciiTheme="minorHAnsi" w:hAnsiTheme="minorHAnsi" w:cstheme="minorHAnsi"/>
                <w:sz w:val="20"/>
              </w:rPr>
              <w:t>is unaware of resources to assist student learning beyond materials provided by the school or division, nor is the teacher aware of resources for expanding one’s own professional skill.</w:t>
            </w:r>
          </w:p>
        </w:tc>
        <w:tc>
          <w:tcPr>
            <w:tcW w:w="3653" w:type="dxa"/>
          </w:tcPr>
          <w:p w:rsidR="00C26B50" w:rsidRPr="00DD5A0D" w:rsidRDefault="00DD5A0D">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DEVELOPING</w:t>
            </w:r>
          </w:p>
          <w:p w:rsidR="00C26B50" w:rsidRPr="00915516" w:rsidRDefault="00DD5A0D" w:rsidP="00DD5A0D">
            <w:pPr>
              <w:pStyle w:val="TableParagraph"/>
              <w:spacing w:before="5" w:line="244" w:lineRule="auto"/>
              <w:ind w:left="100" w:right="85"/>
              <w:rPr>
                <w:rFonts w:asciiTheme="minorHAnsi" w:hAnsiTheme="minorHAnsi" w:cstheme="minorHAnsi"/>
                <w:sz w:val="20"/>
              </w:rPr>
            </w:pPr>
            <w:r>
              <w:rPr>
                <w:rFonts w:asciiTheme="minorHAnsi" w:hAnsiTheme="minorHAnsi" w:cstheme="minorHAnsi"/>
                <w:sz w:val="20"/>
              </w:rPr>
              <w:t>The teacher displays some awareness of resources beyond those provided by the school or division for classroom use and for extending one’s professional skill but does not seek to expand this knowledge.</w:t>
            </w:r>
          </w:p>
        </w:tc>
        <w:tc>
          <w:tcPr>
            <w:tcW w:w="3655" w:type="dxa"/>
          </w:tcPr>
          <w:p w:rsidR="00C26B50" w:rsidRPr="00DD5A0D" w:rsidRDefault="00DD5A0D">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EFFECTIVE</w:t>
            </w:r>
          </w:p>
          <w:p w:rsidR="00C26B50" w:rsidRPr="00915516" w:rsidRDefault="00DD5A0D" w:rsidP="00DD5A0D">
            <w:pPr>
              <w:pStyle w:val="TableParagraph"/>
              <w:spacing w:before="5" w:line="244" w:lineRule="auto"/>
              <w:ind w:left="102" w:right="139"/>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 xml:space="preserve">eacher </w:t>
            </w:r>
            <w:r>
              <w:rPr>
                <w:rFonts w:asciiTheme="minorHAnsi" w:hAnsiTheme="minorHAnsi" w:cstheme="minorHAnsi"/>
                <w:sz w:val="20"/>
              </w:rPr>
              <w:t xml:space="preserve">displays awareness of resources beyond those provided by the school or division, including those on the Internet, for classroom use and </w:t>
            </w:r>
            <w:r w:rsidR="00E96572" w:rsidRPr="00915516">
              <w:rPr>
                <w:rFonts w:asciiTheme="minorHAnsi" w:hAnsiTheme="minorHAnsi" w:cstheme="minorHAnsi"/>
                <w:sz w:val="20"/>
              </w:rPr>
              <w:t xml:space="preserve">for </w:t>
            </w:r>
            <w:r>
              <w:rPr>
                <w:rFonts w:asciiTheme="minorHAnsi" w:hAnsiTheme="minorHAnsi" w:cstheme="minorHAnsi"/>
                <w:sz w:val="20"/>
              </w:rPr>
              <w:t xml:space="preserve">extending one’s professional skills, and seeks out such resources. </w:t>
            </w:r>
          </w:p>
        </w:tc>
        <w:tc>
          <w:tcPr>
            <w:tcW w:w="3643" w:type="dxa"/>
          </w:tcPr>
          <w:p w:rsidR="00C26B50" w:rsidRPr="00DD5A0D" w:rsidRDefault="00DD5A0D">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rsidP="00DD5A0D">
            <w:pPr>
              <w:pStyle w:val="TableParagraph"/>
              <w:spacing w:before="5" w:line="230" w:lineRule="atLeast"/>
              <w:ind w:left="100" w:right="120"/>
              <w:rPr>
                <w:rFonts w:asciiTheme="minorHAnsi" w:hAnsiTheme="minorHAnsi" w:cstheme="minorHAnsi"/>
                <w:sz w:val="20"/>
              </w:rPr>
            </w:pPr>
            <w:r w:rsidRPr="00915516">
              <w:rPr>
                <w:rFonts w:asciiTheme="minorHAnsi" w:hAnsiTheme="minorHAnsi" w:cstheme="minorHAnsi"/>
                <w:sz w:val="20"/>
              </w:rPr>
              <w:t>T</w:t>
            </w:r>
            <w:r w:rsidR="00DD5A0D">
              <w:rPr>
                <w:rFonts w:asciiTheme="minorHAnsi" w:hAnsiTheme="minorHAnsi" w:cstheme="minorHAnsi"/>
                <w:sz w:val="20"/>
              </w:rPr>
              <w:t xml:space="preserve">he teacher’s knowledge of resources for classroom use and for extending one’s professional skill is extensive, including those available through the school or division, in the community, through professional organizations and universities, and on the Internet. </w:t>
            </w:r>
          </w:p>
        </w:tc>
      </w:tr>
      <w:tr w:rsidR="00C26B50" w:rsidRPr="00915516">
        <w:trPr>
          <w:trHeight w:val="282"/>
        </w:trPr>
        <w:tc>
          <w:tcPr>
            <w:tcW w:w="3655" w:type="dxa"/>
            <w:shd w:val="clear" w:color="auto" w:fill="E5E5E5"/>
          </w:tcPr>
          <w:p w:rsidR="00C26B50" w:rsidRPr="00915516" w:rsidRDefault="00E96572">
            <w:pPr>
              <w:pStyle w:val="TableParagraph"/>
              <w:spacing w:before="1" w:line="261"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53" w:type="dxa"/>
            <w:shd w:val="clear" w:color="auto" w:fill="E5E5E5"/>
          </w:tcPr>
          <w:p w:rsidR="00C26B50" w:rsidRPr="00915516" w:rsidRDefault="00C26B50">
            <w:pPr>
              <w:pStyle w:val="TableParagraph"/>
              <w:rPr>
                <w:rFonts w:asciiTheme="minorHAnsi" w:hAnsiTheme="minorHAnsi" w:cstheme="minorHAnsi"/>
                <w:sz w:val="18"/>
              </w:rPr>
            </w:pPr>
          </w:p>
        </w:tc>
        <w:tc>
          <w:tcPr>
            <w:tcW w:w="3655" w:type="dxa"/>
            <w:shd w:val="clear" w:color="auto" w:fill="E5E5E5"/>
          </w:tcPr>
          <w:p w:rsidR="00C26B50" w:rsidRPr="00915516" w:rsidRDefault="00C26B50">
            <w:pPr>
              <w:pStyle w:val="TableParagraph"/>
              <w:rPr>
                <w:rFonts w:asciiTheme="minorHAnsi" w:hAnsiTheme="minorHAnsi" w:cstheme="minorHAnsi"/>
                <w:sz w:val="18"/>
              </w:rPr>
            </w:pPr>
          </w:p>
        </w:tc>
        <w:tc>
          <w:tcPr>
            <w:tcW w:w="3643"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812"/>
        </w:trPr>
        <w:tc>
          <w:tcPr>
            <w:tcW w:w="3655" w:type="dxa"/>
          </w:tcPr>
          <w:p w:rsidR="00C26B50" w:rsidRPr="00915516" w:rsidRDefault="00E96572">
            <w:pPr>
              <w:pStyle w:val="TableParagraph"/>
              <w:spacing w:line="244" w:lineRule="auto"/>
              <w:ind w:left="102" w:right="118"/>
              <w:rPr>
                <w:rFonts w:asciiTheme="minorHAnsi" w:hAnsiTheme="minorHAnsi" w:cstheme="minorHAnsi"/>
                <w:sz w:val="20"/>
              </w:rPr>
            </w:pPr>
            <w:r w:rsidRPr="00915516">
              <w:rPr>
                <w:rFonts w:asciiTheme="minorHAnsi" w:hAnsiTheme="minorHAnsi" w:cstheme="minorHAnsi"/>
                <w:sz w:val="20"/>
              </w:rPr>
              <w:t>The teacher uses only</w:t>
            </w:r>
            <w:r w:rsidRPr="00915516">
              <w:rPr>
                <w:rFonts w:asciiTheme="minorHAnsi" w:hAnsiTheme="minorHAnsi" w:cstheme="minorHAnsi"/>
                <w:spacing w:val="-26"/>
                <w:sz w:val="20"/>
              </w:rPr>
              <w:t xml:space="preserve"> </w:t>
            </w:r>
            <w:r w:rsidR="00DD5A0D">
              <w:rPr>
                <w:rFonts w:asciiTheme="minorHAnsi" w:hAnsiTheme="minorHAnsi" w:cstheme="minorHAnsi"/>
                <w:sz w:val="20"/>
              </w:rPr>
              <w:t>division</w:t>
            </w:r>
            <w:r w:rsidRPr="00915516">
              <w:rPr>
                <w:rFonts w:asciiTheme="minorHAnsi" w:hAnsiTheme="minorHAnsi" w:cstheme="minorHAnsi"/>
                <w:sz w:val="20"/>
              </w:rPr>
              <w:t>-provided materials, even when more variety would assist some students. The teacher does not seek out resources available to expand his or her own skill. Although aware of some student needs, the teacher does not inquire about possible</w:t>
            </w:r>
            <w:r w:rsidRPr="00915516">
              <w:rPr>
                <w:rFonts w:asciiTheme="minorHAnsi" w:hAnsiTheme="minorHAnsi" w:cstheme="minorHAnsi"/>
                <w:spacing w:val="-5"/>
                <w:sz w:val="20"/>
              </w:rPr>
              <w:t xml:space="preserve"> </w:t>
            </w:r>
            <w:r w:rsidRPr="00915516">
              <w:rPr>
                <w:rFonts w:asciiTheme="minorHAnsi" w:hAnsiTheme="minorHAnsi" w:cstheme="minorHAnsi"/>
                <w:sz w:val="20"/>
              </w:rPr>
              <w:t>resources.</w:t>
            </w:r>
          </w:p>
        </w:tc>
        <w:tc>
          <w:tcPr>
            <w:tcW w:w="3653" w:type="dxa"/>
          </w:tcPr>
          <w:p w:rsidR="00C26B50" w:rsidRPr="00915516" w:rsidRDefault="00E96572">
            <w:pPr>
              <w:pStyle w:val="TableParagraph"/>
              <w:spacing w:line="244" w:lineRule="auto"/>
              <w:ind w:left="100" w:right="98"/>
              <w:rPr>
                <w:rFonts w:asciiTheme="minorHAnsi" w:hAnsiTheme="minorHAnsi" w:cstheme="minorHAnsi"/>
                <w:sz w:val="20"/>
              </w:rPr>
            </w:pPr>
            <w:r w:rsidRPr="00915516">
              <w:rPr>
                <w:rFonts w:asciiTheme="minorHAnsi" w:hAnsiTheme="minorHAnsi" w:cstheme="minorHAnsi"/>
                <w:sz w:val="20"/>
              </w:rPr>
              <w:t xml:space="preserve">The teacher uses materials in the school library but does not search beyond the school for resources. The teacher participates in </w:t>
            </w:r>
            <w:r w:rsidR="00DD5A0D">
              <w:rPr>
                <w:rFonts w:asciiTheme="minorHAnsi" w:hAnsiTheme="minorHAnsi" w:cstheme="minorHAnsi"/>
                <w:sz w:val="20"/>
              </w:rPr>
              <w:t xml:space="preserve">professional learning </w:t>
            </w:r>
            <w:r w:rsidRPr="00915516">
              <w:rPr>
                <w:rFonts w:asciiTheme="minorHAnsi" w:hAnsiTheme="minorHAnsi" w:cstheme="minorHAnsi"/>
                <w:sz w:val="20"/>
              </w:rPr>
              <w:t>offered by the school but does not pursue other professional development.</w:t>
            </w:r>
          </w:p>
          <w:p w:rsidR="00C26B50" w:rsidRPr="00915516" w:rsidRDefault="00E96572">
            <w:pPr>
              <w:pStyle w:val="TableParagraph"/>
              <w:spacing w:line="244" w:lineRule="auto"/>
              <w:ind w:left="100" w:right="98"/>
              <w:rPr>
                <w:rFonts w:asciiTheme="minorHAnsi" w:hAnsiTheme="minorHAnsi" w:cstheme="minorHAnsi"/>
                <w:sz w:val="20"/>
              </w:rPr>
            </w:pPr>
            <w:r w:rsidRPr="00915516">
              <w:rPr>
                <w:rFonts w:asciiTheme="minorHAnsi" w:hAnsiTheme="minorHAnsi" w:cstheme="minorHAnsi"/>
                <w:sz w:val="20"/>
              </w:rPr>
              <w:t xml:space="preserve">The teacher locates materials and resources for students that are available through the school </w:t>
            </w:r>
            <w:r w:rsidR="00DD5A0D">
              <w:rPr>
                <w:rFonts w:asciiTheme="minorHAnsi" w:hAnsiTheme="minorHAnsi" w:cstheme="minorHAnsi"/>
                <w:sz w:val="20"/>
              </w:rPr>
              <w:t xml:space="preserve">or division </w:t>
            </w:r>
            <w:r w:rsidRPr="00915516">
              <w:rPr>
                <w:rFonts w:asciiTheme="minorHAnsi" w:hAnsiTheme="minorHAnsi" w:cstheme="minorHAnsi"/>
                <w:sz w:val="20"/>
              </w:rPr>
              <w:t>but does not pursue any other avenues.</w:t>
            </w:r>
          </w:p>
        </w:tc>
        <w:tc>
          <w:tcPr>
            <w:tcW w:w="3655" w:type="dxa"/>
          </w:tcPr>
          <w:p w:rsidR="00C26B50" w:rsidRPr="00915516" w:rsidRDefault="00E96572" w:rsidP="00DD5A0D">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Texts are at varied levels. Texts are supplemented by guest speakers and field experiences.</w:t>
            </w:r>
            <w:r w:rsidR="00DD5A0D">
              <w:rPr>
                <w:rFonts w:asciiTheme="minorHAnsi" w:hAnsiTheme="minorHAnsi" w:cstheme="minorHAnsi"/>
                <w:sz w:val="20"/>
              </w:rPr>
              <w:t xml:space="preserve"> The t</w:t>
            </w:r>
            <w:r w:rsidRPr="00915516">
              <w:rPr>
                <w:rFonts w:asciiTheme="minorHAnsi" w:hAnsiTheme="minorHAnsi" w:cstheme="minorHAnsi"/>
                <w:sz w:val="20"/>
              </w:rPr>
              <w:t xml:space="preserve">eacher facilitates </w:t>
            </w:r>
            <w:r w:rsidR="00DD5A0D">
              <w:rPr>
                <w:rFonts w:asciiTheme="minorHAnsi" w:hAnsiTheme="minorHAnsi" w:cstheme="minorHAnsi"/>
                <w:sz w:val="20"/>
              </w:rPr>
              <w:t xml:space="preserve">the use of </w:t>
            </w:r>
            <w:r w:rsidRPr="00915516">
              <w:rPr>
                <w:rFonts w:asciiTheme="minorHAnsi" w:hAnsiTheme="minorHAnsi" w:cstheme="minorHAnsi"/>
                <w:sz w:val="20"/>
              </w:rPr>
              <w:t>Internet resources. Resources are multidisciplinary.</w:t>
            </w:r>
            <w:r w:rsidR="00DD5A0D">
              <w:rPr>
                <w:rFonts w:asciiTheme="minorHAnsi" w:hAnsiTheme="minorHAnsi" w:cstheme="minorHAnsi"/>
                <w:sz w:val="20"/>
              </w:rPr>
              <w:t xml:space="preserve"> The teacher expands knowledge through</w:t>
            </w:r>
            <w:r w:rsidRPr="00915516">
              <w:rPr>
                <w:rFonts w:asciiTheme="minorHAnsi" w:hAnsiTheme="minorHAnsi" w:cstheme="minorHAnsi"/>
                <w:sz w:val="20"/>
              </w:rPr>
              <w:t xml:space="preserve"> professional learning groups and organizations. </w:t>
            </w:r>
            <w:r w:rsidR="00DD5A0D">
              <w:rPr>
                <w:rFonts w:asciiTheme="minorHAnsi" w:hAnsiTheme="minorHAnsi" w:cstheme="minorHAnsi"/>
                <w:sz w:val="20"/>
              </w:rPr>
              <w:t>The t</w:t>
            </w:r>
            <w:r w:rsidRPr="00915516">
              <w:rPr>
                <w:rFonts w:asciiTheme="minorHAnsi" w:hAnsiTheme="minorHAnsi" w:cstheme="minorHAnsi"/>
                <w:sz w:val="20"/>
              </w:rPr>
              <w:t>eacher pursues options offered by universities.</w:t>
            </w:r>
          </w:p>
          <w:p w:rsidR="00C26B50" w:rsidRPr="00915516" w:rsidRDefault="00DD5A0D">
            <w:pPr>
              <w:pStyle w:val="TableParagraph"/>
              <w:spacing w:line="236" w:lineRule="exact"/>
              <w:ind w:left="102"/>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eacher provides lists of resources outside the class for students to draw on.</w:t>
            </w:r>
          </w:p>
        </w:tc>
        <w:tc>
          <w:tcPr>
            <w:tcW w:w="3643" w:type="dxa"/>
          </w:tcPr>
          <w:p w:rsidR="00C26B50" w:rsidRPr="00915516" w:rsidRDefault="00E96572" w:rsidP="00DD5A0D">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In addition to th</w:t>
            </w:r>
            <w:r w:rsidR="00DD5A0D">
              <w:rPr>
                <w:rFonts w:asciiTheme="minorHAnsi" w:hAnsiTheme="minorHAnsi" w:cstheme="minorHAnsi"/>
                <w:sz w:val="20"/>
              </w:rPr>
              <w:t>e characteristics of “effective</w:t>
            </w:r>
            <w:r w:rsidRPr="00915516">
              <w:rPr>
                <w:rFonts w:asciiTheme="minorHAnsi" w:hAnsiTheme="minorHAnsi" w:cstheme="minorHAnsi"/>
                <w:sz w:val="20"/>
              </w:rPr>
              <w:t>”: Texts are matched to student skill level.</w:t>
            </w:r>
            <w:r w:rsidR="00DD5A0D">
              <w:rPr>
                <w:rFonts w:asciiTheme="minorHAnsi" w:hAnsiTheme="minorHAnsi" w:cstheme="minorHAnsi"/>
                <w:sz w:val="20"/>
              </w:rPr>
              <w:t xml:space="preserve"> </w:t>
            </w:r>
            <w:r w:rsidRPr="00915516">
              <w:rPr>
                <w:rFonts w:asciiTheme="minorHAnsi" w:hAnsiTheme="minorHAnsi" w:cstheme="minorHAnsi"/>
                <w:sz w:val="20"/>
              </w:rPr>
              <w:t xml:space="preserve">The teacher has ongoing relationship with colleges and universities that support student learning. The teacher maintains </w:t>
            </w:r>
            <w:r w:rsidR="00337352">
              <w:rPr>
                <w:rFonts w:asciiTheme="minorHAnsi" w:hAnsiTheme="minorHAnsi" w:cstheme="minorHAnsi"/>
                <w:sz w:val="20"/>
              </w:rPr>
              <w:t xml:space="preserve">a </w:t>
            </w:r>
            <w:r w:rsidRPr="00915516">
              <w:rPr>
                <w:rFonts w:asciiTheme="minorHAnsi" w:hAnsiTheme="minorHAnsi" w:cstheme="minorHAnsi"/>
                <w:sz w:val="20"/>
              </w:rPr>
              <w:t>log of resources for student reference. The teacher pursues apprenticeships to increase discipline knowledge. The teacher facilitates student contact with resources outside the classroom.</w:t>
            </w:r>
          </w:p>
        </w:tc>
      </w:tr>
      <w:tr w:rsidR="00C26B50" w:rsidRPr="00915516">
        <w:trPr>
          <w:trHeight w:val="210"/>
        </w:trPr>
        <w:tc>
          <w:tcPr>
            <w:tcW w:w="14606" w:type="dxa"/>
            <w:gridSpan w:val="4"/>
          </w:tcPr>
          <w:p w:rsidR="00C26B50" w:rsidRDefault="00E96572">
            <w:pPr>
              <w:pStyle w:val="TableParagraph"/>
              <w:spacing w:line="190"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Default="00C5670F">
            <w:pPr>
              <w:pStyle w:val="TableParagraph"/>
              <w:spacing w:line="190" w:lineRule="exact"/>
              <w:ind w:left="102"/>
              <w:rPr>
                <w:rFonts w:asciiTheme="minorHAnsi" w:hAnsiTheme="minorHAnsi" w:cstheme="minorHAnsi"/>
                <w:b/>
                <w:sz w:val="20"/>
              </w:rPr>
            </w:pPr>
          </w:p>
          <w:p w:rsidR="00C5670F" w:rsidRPr="00915516" w:rsidRDefault="00C5670F" w:rsidP="00C5670F">
            <w:pPr>
              <w:pStyle w:val="TableParagraph"/>
              <w:spacing w:line="190"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1, Component 1e: Designing Coherent Instruction</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5"/>
        <w:gridCol w:w="3653"/>
        <w:gridCol w:w="3655"/>
        <w:gridCol w:w="3643"/>
      </w:tblGrid>
      <w:tr w:rsidR="00C26B50" w:rsidRPr="00915516">
        <w:trPr>
          <w:trHeight w:val="3978"/>
        </w:trPr>
        <w:tc>
          <w:tcPr>
            <w:tcW w:w="3655" w:type="dxa"/>
          </w:tcPr>
          <w:p w:rsidR="00C26B50" w:rsidRPr="00337352" w:rsidRDefault="00337352">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E96572" w:rsidP="00337352">
            <w:pPr>
              <w:pStyle w:val="TableParagraph"/>
              <w:spacing w:before="5" w:line="244" w:lineRule="auto"/>
              <w:ind w:left="102" w:right="76"/>
              <w:rPr>
                <w:rFonts w:asciiTheme="minorHAnsi" w:hAnsiTheme="minorHAnsi" w:cstheme="minorHAnsi"/>
                <w:sz w:val="20"/>
              </w:rPr>
            </w:pPr>
            <w:r w:rsidRPr="00915516">
              <w:rPr>
                <w:rFonts w:asciiTheme="minorHAnsi" w:hAnsiTheme="minorHAnsi" w:cstheme="minorHAnsi"/>
                <w:sz w:val="20"/>
              </w:rPr>
              <w:t>The series of learning experiences is poorly aligned with the instructional outcomes and does not represent a coherent structure. The activities are not designed to engage students in active intellectual activity and have unrealistic time allocations.</w:t>
            </w:r>
            <w:r w:rsidR="00337352">
              <w:rPr>
                <w:rFonts w:asciiTheme="minorHAnsi" w:hAnsiTheme="minorHAnsi" w:cstheme="minorHAnsi"/>
                <w:sz w:val="20"/>
              </w:rPr>
              <w:t xml:space="preserve"> </w:t>
            </w:r>
            <w:r w:rsidRPr="00915516">
              <w:rPr>
                <w:rFonts w:asciiTheme="minorHAnsi" w:hAnsiTheme="minorHAnsi" w:cstheme="minorHAnsi"/>
                <w:sz w:val="20"/>
              </w:rPr>
              <w:t>Instructional groups do not support the instructional outcomes and offer no variety.</w:t>
            </w:r>
          </w:p>
        </w:tc>
        <w:tc>
          <w:tcPr>
            <w:tcW w:w="3653" w:type="dxa"/>
          </w:tcPr>
          <w:p w:rsidR="00C26B50" w:rsidRPr="00337352" w:rsidRDefault="00337352">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DEVELOPING</w:t>
            </w:r>
          </w:p>
          <w:p w:rsidR="00C26B50" w:rsidRPr="00915516" w:rsidRDefault="00E96572">
            <w:pPr>
              <w:pStyle w:val="TableParagraph"/>
              <w:spacing w:before="5" w:line="244" w:lineRule="auto"/>
              <w:ind w:left="100" w:right="65"/>
              <w:rPr>
                <w:rFonts w:asciiTheme="minorHAnsi" w:hAnsiTheme="minorHAnsi" w:cstheme="minorHAnsi"/>
                <w:sz w:val="20"/>
              </w:rPr>
            </w:pPr>
            <w:r w:rsidRPr="00915516">
              <w:rPr>
                <w:rFonts w:asciiTheme="minorHAnsi" w:hAnsiTheme="minorHAnsi" w:cstheme="minorHAnsi"/>
                <w:sz w:val="20"/>
              </w:rPr>
              <w:t>Some of the learning activities and materials are suitable to the instructional outcomes and represent a moderate cognitive challenge but with no differentiation for different students. Instructional groups partially support the instructional outcomes, with an effort by the teacher at providing some variety. The lesson or unit has a recognizable structure; the progression of activities is uneven, with most time allocations reasonable.</w:t>
            </w:r>
          </w:p>
        </w:tc>
        <w:tc>
          <w:tcPr>
            <w:tcW w:w="3655" w:type="dxa"/>
          </w:tcPr>
          <w:p w:rsidR="00C26B50" w:rsidRPr="00337352" w:rsidRDefault="00337352">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EFFECTIVE</w:t>
            </w:r>
          </w:p>
          <w:p w:rsidR="00C26B50" w:rsidRPr="00915516" w:rsidRDefault="00337352">
            <w:pPr>
              <w:pStyle w:val="TableParagraph"/>
              <w:spacing w:before="4" w:line="244" w:lineRule="auto"/>
              <w:ind w:left="102" w:right="129"/>
              <w:rPr>
                <w:rFonts w:asciiTheme="minorHAnsi" w:hAnsiTheme="minorHAnsi" w:cstheme="minorHAnsi"/>
                <w:sz w:val="20"/>
              </w:rPr>
            </w:pPr>
            <w:r>
              <w:rPr>
                <w:rFonts w:asciiTheme="minorHAnsi" w:hAnsiTheme="minorHAnsi" w:cstheme="minorHAnsi"/>
                <w:sz w:val="20"/>
              </w:rPr>
              <w:t xml:space="preserve">Most of the learning activities are aligned with the instructional outcomes and follow an organized progression suitable to groups of students. The learning activities have reasonable time allocations; they represent significant cognitive challenge, with some differentiation for different groups of students and varied use of instructional groups. </w:t>
            </w:r>
          </w:p>
        </w:tc>
        <w:tc>
          <w:tcPr>
            <w:tcW w:w="3643" w:type="dxa"/>
          </w:tcPr>
          <w:p w:rsidR="00C26B50" w:rsidRPr="00337352" w:rsidRDefault="00337352">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337352">
            <w:pPr>
              <w:pStyle w:val="TableParagraph"/>
              <w:spacing w:before="2" w:line="236" w:lineRule="exact"/>
              <w:ind w:left="100"/>
              <w:rPr>
                <w:rFonts w:asciiTheme="minorHAnsi" w:hAnsiTheme="minorHAnsi" w:cstheme="minorHAnsi"/>
                <w:sz w:val="20"/>
              </w:rPr>
            </w:pPr>
            <w:r>
              <w:rPr>
                <w:rFonts w:asciiTheme="minorHAnsi" w:hAnsiTheme="minorHAnsi" w:cstheme="minorHAnsi"/>
                <w:sz w:val="20"/>
              </w:rPr>
              <w:t xml:space="preserve">The sequence of learning activities follows a coherent sequence, is aligned to instructional goals, and is designed to engage students in high-level cognitive activity. These are appropriately differentiated for individual learners. Instructional groups are varied appropriately, with some opportunity for student choice. </w:t>
            </w:r>
          </w:p>
        </w:tc>
      </w:tr>
      <w:tr w:rsidR="00C26B50" w:rsidRPr="00915516">
        <w:trPr>
          <w:trHeight w:val="270"/>
        </w:trPr>
        <w:tc>
          <w:tcPr>
            <w:tcW w:w="3655" w:type="dxa"/>
            <w:shd w:val="clear" w:color="auto" w:fill="E5E5E5"/>
          </w:tcPr>
          <w:p w:rsidR="00C26B50" w:rsidRPr="00915516" w:rsidRDefault="00E96572">
            <w:pPr>
              <w:pStyle w:val="TableParagraph"/>
              <w:spacing w:line="251"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53" w:type="dxa"/>
            <w:shd w:val="clear" w:color="auto" w:fill="E5E5E5"/>
          </w:tcPr>
          <w:p w:rsidR="00C26B50" w:rsidRPr="00915516" w:rsidRDefault="00C26B50">
            <w:pPr>
              <w:pStyle w:val="TableParagraph"/>
              <w:rPr>
                <w:rFonts w:asciiTheme="minorHAnsi" w:hAnsiTheme="minorHAnsi" w:cstheme="minorHAnsi"/>
                <w:sz w:val="18"/>
              </w:rPr>
            </w:pPr>
          </w:p>
        </w:tc>
        <w:tc>
          <w:tcPr>
            <w:tcW w:w="3655" w:type="dxa"/>
            <w:shd w:val="clear" w:color="auto" w:fill="E5E5E5"/>
          </w:tcPr>
          <w:p w:rsidR="00C26B50" w:rsidRPr="00915516" w:rsidRDefault="00C26B50">
            <w:pPr>
              <w:pStyle w:val="TableParagraph"/>
              <w:rPr>
                <w:rFonts w:asciiTheme="minorHAnsi" w:hAnsiTheme="minorHAnsi" w:cstheme="minorHAnsi"/>
                <w:sz w:val="18"/>
              </w:rPr>
            </w:pPr>
          </w:p>
        </w:tc>
        <w:tc>
          <w:tcPr>
            <w:tcW w:w="3643"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812"/>
        </w:trPr>
        <w:tc>
          <w:tcPr>
            <w:tcW w:w="3655" w:type="dxa"/>
          </w:tcPr>
          <w:p w:rsidR="00C26B50" w:rsidRPr="00915516" w:rsidRDefault="00E96572">
            <w:pPr>
              <w:pStyle w:val="TableParagraph"/>
              <w:spacing w:line="244" w:lineRule="auto"/>
              <w:ind w:left="102" w:right="149"/>
              <w:rPr>
                <w:rFonts w:asciiTheme="minorHAnsi" w:hAnsiTheme="minorHAnsi" w:cstheme="minorHAnsi"/>
                <w:sz w:val="20"/>
              </w:rPr>
            </w:pPr>
            <w:r w:rsidRPr="00915516">
              <w:rPr>
                <w:rFonts w:asciiTheme="minorHAnsi" w:hAnsiTheme="minorHAnsi" w:cstheme="minorHAnsi"/>
                <w:sz w:val="20"/>
              </w:rPr>
              <w:t>Learning activities are boring and/or not well aligned to the instructional goals. Materials are not engaging or do not meet instructional outcomes. Instructional groups do not support learning. Lesson plans are not structured or sequenced and are unrealistic in their expectations.</w:t>
            </w:r>
          </w:p>
        </w:tc>
        <w:tc>
          <w:tcPr>
            <w:tcW w:w="3653" w:type="dxa"/>
          </w:tcPr>
          <w:p w:rsidR="00C26B50" w:rsidRPr="00915516" w:rsidRDefault="00E96572" w:rsidP="00337352">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Learning activities are moderately challenging.</w:t>
            </w:r>
            <w:r w:rsidR="00337352">
              <w:rPr>
                <w:rFonts w:asciiTheme="minorHAnsi" w:hAnsiTheme="minorHAnsi" w:cstheme="minorHAnsi"/>
                <w:sz w:val="20"/>
              </w:rPr>
              <w:t xml:space="preserve"> </w:t>
            </w:r>
            <w:r w:rsidRPr="00915516">
              <w:rPr>
                <w:rFonts w:asciiTheme="minorHAnsi" w:hAnsiTheme="minorHAnsi" w:cstheme="minorHAnsi"/>
                <w:sz w:val="20"/>
              </w:rPr>
              <w:t>Learning resources are suitable, but there is limited variety.</w:t>
            </w:r>
          </w:p>
          <w:p w:rsidR="00C26B50" w:rsidRPr="00915516" w:rsidRDefault="00E96572">
            <w:pPr>
              <w:pStyle w:val="TableParagraph"/>
              <w:spacing w:line="244" w:lineRule="auto"/>
              <w:ind w:left="100" w:right="255"/>
              <w:rPr>
                <w:rFonts w:asciiTheme="minorHAnsi" w:hAnsiTheme="minorHAnsi" w:cstheme="minorHAnsi"/>
                <w:sz w:val="20"/>
              </w:rPr>
            </w:pPr>
            <w:r w:rsidRPr="00915516">
              <w:rPr>
                <w:rFonts w:asciiTheme="minorHAnsi" w:hAnsiTheme="minorHAnsi" w:cstheme="minorHAnsi"/>
                <w:sz w:val="20"/>
              </w:rPr>
              <w:t>Instructional groups are random or only</w:t>
            </w:r>
            <w:r w:rsidR="00337352">
              <w:rPr>
                <w:rFonts w:asciiTheme="minorHAnsi" w:hAnsiTheme="minorHAnsi" w:cstheme="minorHAnsi"/>
                <w:sz w:val="20"/>
              </w:rPr>
              <w:t xml:space="preserve"> partially support instructional goals</w:t>
            </w:r>
            <w:r w:rsidRPr="00915516">
              <w:rPr>
                <w:rFonts w:asciiTheme="minorHAnsi" w:hAnsiTheme="minorHAnsi" w:cstheme="minorHAnsi"/>
                <w:sz w:val="20"/>
              </w:rPr>
              <w:t>.</w:t>
            </w:r>
          </w:p>
          <w:p w:rsidR="00C26B50" w:rsidRPr="00915516" w:rsidRDefault="00E96572">
            <w:pPr>
              <w:pStyle w:val="TableParagraph"/>
              <w:spacing w:line="244" w:lineRule="auto"/>
              <w:ind w:left="100" w:right="98"/>
              <w:rPr>
                <w:rFonts w:asciiTheme="minorHAnsi" w:hAnsiTheme="minorHAnsi" w:cstheme="minorHAnsi"/>
                <w:sz w:val="20"/>
              </w:rPr>
            </w:pPr>
            <w:r w:rsidRPr="00915516">
              <w:rPr>
                <w:rFonts w:asciiTheme="minorHAnsi" w:hAnsiTheme="minorHAnsi" w:cstheme="minorHAnsi"/>
                <w:sz w:val="20"/>
              </w:rPr>
              <w:t>Lesson structure is uneven or may be unrealistic in terms of time expectations.</w:t>
            </w:r>
          </w:p>
        </w:tc>
        <w:tc>
          <w:tcPr>
            <w:tcW w:w="3655" w:type="dxa"/>
          </w:tcPr>
          <w:p w:rsidR="00C26B50" w:rsidRPr="00915516" w:rsidRDefault="00E96572" w:rsidP="00337352">
            <w:pPr>
              <w:pStyle w:val="TableParagraph"/>
              <w:spacing w:line="244" w:lineRule="auto"/>
              <w:ind w:left="102" w:right="139"/>
              <w:rPr>
                <w:rFonts w:asciiTheme="minorHAnsi" w:hAnsiTheme="minorHAnsi" w:cstheme="minorHAnsi"/>
                <w:sz w:val="20"/>
              </w:rPr>
            </w:pPr>
            <w:r w:rsidRPr="00915516">
              <w:rPr>
                <w:rFonts w:asciiTheme="minorHAnsi" w:hAnsiTheme="minorHAnsi" w:cstheme="minorHAnsi"/>
                <w:sz w:val="20"/>
              </w:rPr>
              <w:t>Learning activities are matched to instructional outcomes. Activities provide opportunity for higher-level thinking. T</w:t>
            </w:r>
            <w:r w:rsidR="00337352">
              <w:rPr>
                <w:rFonts w:asciiTheme="minorHAnsi" w:hAnsiTheme="minorHAnsi" w:cstheme="minorHAnsi"/>
                <w:sz w:val="20"/>
              </w:rPr>
              <w:t>he t</w:t>
            </w:r>
            <w:r w:rsidRPr="00915516">
              <w:rPr>
                <w:rFonts w:asciiTheme="minorHAnsi" w:hAnsiTheme="minorHAnsi" w:cstheme="minorHAnsi"/>
                <w:sz w:val="20"/>
              </w:rPr>
              <w:t>eacher provides a variety o</w:t>
            </w:r>
            <w:r w:rsidR="00337352">
              <w:rPr>
                <w:rFonts w:asciiTheme="minorHAnsi" w:hAnsiTheme="minorHAnsi" w:cstheme="minorHAnsi"/>
                <w:sz w:val="20"/>
              </w:rPr>
              <w:t xml:space="preserve">f </w:t>
            </w:r>
            <w:r w:rsidRPr="00915516">
              <w:rPr>
                <w:rFonts w:asciiTheme="minorHAnsi" w:hAnsiTheme="minorHAnsi" w:cstheme="minorHAnsi"/>
                <w:sz w:val="20"/>
              </w:rPr>
              <w:t>appropriately challenging materials and resources.</w:t>
            </w:r>
            <w:r w:rsidR="00337352">
              <w:rPr>
                <w:rFonts w:asciiTheme="minorHAnsi" w:hAnsiTheme="minorHAnsi" w:cstheme="minorHAnsi"/>
                <w:sz w:val="20"/>
              </w:rPr>
              <w:t xml:space="preserve"> </w:t>
            </w:r>
            <w:r w:rsidRPr="00915516">
              <w:rPr>
                <w:rFonts w:asciiTheme="minorHAnsi" w:hAnsiTheme="minorHAnsi" w:cstheme="minorHAnsi"/>
                <w:sz w:val="20"/>
              </w:rPr>
              <w:t>Instructional student groups are organized thoughtfully to maximize learning and build on student strengths. The plan for the lesson or unit is well structured, with reasonable time allocations.</w:t>
            </w:r>
          </w:p>
        </w:tc>
        <w:tc>
          <w:tcPr>
            <w:tcW w:w="3643" w:type="dxa"/>
          </w:tcPr>
          <w:p w:rsidR="00C26B50" w:rsidRPr="00915516" w:rsidRDefault="00E96572">
            <w:pPr>
              <w:pStyle w:val="TableParagraph"/>
              <w:spacing w:line="244" w:lineRule="auto"/>
              <w:ind w:left="100" w:right="129"/>
              <w:rPr>
                <w:rFonts w:asciiTheme="minorHAnsi" w:hAnsiTheme="minorHAnsi" w:cstheme="minorHAnsi"/>
                <w:sz w:val="20"/>
              </w:rPr>
            </w:pPr>
            <w:r w:rsidRPr="00915516">
              <w:rPr>
                <w:rFonts w:asciiTheme="minorHAnsi" w:hAnsiTheme="minorHAnsi" w:cstheme="minorHAnsi"/>
                <w:sz w:val="20"/>
              </w:rPr>
              <w:t>In addition to th</w:t>
            </w:r>
            <w:r w:rsidR="00337352">
              <w:rPr>
                <w:rFonts w:asciiTheme="minorHAnsi" w:hAnsiTheme="minorHAnsi" w:cstheme="minorHAnsi"/>
                <w:sz w:val="20"/>
              </w:rPr>
              <w:t>e characteristics of “effective</w:t>
            </w:r>
            <w:r w:rsidRPr="00915516">
              <w:rPr>
                <w:rFonts w:asciiTheme="minorHAnsi" w:hAnsiTheme="minorHAnsi" w:cstheme="minorHAnsi"/>
                <w:sz w:val="20"/>
              </w:rPr>
              <w:t>”: Activities permit student choice. Learning experiences connect to other disciplines. T</w:t>
            </w:r>
            <w:r w:rsidR="00337352">
              <w:rPr>
                <w:rFonts w:asciiTheme="minorHAnsi" w:hAnsiTheme="minorHAnsi" w:cstheme="minorHAnsi"/>
                <w:sz w:val="20"/>
              </w:rPr>
              <w:t>he t</w:t>
            </w:r>
            <w:r w:rsidRPr="00915516">
              <w:rPr>
                <w:rFonts w:asciiTheme="minorHAnsi" w:hAnsiTheme="minorHAnsi" w:cstheme="minorHAnsi"/>
                <w:sz w:val="20"/>
              </w:rPr>
              <w:t>eacher provides a variety of appropriately challenging resources that are differentiated for students in the class. Lesson plans differentiate for individual student needs.</w:t>
            </w:r>
          </w:p>
        </w:tc>
      </w:tr>
      <w:tr w:rsidR="00C26B50" w:rsidRPr="00915516">
        <w:trPr>
          <w:trHeight w:val="214"/>
        </w:trPr>
        <w:tc>
          <w:tcPr>
            <w:tcW w:w="14606" w:type="dxa"/>
            <w:gridSpan w:val="4"/>
          </w:tcPr>
          <w:p w:rsidR="00C26B50" w:rsidRDefault="00E96572">
            <w:pPr>
              <w:pStyle w:val="TableParagraph"/>
              <w:spacing w:line="194"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Default="00C5670F">
            <w:pPr>
              <w:pStyle w:val="TableParagraph"/>
              <w:spacing w:line="194" w:lineRule="exact"/>
              <w:ind w:left="102"/>
              <w:rPr>
                <w:rFonts w:asciiTheme="minorHAnsi" w:hAnsiTheme="minorHAnsi" w:cstheme="minorHAnsi"/>
                <w:b/>
                <w:sz w:val="20"/>
              </w:rPr>
            </w:pPr>
          </w:p>
          <w:p w:rsidR="00C5670F" w:rsidRPr="00915516" w:rsidRDefault="00C5670F" w:rsidP="00C5670F">
            <w:pPr>
              <w:pStyle w:val="TableParagraph"/>
              <w:spacing w:line="194"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1, Component 1f: Designing Student Assessment</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5"/>
        <w:gridCol w:w="3653"/>
        <w:gridCol w:w="3655"/>
        <w:gridCol w:w="3643"/>
      </w:tblGrid>
      <w:tr w:rsidR="00C26B50" w:rsidRPr="00915516" w:rsidTr="00C5670F">
        <w:trPr>
          <w:trHeight w:val="3410"/>
        </w:trPr>
        <w:tc>
          <w:tcPr>
            <w:tcW w:w="3655" w:type="dxa"/>
          </w:tcPr>
          <w:p w:rsidR="00C26B50" w:rsidRPr="00337352" w:rsidRDefault="00337352">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E96572" w:rsidP="00337352">
            <w:pPr>
              <w:pStyle w:val="TableParagraph"/>
              <w:spacing w:before="5" w:line="244" w:lineRule="auto"/>
              <w:ind w:left="102" w:right="76"/>
              <w:rPr>
                <w:rFonts w:asciiTheme="minorHAnsi" w:hAnsiTheme="minorHAnsi" w:cstheme="minorHAnsi"/>
                <w:sz w:val="20"/>
              </w:rPr>
            </w:pPr>
            <w:r w:rsidRPr="00915516">
              <w:rPr>
                <w:rFonts w:asciiTheme="minorHAnsi" w:hAnsiTheme="minorHAnsi" w:cstheme="minorHAnsi"/>
                <w:sz w:val="20"/>
              </w:rPr>
              <w:t>Assessment procedures are not congruent with instructional outcomes</w:t>
            </w:r>
            <w:r w:rsidR="00337352">
              <w:rPr>
                <w:rFonts w:asciiTheme="minorHAnsi" w:hAnsiTheme="minorHAnsi" w:cstheme="minorHAnsi"/>
                <w:sz w:val="20"/>
              </w:rPr>
              <w:t xml:space="preserve"> and lack criteria by which student performance will be assessed. The teacher has no plan to incorporate formative assessment in the lesson or unit. </w:t>
            </w:r>
          </w:p>
        </w:tc>
        <w:tc>
          <w:tcPr>
            <w:tcW w:w="3653" w:type="dxa"/>
          </w:tcPr>
          <w:p w:rsidR="00C26B50" w:rsidRPr="00337352" w:rsidRDefault="00337352">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DEVELOPING</w:t>
            </w:r>
          </w:p>
          <w:p w:rsidR="00C26B50" w:rsidRPr="00915516" w:rsidRDefault="00337352">
            <w:pPr>
              <w:pStyle w:val="TableParagraph"/>
              <w:spacing w:before="2" w:line="244" w:lineRule="auto"/>
              <w:ind w:left="100" w:right="65"/>
              <w:rPr>
                <w:rFonts w:asciiTheme="minorHAnsi" w:hAnsiTheme="minorHAnsi" w:cstheme="minorHAnsi"/>
                <w:sz w:val="20"/>
              </w:rPr>
            </w:pPr>
            <w:r>
              <w:rPr>
                <w:rFonts w:asciiTheme="minorHAnsi" w:hAnsiTheme="minorHAnsi" w:cstheme="minorHAnsi"/>
                <w:sz w:val="20"/>
              </w:rPr>
              <w:t xml:space="preserve">Assessment procedures are partially congruent with instructional outcomes. Assessment criteria and standards have been developed, but they are not clear. The teacher’s approach to using formative assessment is rudimentary; including only some of the instructional outcomes. </w:t>
            </w:r>
          </w:p>
        </w:tc>
        <w:tc>
          <w:tcPr>
            <w:tcW w:w="3655" w:type="dxa"/>
          </w:tcPr>
          <w:p w:rsidR="00C26B50" w:rsidRPr="00337352" w:rsidRDefault="00337352">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EFFECTIVE</w:t>
            </w:r>
          </w:p>
          <w:p w:rsidR="00C26B50" w:rsidRPr="00915516" w:rsidRDefault="002C54AE">
            <w:pPr>
              <w:pStyle w:val="TableParagraph"/>
              <w:spacing w:before="5" w:line="244" w:lineRule="auto"/>
              <w:ind w:left="102" w:right="69"/>
              <w:rPr>
                <w:rFonts w:asciiTheme="minorHAnsi" w:hAnsiTheme="minorHAnsi" w:cstheme="minorHAnsi"/>
                <w:sz w:val="20"/>
              </w:rPr>
            </w:pPr>
            <w:r>
              <w:rPr>
                <w:rFonts w:asciiTheme="minorHAnsi" w:hAnsiTheme="minorHAnsi" w:cstheme="minorHAnsi"/>
                <w:sz w:val="20"/>
              </w:rPr>
              <w:t xml:space="preserve">All the instructional outcomes may be assessed by the proposed assessment plan; assessment methodologies may have been adapted for groups of students. Assessment criteria and standards are clear. The teacher has a well-developed strategy for using formative assessment and has designed particular approaches to be used. </w:t>
            </w:r>
          </w:p>
        </w:tc>
        <w:tc>
          <w:tcPr>
            <w:tcW w:w="3643" w:type="dxa"/>
          </w:tcPr>
          <w:p w:rsidR="00C26B50" w:rsidRPr="00337352" w:rsidRDefault="00337352">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2C54AE">
            <w:pPr>
              <w:pStyle w:val="TableParagraph"/>
              <w:spacing w:before="4" w:line="244" w:lineRule="auto"/>
              <w:ind w:left="100" w:right="355"/>
              <w:rPr>
                <w:rFonts w:asciiTheme="minorHAnsi" w:hAnsiTheme="minorHAnsi" w:cstheme="minorHAnsi"/>
                <w:sz w:val="20"/>
              </w:rPr>
            </w:pPr>
            <w:r>
              <w:rPr>
                <w:rFonts w:asciiTheme="minorHAnsi" w:hAnsiTheme="minorHAnsi" w:cstheme="minorHAnsi"/>
                <w:sz w:val="20"/>
              </w:rPr>
              <w:t xml:space="preserve">All the instructional outcomes may be assessed by the proposed assessment plan, with clear criteria for assessing student work. The plan contains evidence of student contribution to its development. Assessment methodologies have been adapted for individual students as the need has arisen. The approach to using formative assessment is well designed and includes student as well as teacher use of the assessment information. </w:t>
            </w:r>
          </w:p>
        </w:tc>
      </w:tr>
      <w:tr w:rsidR="00C26B50" w:rsidRPr="00915516">
        <w:trPr>
          <w:trHeight w:val="282"/>
        </w:trPr>
        <w:tc>
          <w:tcPr>
            <w:tcW w:w="3655" w:type="dxa"/>
            <w:shd w:val="clear" w:color="auto" w:fill="E5E5E5"/>
          </w:tcPr>
          <w:p w:rsidR="00C26B50" w:rsidRPr="00915516" w:rsidRDefault="00E96572">
            <w:pPr>
              <w:pStyle w:val="TableParagraph"/>
              <w:spacing w:before="1" w:line="261"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53" w:type="dxa"/>
            <w:shd w:val="clear" w:color="auto" w:fill="E5E5E5"/>
          </w:tcPr>
          <w:p w:rsidR="00C26B50" w:rsidRPr="00915516" w:rsidRDefault="00C26B50">
            <w:pPr>
              <w:pStyle w:val="TableParagraph"/>
              <w:rPr>
                <w:rFonts w:asciiTheme="minorHAnsi" w:hAnsiTheme="minorHAnsi" w:cstheme="minorHAnsi"/>
                <w:sz w:val="18"/>
              </w:rPr>
            </w:pPr>
          </w:p>
        </w:tc>
        <w:tc>
          <w:tcPr>
            <w:tcW w:w="3655" w:type="dxa"/>
            <w:shd w:val="clear" w:color="auto" w:fill="E5E5E5"/>
          </w:tcPr>
          <w:p w:rsidR="00C26B50" w:rsidRPr="00915516" w:rsidRDefault="00C26B50">
            <w:pPr>
              <w:pStyle w:val="TableParagraph"/>
              <w:rPr>
                <w:rFonts w:asciiTheme="minorHAnsi" w:hAnsiTheme="minorHAnsi" w:cstheme="minorHAnsi"/>
                <w:sz w:val="18"/>
              </w:rPr>
            </w:pPr>
          </w:p>
        </w:tc>
        <w:tc>
          <w:tcPr>
            <w:tcW w:w="3643"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3047"/>
        </w:trPr>
        <w:tc>
          <w:tcPr>
            <w:tcW w:w="3655" w:type="dxa"/>
          </w:tcPr>
          <w:p w:rsidR="00C26B50" w:rsidRPr="00915516" w:rsidRDefault="00E96572" w:rsidP="00337352">
            <w:pPr>
              <w:pStyle w:val="TableParagraph"/>
              <w:tabs>
                <w:tab w:val="left" w:pos="2534"/>
              </w:tabs>
              <w:spacing w:line="244" w:lineRule="auto"/>
              <w:ind w:left="102" w:right="1121"/>
              <w:rPr>
                <w:rFonts w:asciiTheme="minorHAnsi" w:hAnsiTheme="minorHAnsi" w:cstheme="minorHAnsi"/>
                <w:sz w:val="20"/>
              </w:rPr>
            </w:pPr>
            <w:r w:rsidRPr="00915516">
              <w:rPr>
                <w:rFonts w:asciiTheme="minorHAnsi" w:hAnsiTheme="minorHAnsi" w:cstheme="minorHAnsi"/>
                <w:sz w:val="20"/>
              </w:rPr>
              <w:t>Assessments do not match instructional outcomes.</w:t>
            </w:r>
            <w:r w:rsidR="00337352">
              <w:rPr>
                <w:rFonts w:asciiTheme="minorHAnsi" w:hAnsiTheme="minorHAnsi" w:cstheme="minorHAnsi"/>
                <w:sz w:val="20"/>
              </w:rPr>
              <w:t xml:space="preserve"> </w:t>
            </w:r>
            <w:r w:rsidRPr="00915516">
              <w:rPr>
                <w:rFonts w:asciiTheme="minorHAnsi" w:hAnsiTheme="minorHAnsi" w:cstheme="minorHAnsi"/>
                <w:sz w:val="20"/>
              </w:rPr>
              <w:t>Assessments have no criteria.</w:t>
            </w:r>
            <w:r w:rsidR="00337352">
              <w:rPr>
                <w:rFonts w:asciiTheme="minorHAnsi" w:hAnsiTheme="minorHAnsi" w:cstheme="minorHAnsi"/>
                <w:sz w:val="20"/>
              </w:rPr>
              <w:t xml:space="preserve"> </w:t>
            </w:r>
            <w:r w:rsidRPr="00915516">
              <w:rPr>
                <w:rFonts w:asciiTheme="minorHAnsi" w:hAnsiTheme="minorHAnsi" w:cstheme="minorHAnsi"/>
                <w:sz w:val="20"/>
              </w:rPr>
              <w:t>No formative assessments have been designed. Assessment results do not affect future plans.</w:t>
            </w:r>
          </w:p>
        </w:tc>
        <w:tc>
          <w:tcPr>
            <w:tcW w:w="3653" w:type="dxa"/>
          </w:tcPr>
          <w:p w:rsidR="00C26B50" w:rsidRPr="00915516" w:rsidRDefault="00E96572" w:rsidP="002C54AE">
            <w:pPr>
              <w:pStyle w:val="TableParagraph"/>
              <w:spacing w:line="244" w:lineRule="auto"/>
              <w:ind w:left="100" w:right="388"/>
              <w:rPr>
                <w:rFonts w:asciiTheme="minorHAnsi" w:hAnsiTheme="minorHAnsi" w:cstheme="minorHAnsi"/>
                <w:sz w:val="20"/>
              </w:rPr>
            </w:pPr>
            <w:r w:rsidRPr="00915516">
              <w:rPr>
                <w:rFonts w:asciiTheme="minorHAnsi" w:hAnsiTheme="minorHAnsi" w:cstheme="minorHAnsi"/>
                <w:sz w:val="20"/>
              </w:rPr>
              <w:t>Only some of the instructional outcomes are addressed in the planned assessments. Assessment criteria are vague.</w:t>
            </w:r>
            <w:r w:rsidR="002C54AE">
              <w:rPr>
                <w:rFonts w:asciiTheme="minorHAnsi" w:hAnsiTheme="minorHAnsi" w:cstheme="minorHAnsi"/>
                <w:sz w:val="20"/>
              </w:rPr>
              <w:t xml:space="preserve"> </w:t>
            </w:r>
            <w:r w:rsidRPr="00915516">
              <w:rPr>
                <w:rFonts w:asciiTheme="minorHAnsi" w:hAnsiTheme="minorHAnsi" w:cstheme="minorHAnsi"/>
                <w:sz w:val="20"/>
              </w:rPr>
              <w:t>Plans refer to the use of formative assessments, but they are not fully developed.</w:t>
            </w:r>
          </w:p>
          <w:p w:rsidR="00C26B50" w:rsidRPr="00915516" w:rsidRDefault="00E96572">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Assessment results are used to design lesson plans for the whole class, not individual students.</w:t>
            </w:r>
          </w:p>
        </w:tc>
        <w:tc>
          <w:tcPr>
            <w:tcW w:w="3655" w:type="dxa"/>
          </w:tcPr>
          <w:p w:rsidR="00C26B50" w:rsidRPr="00915516" w:rsidRDefault="00E96572">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All the learning outcomes have a method for assessment.</w:t>
            </w:r>
          </w:p>
          <w:p w:rsidR="00C26B50" w:rsidRPr="00915516" w:rsidRDefault="00E96572">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Assessment types match learning expect</w:t>
            </w:r>
            <w:r w:rsidR="002C54AE">
              <w:rPr>
                <w:rFonts w:asciiTheme="minorHAnsi" w:hAnsiTheme="minorHAnsi" w:cstheme="minorHAnsi"/>
                <w:sz w:val="20"/>
              </w:rPr>
              <w:t xml:space="preserve">ations. Plans indicate adapted </w:t>
            </w:r>
            <w:r w:rsidRPr="00915516">
              <w:rPr>
                <w:rFonts w:asciiTheme="minorHAnsi" w:hAnsiTheme="minorHAnsi" w:cstheme="minorHAnsi"/>
                <w:sz w:val="20"/>
              </w:rPr>
              <w:t>assessments for some students as needed.</w:t>
            </w:r>
          </w:p>
          <w:p w:rsidR="00C26B50" w:rsidRPr="00915516" w:rsidRDefault="00E96572">
            <w:pPr>
              <w:pStyle w:val="TableParagraph"/>
              <w:spacing w:line="244" w:lineRule="auto"/>
              <w:ind w:left="102" w:right="107"/>
              <w:rPr>
                <w:rFonts w:asciiTheme="minorHAnsi" w:hAnsiTheme="minorHAnsi" w:cstheme="minorHAnsi"/>
                <w:sz w:val="20"/>
              </w:rPr>
            </w:pPr>
            <w:r w:rsidRPr="00915516">
              <w:rPr>
                <w:rFonts w:asciiTheme="minorHAnsi" w:hAnsiTheme="minorHAnsi" w:cstheme="minorHAnsi"/>
                <w:sz w:val="20"/>
              </w:rPr>
              <w:t>Assessment criteria are clearly written. Plans include formative assessments to use during instruction. Lesson plans indicate possible adjustments based on formative assessment data.</w:t>
            </w:r>
          </w:p>
        </w:tc>
        <w:tc>
          <w:tcPr>
            <w:tcW w:w="3643" w:type="dxa"/>
          </w:tcPr>
          <w:p w:rsidR="00C26B50" w:rsidRPr="00915516" w:rsidRDefault="00E96572">
            <w:pPr>
              <w:pStyle w:val="TableParagraph"/>
              <w:spacing w:line="244" w:lineRule="auto"/>
              <w:ind w:left="100" w:right="172"/>
              <w:rPr>
                <w:rFonts w:asciiTheme="minorHAnsi" w:hAnsiTheme="minorHAnsi" w:cstheme="minorHAnsi"/>
                <w:sz w:val="20"/>
              </w:rPr>
            </w:pPr>
            <w:r w:rsidRPr="00915516">
              <w:rPr>
                <w:rFonts w:asciiTheme="minorHAnsi" w:hAnsiTheme="minorHAnsi" w:cstheme="minorHAnsi"/>
                <w:sz w:val="20"/>
              </w:rPr>
              <w:t>In addition to th</w:t>
            </w:r>
            <w:r w:rsidR="002C54AE">
              <w:rPr>
                <w:rFonts w:asciiTheme="minorHAnsi" w:hAnsiTheme="minorHAnsi" w:cstheme="minorHAnsi"/>
                <w:sz w:val="20"/>
              </w:rPr>
              <w:t>e characteristics of “effective</w:t>
            </w:r>
            <w:r w:rsidRPr="00915516">
              <w:rPr>
                <w:rFonts w:asciiTheme="minorHAnsi" w:hAnsiTheme="minorHAnsi" w:cstheme="minorHAnsi"/>
                <w:sz w:val="20"/>
              </w:rPr>
              <w:t>”: Assessments provide opportunities for student choice. Students participate in designing assessments for their own work. Teacher-designed assessments are authentic with real-world application, as appropriate. Students develop rubrics according to teach</w:t>
            </w:r>
            <w:r w:rsidR="002C54AE">
              <w:rPr>
                <w:rFonts w:asciiTheme="minorHAnsi" w:hAnsiTheme="minorHAnsi" w:cstheme="minorHAnsi"/>
                <w:sz w:val="20"/>
              </w:rPr>
              <w:t>er-specified learning goals</w:t>
            </w:r>
            <w:r w:rsidRPr="00915516">
              <w:rPr>
                <w:rFonts w:asciiTheme="minorHAnsi" w:hAnsiTheme="minorHAnsi" w:cstheme="minorHAnsi"/>
                <w:sz w:val="20"/>
              </w:rPr>
              <w:t>. Students are actively involved in collecting information from formative</w:t>
            </w:r>
          </w:p>
          <w:p w:rsidR="00C26B50" w:rsidRPr="00915516" w:rsidRDefault="00E96572">
            <w:pPr>
              <w:pStyle w:val="TableParagraph"/>
              <w:spacing w:before="1" w:line="212" w:lineRule="exact"/>
              <w:ind w:left="100"/>
              <w:rPr>
                <w:rFonts w:asciiTheme="minorHAnsi" w:hAnsiTheme="minorHAnsi" w:cstheme="minorHAnsi"/>
                <w:sz w:val="20"/>
              </w:rPr>
            </w:pPr>
            <w:r w:rsidRPr="00915516">
              <w:rPr>
                <w:rFonts w:asciiTheme="minorHAnsi" w:hAnsiTheme="minorHAnsi" w:cstheme="minorHAnsi"/>
                <w:sz w:val="20"/>
              </w:rPr>
              <w:t>assessments and provide input.</w:t>
            </w:r>
          </w:p>
        </w:tc>
      </w:tr>
      <w:tr w:rsidR="00C26B50" w:rsidRPr="00915516">
        <w:trPr>
          <w:trHeight w:val="225"/>
        </w:trPr>
        <w:tc>
          <w:tcPr>
            <w:tcW w:w="14606" w:type="dxa"/>
            <w:gridSpan w:val="4"/>
          </w:tcPr>
          <w:p w:rsidR="00C26B50" w:rsidRDefault="00E96572">
            <w:pPr>
              <w:pStyle w:val="TableParagraph"/>
              <w:spacing w:line="205"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Pr="00915516" w:rsidRDefault="00C5670F" w:rsidP="00C5670F">
            <w:pPr>
              <w:pStyle w:val="TableParagraph"/>
              <w:spacing w:line="205"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2, Component 2a: Creating an Environment of Respect and Rapport</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5"/>
        <w:gridCol w:w="4193"/>
        <w:gridCol w:w="3331"/>
        <w:gridCol w:w="3859"/>
      </w:tblGrid>
      <w:tr w:rsidR="00C26B50" w:rsidRPr="00915516">
        <w:trPr>
          <w:trHeight w:val="3289"/>
        </w:trPr>
        <w:tc>
          <w:tcPr>
            <w:tcW w:w="3295" w:type="dxa"/>
          </w:tcPr>
          <w:p w:rsidR="00C26B50" w:rsidRPr="00190BEE" w:rsidRDefault="00190BEE">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E96572">
            <w:pPr>
              <w:pStyle w:val="TableParagraph"/>
              <w:spacing w:before="5" w:line="244" w:lineRule="auto"/>
              <w:ind w:left="102" w:right="78"/>
              <w:rPr>
                <w:rFonts w:asciiTheme="minorHAnsi" w:hAnsiTheme="minorHAnsi" w:cstheme="minorHAnsi"/>
                <w:sz w:val="20"/>
              </w:rPr>
            </w:pPr>
            <w:r w:rsidRPr="00915516">
              <w:rPr>
                <w:rFonts w:asciiTheme="minorHAnsi" w:hAnsiTheme="minorHAnsi" w:cstheme="minorHAnsi"/>
                <w:sz w:val="20"/>
              </w:rPr>
              <w:t>Patterns of classroo</w:t>
            </w:r>
            <w:r w:rsidR="00190BEE">
              <w:rPr>
                <w:rFonts w:asciiTheme="minorHAnsi" w:hAnsiTheme="minorHAnsi" w:cstheme="minorHAnsi"/>
                <w:sz w:val="20"/>
              </w:rPr>
              <w:t>m interactions, both between teacher and stu</w:t>
            </w:r>
            <w:r w:rsidRPr="00915516">
              <w:rPr>
                <w:rFonts w:asciiTheme="minorHAnsi" w:hAnsiTheme="minorHAnsi" w:cstheme="minorHAnsi"/>
                <w:sz w:val="20"/>
              </w:rPr>
              <w:t>dents and among students, are mostly negative, inappropriate, or insensitive to students’ ages, cultural back</w:t>
            </w:r>
            <w:r w:rsidR="00190BEE">
              <w:rPr>
                <w:rFonts w:asciiTheme="minorHAnsi" w:hAnsiTheme="minorHAnsi" w:cstheme="minorHAnsi"/>
                <w:sz w:val="20"/>
              </w:rPr>
              <w:t>grounds, and developmental levels. Student i</w:t>
            </w:r>
            <w:r w:rsidRPr="00915516">
              <w:rPr>
                <w:rFonts w:asciiTheme="minorHAnsi" w:hAnsiTheme="minorHAnsi" w:cstheme="minorHAnsi"/>
                <w:sz w:val="20"/>
              </w:rPr>
              <w:t>nteractions are characterized by sarcasm, put- downs, or conflict. T</w:t>
            </w:r>
            <w:r w:rsidR="00190BEE">
              <w:rPr>
                <w:rFonts w:asciiTheme="minorHAnsi" w:hAnsiTheme="minorHAnsi" w:cstheme="minorHAnsi"/>
                <w:sz w:val="20"/>
              </w:rPr>
              <w:t>he t</w:t>
            </w:r>
            <w:r w:rsidRPr="00915516">
              <w:rPr>
                <w:rFonts w:asciiTheme="minorHAnsi" w:hAnsiTheme="minorHAnsi" w:cstheme="minorHAnsi"/>
                <w:sz w:val="20"/>
              </w:rPr>
              <w:t>eacher does not deal with disrespectful behavior.</w:t>
            </w:r>
          </w:p>
        </w:tc>
        <w:tc>
          <w:tcPr>
            <w:tcW w:w="4193" w:type="dxa"/>
          </w:tcPr>
          <w:p w:rsidR="00C26B50" w:rsidRPr="00190BEE" w:rsidRDefault="00190BEE">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DEVELOPING</w:t>
            </w:r>
          </w:p>
          <w:p w:rsidR="00C26B50" w:rsidRPr="00915516" w:rsidRDefault="00E96572" w:rsidP="001C42C4">
            <w:pPr>
              <w:pStyle w:val="TableParagraph"/>
              <w:spacing w:before="5" w:line="244" w:lineRule="auto"/>
              <w:ind w:left="100"/>
              <w:rPr>
                <w:rFonts w:asciiTheme="minorHAnsi" w:hAnsiTheme="minorHAnsi" w:cstheme="minorHAnsi"/>
                <w:sz w:val="20"/>
              </w:rPr>
            </w:pPr>
            <w:r w:rsidRPr="00915516">
              <w:rPr>
                <w:rFonts w:asciiTheme="minorHAnsi" w:hAnsiTheme="minorHAnsi" w:cstheme="minorHAnsi"/>
                <w:sz w:val="20"/>
              </w:rPr>
              <w:t>Patterns of c</w:t>
            </w:r>
            <w:r w:rsidR="00190BEE">
              <w:rPr>
                <w:rFonts w:asciiTheme="minorHAnsi" w:hAnsiTheme="minorHAnsi" w:cstheme="minorHAnsi"/>
                <w:sz w:val="20"/>
              </w:rPr>
              <w:t>lassroom interactions, both be</w:t>
            </w:r>
            <w:r w:rsidRPr="00915516">
              <w:rPr>
                <w:rFonts w:asciiTheme="minorHAnsi" w:hAnsiTheme="minorHAnsi" w:cstheme="minorHAnsi"/>
                <w:sz w:val="20"/>
              </w:rPr>
              <w:t>tween the teacher and students and among students, are generally appropriate but may reflect occasional inconsistencies, favoritism, and disregard for students’ ages,</w:t>
            </w:r>
            <w:r w:rsidR="001C42C4">
              <w:rPr>
                <w:rFonts w:asciiTheme="minorHAnsi" w:hAnsiTheme="minorHAnsi" w:cstheme="minorHAnsi"/>
                <w:sz w:val="20"/>
              </w:rPr>
              <w:t xml:space="preserve"> </w:t>
            </w:r>
            <w:r w:rsidRPr="00915516">
              <w:rPr>
                <w:rFonts w:asciiTheme="minorHAnsi" w:hAnsiTheme="minorHAnsi" w:cstheme="minorHAnsi"/>
                <w:sz w:val="20"/>
              </w:rPr>
              <w:t>cultures, and developmental levels. Students rarely dem</w:t>
            </w:r>
            <w:r w:rsidR="001C42C4">
              <w:rPr>
                <w:rFonts w:asciiTheme="minorHAnsi" w:hAnsiTheme="minorHAnsi" w:cstheme="minorHAnsi"/>
                <w:sz w:val="20"/>
              </w:rPr>
              <w:t>onstrate disrespect for one an</w:t>
            </w:r>
            <w:r w:rsidRPr="00915516">
              <w:rPr>
                <w:rFonts w:asciiTheme="minorHAnsi" w:hAnsiTheme="minorHAnsi" w:cstheme="minorHAnsi"/>
                <w:sz w:val="20"/>
              </w:rPr>
              <w:t>other. T</w:t>
            </w:r>
            <w:r w:rsidR="001C42C4">
              <w:rPr>
                <w:rFonts w:asciiTheme="minorHAnsi" w:hAnsiTheme="minorHAnsi" w:cstheme="minorHAnsi"/>
                <w:sz w:val="20"/>
              </w:rPr>
              <w:t>he t</w:t>
            </w:r>
            <w:r w:rsidRPr="00915516">
              <w:rPr>
                <w:rFonts w:asciiTheme="minorHAnsi" w:hAnsiTheme="minorHAnsi" w:cstheme="minorHAnsi"/>
                <w:sz w:val="20"/>
              </w:rPr>
              <w:t>eacher attempts to respond to d</w:t>
            </w:r>
            <w:r w:rsidR="001C42C4">
              <w:rPr>
                <w:rFonts w:asciiTheme="minorHAnsi" w:hAnsiTheme="minorHAnsi" w:cstheme="minorHAnsi"/>
                <w:sz w:val="20"/>
              </w:rPr>
              <w:t>isre</w:t>
            </w:r>
            <w:r w:rsidRPr="00915516">
              <w:rPr>
                <w:rFonts w:asciiTheme="minorHAnsi" w:hAnsiTheme="minorHAnsi" w:cstheme="minorHAnsi"/>
                <w:sz w:val="20"/>
              </w:rPr>
              <w:t>spectful behavior, with uneven results. The net result of th</w:t>
            </w:r>
            <w:r w:rsidR="001C42C4">
              <w:rPr>
                <w:rFonts w:asciiTheme="minorHAnsi" w:hAnsiTheme="minorHAnsi" w:cstheme="minorHAnsi"/>
                <w:sz w:val="20"/>
              </w:rPr>
              <w:t>e interactions is neutral, con</w:t>
            </w:r>
            <w:r w:rsidRPr="00915516">
              <w:rPr>
                <w:rFonts w:asciiTheme="minorHAnsi" w:hAnsiTheme="minorHAnsi" w:cstheme="minorHAnsi"/>
                <w:sz w:val="20"/>
              </w:rPr>
              <w:t>veying neither warmth nor conflict.</w:t>
            </w:r>
          </w:p>
        </w:tc>
        <w:tc>
          <w:tcPr>
            <w:tcW w:w="3331" w:type="dxa"/>
          </w:tcPr>
          <w:p w:rsidR="00C26B50" w:rsidRPr="00190BEE" w:rsidRDefault="00190BEE" w:rsidP="00190BEE">
            <w:pPr>
              <w:pStyle w:val="TableParagraph"/>
              <w:spacing w:line="221" w:lineRule="exact"/>
              <w:rPr>
                <w:rFonts w:asciiTheme="minorHAnsi" w:hAnsiTheme="minorHAnsi" w:cstheme="minorHAnsi"/>
                <w:b/>
                <w:sz w:val="20"/>
              </w:rPr>
            </w:pPr>
            <w:r>
              <w:rPr>
                <w:rFonts w:asciiTheme="minorHAnsi" w:hAnsiTheme="minorHAnsi" w:cstheme="minorHAnsi"/>
                <w:sz w:val="20"/>
              </w:rPr>
              <w:t xml:space="preserve"> </w:t>
            </w:r>
            <w:r>
              <w:rPr>
                <w:rFonts w:asciiTheme="minorHAnsi" w:hAnsiTheme="minorHAnsi" w:cstheme="minorHAnsi"/>
                <w:b/>
                <w:sz w:val="20"/>
              </w:rPr>
              <w:t xml:space="preserve"> EFFECTIVE</w:t>
            </w:r>
          </w:p>
          <w:p w:rsidR="00C26B50" w:rsidRPr="00915516" w:rsidRDefault="00E96572" w:rsidP="001C42C4">
            <w:pPr>
              <w:pStyle w:val="TableParagraph"/>
              <w:spacing w:before="5" w:line="230" w:lineRule="atLeast"/>
              <w:ind w:left="102" w:right="59"/>
              <w:rPr>
                <w:rFonts w:asciiTheme="minorHAnsi" w:hAnsiTheme="minorHAnsi" w:cstheme="minorHAnsi"/>
                <w:sz w:val="20"/>
              </w:rPr>
            </w:pPr>
            <w:r w:rsidRPr="00915516">
              <w:rPr>
                <w:rFonts w:asciiTheme="minorHAnsi" w:hAnsiTheme="minorHAnsi" w:cstheme="minorHAnsi"/>
                <w:sz w:val="20"/>
              </w:rPr>
              <w:t>Teacher-student interactions are friendly and demonstrate general ca</w:t>
            </w:r>
            <w:r w:rsidR="001C42C4">
              <w:rPr>
                <w:rFonts w:asciiTheme="minorHAnsi" w:hAnsiTheme="minorHAnsi" w:cstheme="minorHAnsi"/>
                <w:sz w:val="20"/>
              </w:rPr>
              <w:t>ring and respect. Such interac</w:t>
            </w:r>
            <w:r w:rsidRPr="00915516">
              <w:rPr>
                <w:rFonts w:asciiTheme="minorHAnsi" w:hAnsiTheme="minorHAnsi" w:cstheme="minorHAnsi"/>
                <w:sz w:val="20"/>
              </w:rPr>
              <w:t>tions are appropriate to the ages</w:t>
            </w:r>
            <w:r w:rsidR="001C42C4">
              <w:rPr>
                <w:rFonts w:asciiTheme="minorHAnsi" w:hAnsiTheme="minorHAnsi" w:cstheme="minorHAnsi"/>
                <w:sz w:val="20"/>
              </w:rPr>
              <w:t>, cultures and developmental levels</w:t>
            </w:r>
            <w:r w:rsidRPr="00915516">
              <w:rPr>
                <w:rFonts w:asciiTheme="minorHAnsi" w:hAnsiTheme="minorHAnsi" w:cstheme="minorHAnsi"/>
                <w:sz w:val="20"/>
              </w:rPr>
              <w:t xml:space="preserve"> of the students. </w:t>
            </w:r>
            <w:r w:rsidR="001C42C4">
              <w:rPr>
                <w:rFonts w:asciiTheme="minorHAnsi" w:hAnsiTheme="minorHAnsi" w:cstheme="minorHAnsi"/>
                <w:sz w:val="20"/>
              </w:rPr>
              <w:t>Interactions among students are generally polite and respectful, and students exhibit respect for the teacher. The teacher responds successfully to disrespectful behavior among students. The net result of the interactions is polite, respectful, and business-like, though students may be somewhat cautious about taking intellectual risks.</w:t>
            </w:r>
          </w:p>
        </w:tc>
        <w:tc>
          <w:tcPr>
            <w:tcW w:w="3859" w:type="dxa"/>
          </w:tcPr>
          <w:p w:rsidR="00C26B50" w:rsidRPr="00190BEE" w:rsidRDefault="00190BEE">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1C42C4" w:rsidP="001C42C4">
            <w:pPr>
              <w:pStyle w:val="TableParagraph"/>
              <w:spacing w:before="5" w:line="244" w:lineRule="auto"/>
              <w:ind w:left="100" w:right="127"/>
              <w:rPr>
                <w:rFonts w:asciiTheme="minorHAnsi" w:hAnsiTheme="minorHAnsi" w:cstheme="minorHAnsi"/>
                <w:sz w:val="20"/>
              </w:rPr>
            </w:pPr>
            <w:r>
              <w:rPr>
                <w:rFonts w:asciiTheme="minorHAnsi" w:hAnsiTheme="minorHAnsi" w:cstheme="minorHAnsi"/>
                <w:sz w:val="20"/>
              </w:rPr>
              <w:t>Classroom interactions between</w:t>
            </w:r>
            <w:r w:rsidR="00E96572" w:rsidRPr="00915516">
              <w:rPr>
                <w:rFonts w:asciiTheme="minorHAnsi" w:hAnsiTheme="minorHAnsi" w:cstheme="minorHAnsi"/>
                <w:sz w:val="20"/>
              </w:rPr>
              <w:t xml:space="preserve"> the teacher and </w:t>
            </w:r>
            <w:r>
              <w:rPr>
                <w:rFonts w:asciiTheme="minorHAnsi" w:hAnsiTheme="minorHAnsi" w:cstheme="minorHAnsi"/>
                <w:sz w:val="20"/>
              </w:rPr>
              <w:t>students and among</w:t>
            </w:r>
            <w:r w:rsidR="00E96572" w:rsidRPr="00915516">
              <w:rPr>
                <w:rFonts w:asciiTheme="minorHAnsi" w:hAnsiTheme="minorHAnsi" w:cstheme="minorHAnsi"/>
                <w:sz w:val="20"/>
              </w:rPr>
              <w:t xml:space="preserve"> students are highly respectful, reflecting genuine warmth and</w:t>
            </w:r>
            <w:r>
              <w:rPr>
                <w:rFonts w:asciiTheme="minorHAnsi" w:hAnsiTheme="minorHAnsi" w:cstheme="minorHAnsi"/>
                <w:sz w:val="20"/>
              </w:rPr>
              <w:t xml:space="preserve"> caring and sensitivity to stu</w:t>
            </w:r>
            <w:r w:rsidR="00E96572" w:rsidRPr="00915516">
              <w:rPr>
                <w:rFonts w:asciiTheme="minorHAnsi" w:hAnsiTheme="minorHAnsi" w:cstheme="minorHAnsi"/>
                <w:sz w:val="20"/>
              </w:rPr>
              <w:t xml:space="preserve">dents as individuals. Students </w:t>
            </w:r>
            <w:r>
              <w:rPr>
                <w:rFonts w:asciiTheme="minorHAnsi" w:hAnsiTheme="minorHAnsi" w:cstheme="minorHAnsi"/>
                <w:sz w:val="20"/>
              </w:rPr>
              <w:t xml:space="preserve">exhibit respect for the teacher and contribute to high levels of civility among all members of the class. The net result is an environment where all students feel valued and are comfortable taking intellectual risks. </w:t>
            </w:r>
          </w:p>
        </w:tc>
      </w:tr>
      <w:tr w:rsidR="00C26B50" w:rsidRPr="00915516">
        <w:trPr>
          <w:trHeight w:val="275"/>
        </w:trPr>
        <w:tc>
          <w:tcPr>
            <w:tcW w:w="3295" w:type="dxa"/>
            <w:shd w:val="clear" w:color="auto" w:fill="E5E5E5"/>
          </w:tcPr>
          <w:p w:rsidR="00C26B50" w:rsidRPr="00915516" w:rsidRDefault="00E96572">
            <w:pPr>
              <w:pStyle w:val="TableParagraph"/>
              <w:spacing w:line="256"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4193" w:type="dxa"/>
            <w:shd w:val="clear" w:color="auto" w:fill="E5E5E5"/>
          </w:tcPr>
          <w:p w:rsidR="00C26B50" w:rsidRPr="00915516" w:rsidRDefault="00C26B50">
            <w:pPr>
              <w:pStyle w:val="TableParagraph"/>
              <w:rPr>
                <w:rFonts w:asciiTheme="minorHAnsi" w:hAnsiTheme="minorHAnsi" w:cstheme="minorHAnsi"/>
                <w:sz w:val="18"/>
              </w:rPr>
            </w:pPr>
          </w:p>
        </w:tc>
        <w:tc>
          <w:tcPr>
            <w:tcW w:w="3331" w:type="dxa"/>
            <w:shd w:val="clear" w:color="auto" w:fill="E5E5E5"/>
          </w:tcPr>
          <w:p w:rsidR="00C26B50" w:rsidRPr="00915516" w:rsidRDefault="00C26B50">
            <w:pPr>
              <w:pStyle w:val="TableParagraph"/>
              <w:rPr>
                <w:rFonts w:asciiTheme="minorHAnsi" w:hAnsiTheme="minorHAnsi" w:cstheme="minorHAnsi"/>
                <w:sz w:val="18"/>
              </w:rPr>
            </w:pPr>
          </w:p>
        </w:tc>
        <w:tc>
          <w:tcPr>
            <w:tcW w:w="3859"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342"/>
        </w:trPr>
        <w:tc>
          <w:tcPr>
            <w:tcW w:w="3295" w:type="dxa"/>
          </w:tcPr>
          <w:p w:rsidR="00C26B50" w:rsidRPr="00915516" w:rsidRDefault="00E96572" w:rsidP="00190BEE">
            <w:pPr>
              <w:pStyle w:val="TableParagraph"/>
              <w:spacing w:line="244" w:lineRule="auto"/>
              <w:ind w:left="102" w:right="112"/>
              <w:rPr>
                <w:rFonts w:asciiTheme="minorHAnsi" w:hAnsiTheme="minorHAnsi" w:cstheme="minorHAnsi"/>
                <w:sz w:val="20"/>
              </w:rPr>
            </w:pPr>
            <w:r w:rsidRPr="00915516">
              <w:rPr>
                <w:rFonts w:asciiTheme="minorHAnsi" w:hAnsiTheme="minorHAnsi" w:cstheme="minorHAnsi"/>
                <w:sz w:val="20"/>
              </w:rPr>
              <w:t>T</w:t>
            </w:r>
            <w:r w:rsidR="00190BEE">
              <w:rPr>
                <w:rFonts w:asciiTheme="minorHAnsi" w:hAnsiTheme="minorHAnsi" w:cstheme="minorHAnsi"/>
                <w:sz w:val="20"/>
              </w:rPr>
              <w:t>he t</w:t>
            </w:r>
            <w:r w:rsidRPr="00915516">
              <w:rPr>
                <w:rFonts w:asciiTheme="minorHAnsi" w:hAnsiTheme="minorHAnsi" w:cstheme="minorHAnsi"/>
                <w:sz w:val="20"/>
              </w:rPr>
              <w:t>eacher uses disrespectful talk towards students</w:t>
            </w:r>
            <w:r w:rsidR="00190BEE">
              <w:rPr>
                <w:rFonts w:asciiTheme="minorHAnsi" w:hAnsiTheme="minorHAnsi" w:cstheme="minorHAnsi"/>
                <w:sz w:val="20"/>
              </w:rPr>
              <w:t xml:space="preserve"> or insensitive to students’ ages, cultural backgrounds, and developmental levels. Student</w:t>
            </w:r>
            <w:r w:rsidRPr="00915516">
              <w:rPr>
                <w:rFonts w:asciiTheme="minorHAnsi" w:hAnsiTheme="minorHAnsi" w:cstheme="minorHAnsi"/>
                <w:sz w:val="20"/>
              </w:rPr>
              <w:t>s</w:t>
            </w:r>
            <w:r w:rsidR="00190BEE">
              <w:rPr>
                <w:rFonts w:asciiTheme="minorHAnsi" w:hAnsiTheme="minorHAnsi" w:cstheme="minorHAnsi"/>
                <w:sz w:val="20"/>
              </w:rPr>
              <w:t>’</w:t>
            </w:r>
            <w:r w:rsidRPr="00915516">
              <w:rPr>
                <w:rFonts w:asciiTheme="minorHAnsi" w:hAnsiTheme="minorHAnsi" w:cstheme="minorHAnsi"/>
                <w:sz w:val="20"/>
              </w:rPr>
              <w:t xml:space="preserve"> body language indicates feelings of hurt</w:t>
            </w:r>
            <w:r w:rsidR="00190BEE">
              <w:rPr>
                <w:rFonts w:asciiTheme="minorHAnsi" w:hAnsiTheme="minorHAnsi" w:cstheme="minorHAnsi"/>
                <w:sz w:val="20"/>
              </w:rPr>
              <w:t>, discomfort</w:t>
            </w:r>
            <w:r w:rsidRPr="00915516">
              <w:rPr>
                <w:rFonts w:asciiTheme="minorHAnsi" w:hAnsiTheme="minorHAnsi" w:cstheme="minorHAnsi"/>
                <w:sz w:val="20"/>
              </w:rPr>
              <w:t xml:space="preserve"> or </w:t>
            </w:r>
            <w:r w:rsidR="00190BEE">
              <w:rPr>
                <w:rFonts w:asciiTheme="minorHAnsi" w:hAnsiTheme="minorHAnsi" w:cstheme="minorHAnsi"/>
                <w:sz w:val="20"/>
              </w:rPr>
              <w:t xml:space="preserve">insecurity. </w:t>
            </w:r>
            <w:r w:rsidRPr="00915516">
              <w:rPr>
                <w:rFonts w:asciiTheme="minorHAnsi" w:hAnsiTheme="minorHAnsi" w:cstheme="minorHAnsi"/>
                <w:sz w:val="20"/>
              </w:rPr>
              <w:t>T</w:t>
            </w:r>
            <w:r w:rsidR="00190BEE">
              <w:rPr>
                <w:rFonts w:asciiTheme="minorHAnsi" w:hAnsiTheme="minorHAnsi" w:cstheme="minorHAnsi"/>
                <w:sz w:val="20"/>
              </w:rPr>
              <w:t>he t</w:t>
            </w:r>
            <w:r w:rsidRPr="00915516">
              <w:rPr>
                <w:rFonts w:asciiTheme="minorHAnsi" w:hAnsiTheme="minorHAnsi" w:cstheme="minorHAnsi"/>
                <w:sz w:val="20"/>
              </w:rPr>
              <w:t>eacher displays no familiarity with</w:t>
            </w:r>
            <w:r w:rsidR="00190BEE">
              <w:rPr>
                <w:rFonts w:asciiTheme="minorHAnsi" w:hAnsiTheme="minorHAnsi" w:cstheme="minorHAnsi"/>
                <w:sz w:val="20"/>
              </w:rPr>
              <w:t>,</w:t>
            </w:r>
            <w:r w:rsidRPr="00915516">
              <w:rPr>
                <w:rFonts w:asciiTheme="minorHAnsi" w:hAnsiTheme="minorHAnsi" w:cstheme="minorHAnsi"/>
                <w:sz w:val="20"/>
              </w:rPr>
              <w:t xml:space="preserve"> o</w:t>
            </w:r>
            <w:r w:rsidR="00190BEE">
              <w:rPr>
                <w:rFonts w:asciiTheme="minorHAnsi" w:hAnsiTheme="minorHAnsi" w:cstheme="minorHAnsi"/>
                <w:sz w:val="20"/>
              </w:rPr>
              <w:t>r caring about individual students</w:t>
            </w:r>
            <w:r w:rsidRPr="00915516">
              <w:rPr>
                <w:rFonts w:asciiTheme="minorHAnsi" w:hAnsiTheme="minorHAnsi" w:cstheme="minorHAnsi"/>
                <w:sz w:val="20"/>
              </w:rPr>
              <w:t>.</w:t>
            </w:r>
            <w:r w:rsidR="00190BEE">
              <w:rPr>
                <w:rFonts w:asciiTheme="minorHAnsi" w:hAnsiTheme="minorHAnsi" w:cstheme="minorHAnsi"/>
                <w:sz w:val="20"/>
              </w:rPr>
              <w:t xml:space="preserve"> The teacher disregards disrespectful interactions among students. </w:t>
            </w:r>
          </w:p>
        </w:tc>
        <w:tc>
          <w:tcPr>
            <w:tcW w:w="4193" w:type="dxa"/>
          </w:tcPr>
          <w:p w:rsidR="00C26B50" w:rsidRPr="00915516" w:rsidRDefault="00E96572">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The quality of interactions between teacher and students, or among students, is uneven, with occasional disrespect</w:t>
            </w:r>
            <w:r w:rsidR="001C42C4">
              <w:rPr>
                <w:rFonts w:asciiTheme="minorHAnsi" w:hAnsiTheme="minorHAnsi" w:cstheme="minorHAnsi"/>
                <w:sz w:val="20"/>
              </w:rPr>
              <w:t xml:space="preserve"> or insensitivity</w:t>
            </w:r>
            <w:r w:rsidRPr="00915516">
              <w:rPr>
                <w:rFonts w:asciiTheme="minorHAnsi" w:hAnsiTheme="minorHAnsi" w:cstheme="minorHAnsi"/>
                <w:sz w:val="20"/>
              </w:rPr>
              <w:t>. T</w:t>
            </w:r>
            <w:r w:rsidR="001C42C4">
              <w:rPr>
                <w:rFonts w:asciiTheme="minorHAnsi" w:hAnsiTheme="minorHAnsi" w:cstheme="minorHAnsi"/>
                <w:sz w:val="20"/>
              </w:rPr>
              <w:t>he t</w:t>
            </w:r>
            <w:r w:rsidRPr="00915516">
              <w:rPr>
                <w:rFonts w:asciiTheme="minorHAnsi" w:hAnsiTheme="minorHAnsi" w:cstheme="minorHAnsi"/>
                <w:sz w:val="20"/>
              </w:rPr>
              <w:t>eacher attempts to respond to disrespectful behavior among students, with uneven results.</w:t>
            </w:r>
          </w:p>
          <w:p w:rsidR="00C26B50" w:rsidRPr="00915516" w:rsidRDefault="00E96572">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T</w:t>
            </w:r>
            <w:r w:rsidR="001C42C4">
              <w:rPr>
                <w:rFonts w:asciiTheme="minorHAnsi" w:hAnsiTheme="minorHAnsi" w:cstheme="minorHAnsi"/>
                <w:sz w:val="20"/>
              </w:rPr>
              <w:t>he t</w:t>
            </w:r>
            <w:r w:rsidRPr="00915516">
              <w:rPr>
                <w:rFonts w:asciiTheme="minorHAnsi" w:hAnsiTheme="minorHAnsi" w:cstheme="minorHAnsi"/>
                <w:sz w:val="20"/>
              </w:rPr>
              <w:t>eacher attempts to make connections with individual students, but student reactions indicate tha</w:t>
            </w:r>
            <w:r w:rsidR="001C42C4">
              <w:rPr>
                <w:rFonts w:asciiTheme="minorHAnsi" w:hAnsiTheme="minorHAnsi" w:cstheme="minorHAnsi"/>
                <w:sz w:val="20"/>
              </w:rPr>
              <w:t>t the efforts are not entirely successful</w:t>
            </w:r>
            <w:r w:rsidRPr="00915516">
              <w:rPr>
                <w:rFonts w:asciiTheme="minorHAnsi" w:hAnsiTheme="minorHAnsi" w:cstheme="minorHAnsi"/>
                <w:sz w:val="20"/>
              </w:rPr>
              <w:t>.</w:t>
            </w:r>
          </w:p>
        </w:tc>
        <w:tc>
          <w:tcPr>
            <w:tcW w:w="3331" w:type="dxa"/>
          </w:tcPr>
          <w:p w:rsidR="00C26B50" w:rsidRPr="00915516" w:rsidRDefault="00E96572" w:rsidP="001C42C4">
            <w:pPr>
              <w:pStyle w:val="TableParagraph"/>
              <w:spacing w:line="244" w:lineRule="auto"/>
              <w:ind w:left="102" w:right="59"/>
              <w:rPr>
                <w:rFonts w:asciiTheme="minorHAnsi" w:hAnsiTheme="minorHAnsi" w:cstheme="minorHAnsi"/>
                <w:sz w:val="20"/>
              </w:rPr>
            </w:pPr>
            <w:r w:rsidRPr="00915516">
              <w:rPr>
                <w:rFonts w:asciiTheme="minorHAnsi" w:hAnsiTheme="minorHAnsi" w:cstheme="minorHAnsi"/>
                <w:sz w:val="20"/>
              </w:rPr>
              <w:t>Talk between teacher and students and among students is uniformly respectful. T</w:t>
            </w:r>
            <w:r w:rsidR="001C42C4">
              <w:rPr>
                <w:rFonts w:asciiTheme="minorHAnsi" w:hAnsiTheme="minorHAnsi" w:cstheme="minorHAnsi"/>
                <w:sz w:val="20"/>
              </w:rPr>
              <w:t>he t</w:t>
            </w:r>
            <w:r w:rsidRPr="00915516">
              <w:rPr>
                <w:rFonts w:asciiTheme="minorHAnsi" w:hAnsiTheme="minorHAnsi" w:cstheme="minorHAnsi"/>
                <w:sz w:val="20"/>
              </w:rPr>
              <w:t xml:space="preserve">eacher </w:t>
            </w:r>
            <w:r w:rsidR="001C42C4">
              <w:rPr>
                <w:rFonts w:asciiTheme="minorHAnsi" w:hAnsiTheme="minorHAnsi" w:cstheme="minorHAnsi"/>
                <w:sz w:val="20"/>
              </w:rPr>
              <w:t xml:space="preserve">successfully </w:t>
            </w:r>
            <w:r w:rsidRPr="00915516">
              <w:rPr>
                <w:rFonts w:asciiTheme="minorHAnsi" w:hAnsiTheme="minorHAnsi" w:cstheme="minorHAnsi"/>
                <w:sz w:val="20"/>
              </w:rPr>
              <w:t>responds to di</w:t>
            </w:r>
            <w:r w:rsidR="001C42C4">
              <w:rPr>
                <w:rFonts w:asciiTheme="minorHAnsi" w:hAnsiTheme="minorHAnsi" w:cstheme="minorHAnsi"/>
                <w:sz w:val="20"/>
              </w:rPr>
              <w:t>srespectful behavior among stu</w:t>
            </w:r>
            <w:r w:rsidRPr="00915516">
              <w:rPr>
                <w:rFonts w:asciiTheme="minorHAnsi" w:hAnsiTheme="minorHAnsi" w:cstheme="minorHAnsi"/>
                <w:sz w:val="20"/>
              </w:rPr>
              <w:t xml:space="preserve">dents. </w:t>
            </w:r>
            <w:r w:rsidR="001C42C4">
              <w:rPr>
                <w:rFonts w:asciiTheme="minorHAnsi" w:hAnsiTheme="minorHAnsi" w:cstheme="minorHAnsi"/>
                <w:sz w:val="20"/>
              </w:rPr>
              <w:t xml:space="preserve">Students participate willingly, but may be somewhat hesitant to offer their ideas in front of classmates. The teacher makes general connections with individual students. Students exhibit respect for the teacher. </w:t>
            </w:r>
          </w:p>
        </w:tc>
        <w:tc>
          <w:tcPr>
            <w:tcW w:w="3859" w:type="dxa"/>
          </w:tcPr>
          <w:p w:rsidR="00D748F0" w:rsidRPr="00915516" w:rsidRDefault="00E96572" w:rsidP="00D748F0">
            <w:pPr>
              <w:pStyle w:val="TableParagraph"/>
              <w:spacing w:line="244" w:lineRule="auto"/>
              <w:ind w:left="100" w:right="113"/>
              <w:rPr>
                <w:rFonts w:asciiTheme="minorHAnsi" w:hAnsiTheme="minorHAnsi" w:cstheme="minorHAnsi"/>
                <w:sz w:val="20"/>
              </w:rPr>
            </w:pPr>
            <w:r w:rsidRPr="00915516">
              <w:rPr>
                <w:rFonts w:asciiTheme="minorHAnsi" w:hAnsiTheme="minorHAnsi" w:cstheme="minorHAnsi"/>
                <w:sz w:val="20"/>
              </w:rPr>
              <w:t>In addition to the</w:t>
            </w:r>
            <w:r w:rsidR="001C42C4">
              <w:rPr>
                <w:rFonts w:asciiTheme="minorHAnsi" w:hAnsiTheme="minorHAnsi" w:cstheme="minorHAnsi"/>
                <w:sz w:val="20"/>
              </w:rPr>
              <w:t xml:space="preserve"> characteristics of “effective</w:t>
            </w:r>
            <w:r w:rsidRPr="00915516">
              <w:rPr>
                <w:rFonts w:asciiTheme="minorHAnsi" w:hAnsiTheme="minorHAnsi" w:cstheme="minorHAnsi"/>
                <w:sz w:val="20"/>
              </w:rPr>
              <w:t>”: T</w:t>
            </w:r>
            <w:r w:rsidR="001C42C4">
              <w:rPr>
                <w:rFonts w:asciiTheme="minorHAnsi" w:hAnsiTheme="minorHAnsi" w:cstheme="minorHAnsi"/>
                <w:sz w:val="20"/>
              </w:rPr>
              <w:t>he t</w:t>
            </w:r>
            <w:r w:rsidRPr="00915516">
              <w:rPr>
                <w:rFonts w:asciiTheme="minorHAnsi" w:hAnsiTheme="minorHAnsi" w:cstheme="minorHAnsi"/>
                <w:sz w:val="20"/>
              </w:rPr>
              <w:t xml:space="preserve">eacher demonstrates knowledge and caring about individual students’ lives beyond </w:t>
            </w:r>
            <w:r w:rsidR="00D748F0">
              <w:rPr>
                <w:rFonts w:asciiTheme="minorHAnsi" w:hAnsiTheme="minorHAnsi" w:cstheme="minorHAnsi"/>
                <w:sz w:val="20"/>
              </w:rPr>
              <w:t xml:space="preserve">the class and </w:t>
            </w:r>
            <w:r w:rsidRPr="00915516">
              <w:rPr>
                <w:rFonts w:asciiTheme="minorHAnsi" w:hAnsiTheme="minorHAnsi" w:cstheme="minorHAnsi"/>
                <w:sz w:val="20"/>
              </w:rPr>
              <w:t>school. When necessary, students</w:t>
            </w:r>
            <w:r w:rsidR="00D748F0">
              <w:rPr>
                <w:rFonts w:asciiTheme="minorHAnsi" w:hAnsiTheme="minorHAnsi" w:cstheme="minorHAnsi"/>
                <w:sz w:val="20"/>
              </w:rPr>
              <w:t xml:space="preserve"> respectfully</w:t>
            </w:r>
            <w:r w:rsidRPr="00915516">
              <w:rPr>
                <w:rFonts w:asciiTheme="minorHAnsi" w:hAnsiTheme="minorHAnsi" w:cstheme="minorHAnsi"/>
                <w:sz w:val="20"/>
              </w:rPr>
              <w:t xml:space="preserve"> correct one another</w:t>
            </w:r>
            <w:r w:rsidR="00D748F0">
              <w:rPr>
                <w:rFonts w:asciiTheme="minorHAnsi" w:hAnsiTheme="minorHAnsi" w:cstheme="minorHAnsi"/>
                <w:sz w:val="20"/>
              </w:rPr>
              <w:t>. There is no dis</w:t>
            </w:r>
            <w:r w:rsidRPr="00915516">
              <w:rPr>
                <w:rFonts w:asciiTheme="minorHAnsi" w:hAnsiTheme="minorHAnsi" w:cstheme="minorHAnsi"/>
                <w:sz w:val="20"/>
              </w:rPr>
              <w:t xml:space="preserve">respectful behavior among students. </w:t>
            </w:r>
            <w:r w:rsidR="00D748F0">
              <w:rPr>
                <w:rFonts w:asciiTheme="minorHAnsi" w:hAnsiTheme="minorHAnsi" w:cstheme="minorHAnsi"/>
                <w:sz w:val="20"/>
              </w:rPr>
              <w:t xml:space="preserve">Students participate without fear of put-downs or ridicule from either the teacher or other students. The teacher respects and encourages students’ efforts. </w:t>
            </w:r>
          </w:p>
          <w:p w:rsidR="00C26B50" w:rsidRPr="00915516" w:rsidRDefault="00C26B50">
            <w:pPr>
              <w:pStyle w:val="TableParagraph"/>
              <w:spacing w:line="214" w:lineRule="exact"/>
              <w:ind w:left="100"/>
              <w:rPr>
                <w:rFonts w:asciiTheme="minorHAnsi" w:hAnsiTheme="minorHAnsi" w:cstheme="minorHAnsi"/>
                <w:sz w:val="20"/>
              </w:rPr>
            </w:pPr>
          </w:p>
        </w:tc>
      </w:tr>
      <w:tr w:rsidR="00C26B50" w:rsidRPr="00915516">
        <w:trPr>
          <w:trHeight w:val="273"/>
        </w:trPr>
        <w:tc>
          <w:tcPr>
            <w:tcW w:w="14678" w:type="dxa"/>
            <w:gridSpan w:val="4"/>
          </w:tcPr>
          <w:p w:rsidR="00C26B50" w:rsidRDefault="00E96572">
            <w:pPr>
              <w:pStyle w:val="TableParagraph"/>
              <w:spacing w:line="253"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Pr="00915516" w:rsidRDefault="00C5670F" w:rsidP="00C5670F">
            <w:pPr>
              <w:pStyle w:val="TableParagraph"/>
              <w:spacing w:line="253"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2, Component 2b: Establishing a Culture of Learning</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9"/>
        <w:gridCol w:w="3960"/>
        <w:gridCol w:w="3420"/>
        <w:gridCol w:w="3859"/>
      </w:tblGrid>
      <w:tr w:rsidR="00C26B50" w:rsidRPr="00915516">
        <w:trPr>
          <w:trHeight w:val="2929"/>
        </w:trPr>
        <w:tc>
          <w:tcPr>
            <w:tcW w:w="3439" w:type="dxa"/>
          </w:tcPr>
          <w:p w:rsidR="00C26B50" w:rsidRPr="00D748F0" w:rsidRDefault="00D748F0">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E96572">
            <w:pPr>
              <w:pStyle w:val="TableParagraph"/>
              <w:spacing w:before="5" w:line="244" w:lineRule="auto"/>
              <w:ind w:left="102" w:right="83"/>
              <w:rPr>
                <w:rFonts w:asciiTheme="minorHAnsi" w:hAnsiTheme="minorHAnsi" w:cstheme="minorHAnsi"/>
                <w:sz w:val="20"/>
              </w:rPr>
            </w:pPr>
            <w:r w:rsidRPr="00915516">
              <w:rPr>
                <w:rFonts w:asciiTheme="minorHAnsi" w:hAnsiTheme="minorHAnsi" w:cstheme="minorHAnsi"/>
                <w:sz w:val="20"/>
              </w:rPr>
              <w:t xml:space="preserve">The </w:t>
            </w:r>
            <w:r w:rsidR="00D748F0">
              <w:rPr>
                <w:rFonts w:asciiTheme="minorHAnsi" w:hAnsiTheme="minorHAnsi" w:cstheme="minorHAnsi"/>
                <w:sz w:val="20"/>
              </w:rPr>
              <w:t>classroom culture is character</w:t>
            </w:r>
            <w:r w:rsidRPr="00915516">
              <w:rPr>
                <w:rFonts w:asciiTheme="minorHAnsi" w:hAnsiTheme="minorHAnsi" w:cstheme="minorHAnsi"/>
                <w:sz w:val="20"/>
              </w:rPr>
              <w:t xml:space="preserve">ized by a lack of teacher or student commitment to learning and/or little or no investment of student energy into the task at hand. Hard work </w:t>
            </w:r>
            <w:r w:rsidR="00D748F0">
              <w:rPr>
                <w:rFonts w:asciiTheme="minorHAnsi" w:hAnsiTheme="minorHAnsi" w:cstheme="minorHAnsi"/>
                <w:sz w:val="20"/>
              </w:rPr>
              <w:t>and the precise use of language are</w:t>
            </w:r>
            <w:r w:rsidRPr="00915516">
              <w:rPr>
                <w:rFonts w:asciiTheme="minorHAnsi" w:hAnsiTheme="minorHAnsi" w:cstheme="minorHAnsi"/>
                <w:sz w:val="20"/>
              </w:rPr>
              <w:t xml:space="preserve"> n</w:t>
            </w:r>
            <w:r w:rsidR="00D748F0">
              <w:rPr>
                <w:rFonts w:asciiTheme="minorHAnsi" w:hAnsiTheme="minorHAnsi" w:cstheme="minorHAnsi"/>
                <w:sz w:val="20"/>
              </w:rPr>
              <w:t>ot expected or valued. Medium to</w:t>
            </w:r>
            <w:r w:rsidRPr="00915516">
              <w:rPr>
                <w:rFonts w:asciiTheme="minorHAnsi" w:hAnsiTheme="minorHAnsi" w:cstheme="minorHAnsi"/>
                <w:sz w:val="20"/>
              </w:rPr>
              <w:t xml:space="preserve"> low expectations for student achievement are the norm, with high expectations for learning reserved for only one or two students.</w:t>
            </w:r>
          </w:p>
        </w:tc>
        <w:tc>
          <w:tcPr>
            <w:tcW w:w="3960" w:type="dxa"/>
          </w:tcPr>
          <w:p w:rsidR="00C26B50" w:rsidRPr="00D748F0" w:rsidRDefault="00D748F0">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DEVELOPING</w:t>
            </w:r>
          </w:p>
          <w:p w:rsidR="00C26B50" w:rsidRPr="00915516" w:rsidRDefault="00E96572">
            <w:pPr>
              <w:pStyle w:val="TableParagraph"/>
              <w:spacing w:before="5" w:line="244" w:lineRule="auto"/>
              <w:ind w:left="100" w:right="61"/>
              <w:rPr>
                <w:rFonts w:asciiTheme="minorHAnsi" w:hAnsiTheme="minorHAnsi" w:cstheme="minorHAnsi"/>
                <w:sz w:val="20"/>
              </w:rPr>
            </w:pPr>
            <w:r w:rsidRPr="00915516">
              <w:rPr>
                <w:rFonts w:asciiTheme="minorHAnsi" w:hAnsiTheme="minorHAnsi" w:cstheme="minorHAnsi"/>
                <w:sz w:val="20"/>
              </w:rPr>
              <w:t>The classroom culture is characterized by little commitment to learning by</w:t>
            </w:r>
            <w:r w:rsidR="00D748F0">
              <w:rPr>
                <w:rFonts w:asciiTheme="minorHAnsi" w:hAnsiTheme="minorHAnsi" w:cstheme="minorHAnsi"/>
                <w:sz w:val="20"/>
              </w:rPr>
              <w:t xml:space="preserve"> the</w:t>
            </w:r>
            <w:r w:rsidRPr="00915516">
              <w:rPr>
                <w:rFonts w:asciiTheme="minorHAnsi" w:hAnsiTheme="minorHAnsi" w:cstheme="minorHAnsi"/>
                <w:sz w:val="20"/>
              </w:rPr>
              <w:t xml:space="preserve"> teacher or students. The teacher appears to be only </w:t>
            </w:r>
            <w:r w:rsidR="00D748F0">
              <w:rPr>
                <w:rFonts w:asciiTheme="minorHAnsi" w:hAnsiTheme="minorHAnsi" w:cstheme="minorHAnsi"/>
                <w:sz w:val="20"/>
              </w:rPr>
              <w:t>“</w:t>
            </w:r>
            <w:r w:rsidRPr="00915516">
              <w:rPr>
                <w:rFonts w:asciiTheme="minorHAnsi" w:hAnsiTheme="minorHAnsi" w:cstheme="minorHAnsi"/>
                <w:sz w:val="20"/>
              </w:rPr>
              <w:t>going through the motions,</w:t>
            </w:r>
            <w:r w:rsidR="00D748F0">
              <w:rPr>
                <w:rFonts w:asciiTheme="minorHAnsi" w:hAnsiTheme="minorHAnsi" w:cstheme="minorHAnsi"/>
                <w:sz w:val="20"/>
              </w:rPr>
              <w:t>”</w:t>
            </w:r>
            <w:r w:rsidRPr="00915516">
              <w:rPr>
                <w:rFonts w:asciiTheme="minorHAnsi" w:hAnsiTheme="minorHAnsi" w:cstheme="minorHAnsi"/>
                <w:sz w:val="20"/>
              </w:rPr>
              <w:t xml:space="preserve"> and students indicate that</w:t>
            </w:r>
            <w:r w:rsidR="00D748F0">
              <w:rPr>
                <w:rFonts w:asciiTheme="minorHAnsi" w:hAnsiTheme="minorHAnsi" w:cstheme="minorHAnsi"/>
                <w:sz w:val="20"/>
              </w:rPr>
              <w:t xml:space="preserve"> they are interested in comple</w:t>
            </w:r>
            <w:r w:rsidRPr="00915516">
              <w:rPr>
                <w:rFonts w:asciiTheme="minorHAnsi" w:hAnsiTheme="minorHAnsi" w:cstheme="minorHAnsi"/>
                <w:sz w:val="20"/>
              </w:rPr>
              <w:t>tion of a task, rather than quality. The teacher conveys that student success is the result of natural ability rather than hard work</w:t>
            </w:r>
            <w:r w:rsidR="00D748F0">
              <w:rPr>
                <w:rFonts w:asciiTheme="minorHAnsi" w:hAnsiTheme="minorHAnsi" w:cstheme="minorHAnsi"/>
                <w:sz w:val="20"/>
              </w:rPr>
              <w:t>, and refers only in passing to the precise use of language. H</w:t>
            </w:r>
            <w:r w:rsidRPr="00915516">
              <w:rPr>
                <w:rFonts w:asciiTheme="minorHAnsi" w:hAnsiTheme="minorHAnsi" w:cstheme="minorHAnsi"/>
                <w:sz w:val="20"/>
              </w:rPr>
              <w:t>igh expectations for learning are reserved for those students thought to have a natural aptitude for the subject.</w:t>
            </w:r>
          </w:p>
        </w:tc>
        <w:tc>
          <w:tcPr>
            <w:tcW w:w="3420" w:type="dxa"/>
          </w:tcPr>
          <w:p w:rsidR="00C26B50" w:rsidRPr="00D748F0" w:rsidRDefault="00D748F0">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EFFECTIVE</w:t>
            </w:r>
          </w:p>
          <w:p w:rsidR="00C26B50" w:rsidRPr="00915516" w:rsidRDefault="00754136">
            <w:pPr>
              <w:pStyle w:val="TableParagraph"/>
              <w:spacing w:before="5" w:line="244" w:lineRule="auto"/>
              <w:ind w:left="100"/>
              <w:rPr>
                <w:rFonts w:asciiTheme="minorHAnsi" w:hAnsiTheme="minorHAnsi" w:cstheme="minorHAnsi"/>
                <w:sz w:val="20"/>
              </w:rPr>
            </w:pPr>
            <w:r>
              <w:rPr>
                <w:rFonts w:asciiTheme="minorHAnsi" w:hAnsiTheme="minorHAnsi" w:cstheme="minorHAnsi"/>
                <w:sz w:val="20"/>
              </w:rPr>
              <w:t xml:space="preserve">The classroom culture is a place where learning is valued by all; high expectations for both learning and hard work are the norm for most students. Students understand their role as learners and consistently expend effort to learn. Classroom interactions support learning, hard work, and the precise use of language. </w:t>
            </w:r>
          </w:p>
        </w:tc>
        <w:tc>
          <w:tcPr>
            <w:tcW w:w="3859" w:type="dxa"/>
          </w:tcPr>
          <w:p w:rsidR="00C26B50" w:rsidRPr="00D748F0" w:rsidRDefault="00D748F0">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rsidP="00754136">
            <w:pPr>
              <w:pStyle w:val="TableParagraph"/>
              <w:spacing w:before="5" w:line="244" w:lineRule="auto"/>
              <w:ind w:left="100" w:right="82"/>
              <w:rPr>
                <w:rFonts w:asciiTheme="minorHAnsi" w:hAnsiTheme="minorHAnsi" w:cstheme="minorHAnsi"/>
                <w:sz w:val="20"/>
              </w:rPr>
            </w:pPr>
            <w:r w:rsidRPr="00915516">
              <w:rPr>
                <w:rFonts w:asciiTheme="minorHAnsi" w:hAnsiTheme="minorHAnsi" w:cstheme="minorHAnsi"/>
                <w:sz w:val="20"/>
              </w:rPr>
              <w:t xml:space="preserve">The classroom culture is a cognitively </w:t>
            </w:r>
            <w:r w:rsidR="00754136">
              <w:rPr>
                <w:rFonts w:asciiTheme="minorHAnsi" w:hAnsiTheme="minorHAnsi" w:cstheme="minorHAnsi"/>
                <w:sz w:val="20"/>
              </w:rPr>
              <w:t xml:space="preserve">busy </w:t>
            </w:r>
            <w:r w:rsidRPr="00915516">
              <w:rPr>
                <w:rFonts w:asciiTheme="minorHAnsi" w:hAnsiTheme="minorHAnsi" w:cstheme="minorHAnsi"/>
                <w:sz w:val="20"/>
              </w:rPr>
              <w:t>place, characterized by a shared belief in the importance of learning. The teacher conveys h</w:t>
            </w:r>
            <w:r w:rsidR="00754136">
              <w:rPr>
                <w:rFonts w:asciiTheme="minorHAnsi" w:hAnsiTheme="minorHAnsi" w:cstheme="minorHAnsi"/>
                <w:sz w:val="20"/>
              </w:rPr>
              <w:t>igh expectations for learning for</w:t>
            </w:r>
            <w:r w:rsidRPr="00915516">
              <w:rPr>
                <w:rFonts w:asciiTheme="minorHAnsi" w:hAnsiTheme="minorHAnsi" w:cstheme="minorHAnsi"/>
                <w:sz w:val="20"/>
              </w:rPr>
              <w:t xml:space="preserve"> all st</w:t>
            </w:r>
            <w:r w:rsidR="00754136">
              <w:rPr>
                <w:rFonts w:asciiTheme="minorHAnsi" w:hAnsiTheme="minorHAnsi" w:cstheme="minorHAnsi"/>
                <w:sz w:val="20"/>
              </w:rPr>
              <w:t>udents and insists on hard work; students assume responsibil</w:t>
            </w:r>
            <w:r w:rsidRPr="00915516">
              <w:rPr>
                <w:rFonts w:asciiTheme="minorHAnsi" w:hAnsiTheme="minorHAnsi" w:cstheme="minorHAnsi"/>
                <w:sz w:val="20"/>
              </w:rPr>
              <w:t>ity for high</w:t>
            </w:r>
            <w:r w:rsidR="00754136">
              <w:rPr>
                <w:rFonts w:asciiTheme="minorHAnsi" w:hAnsiTheme="minorHAnsi" w:cstheme="minorHAnsi"/>
                <w:sz w:val="20"/>
              </w:rPr>
              <w:t xml:space="preserve"> quality by initiating improve</w:t>
            </w:r>
            <w:r w:rsidRPr="00915516">
              <w:rPr>
                <w:rFonts w:asciiTheme="minorHAnsi" w:hAnsiTheme="minorHAnsi" w:cstheme="minorHAnsi"/>
                <w:sz w:val="20"/>
              </w:rPr>
              <w:t>ments, making revisions, adding detail, and/or helping peers.</w:t>
            </w:r>
          </w:p>
        </w:tc>
      </w:tr>
      <w:tr w:rsidR="00C26B50" w:rsidRPr="00915516">
        <w:trPr>
          <w:trHeight w:val="275"/>
        </w:trPr>
        <w:tc>
          <w:tcPr>
            <w:tcW w:w="3439" w:type="dxa"/>
            <w:shd w:val="clear" w:color="auto" w:fill="E5E5E5"/>
          </w:tcPr>
          <w:p w:rsidR="00C26B50" w:rsidRPr="00915516" w:rsidRDefault="00E96572">
            <w:pPr>
              <w:pStyle w:val="TableParagraph"/>
              <w:spacing w:line="256"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960" w:type="dxa"/>
            <w:shd w:val="clear" w:color="auto" w:fill="E5E5E5"/>
          </w:tcPr>
          <w:p w:rsidR="00C26B50" w:rsidRPr="00915516" w:rsidRDefault="00C26B50">
            <w:pPr>
              <w:pStyle w:val="TableParagraph"/>
              <w:rPr>
                <w:rFonts w:asciiTheme="minorHAnsi" w:hAnsiTheme="minorHAnsi" w:cstheme="minorHAnsi"/>
                <w:sz w:val="18"/>
              </w:rPr>
            </w:pPr>
          </w:p>
        </w:tc>
        <w:tc>
          <w:tcPr>
            <w:tcW w:w="3420" w:type="dxa"/>
            <w:shd w:val="clear" w:color="auto" w:fill="E5E5E5"/>
          </w:tcPr>
          <w:p w:rsidR="00C26B50" w:rsidRPr="00915516" w:rsidRDefault="00C26B50">
            <w:pPr>
              <w:pStyle w:val="TableParagraph"/>
              <w:rPr>
                <w:rFonts w:asciiTheme="minorHAnsi" w:hAnsiTheme="minorHAnsi" w:cstheme="minorHAnsi"/>
                <w:sz w:val="18"/>
              </w:rPr>
            </w:pPr>
          </w:p>
        </w:tc>
        <w:tc>
          <w:tcPr>
            <w:tcW w:w="3859"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577"/>
        </w:trPr>
        <w:tc>
          <w:tcPr>
            <w:tcW w:w="3439" w:type="dxa"/>
          </w:tcPr>
          <w:p w:rsidR="00D748F0" w:rsidRPr="00915516" w:rsidRDefault="00E96572" w:rsidP="00D748F0">
            <w:pPr>
              <w:pStyle w:val="TableParagraph"/>
              <w:spacing w:line="244" w:lineRule="auto"/>
              <w:ind w:left="102" w:right="94"/>
              <w:rPr>
                <w:rFonts w:asciiTheme="minorHAnsi" w:hAnsiTheme="minorHAnsi" w:cstheme="minorHAnsi"/>
                <w:sz w:val="20"/>
              </w:rPr>
            </w:pPr>
            <w:r w:rsidRPr="00915516">
              <w:rPr>
                <w:rFonts w:asciiTheme="minorHAnsi" w:hAnsiTheme="minorHAnsi" w:cstheme="minorHAnsi"/>
                <w:sz w:val="20"/>
              </w:rPr>
              <w:t>Th</w:t>
            </w:r>
            <w:r w:rsidR="00D748F0">
              <w:rPr>
                <w:rFonts w:asciiTheme="minorHAnsi" w:hAnsiTheme="minorHAnsi" w:cstheme="minorHAnsi"/>
                <w:sz w:val="20"/>
              </w:rPr>
              <w:t xml:space="preserve">e teacher conveys that there is little or no purpose for the work, or that the reasons for doing it are due to external factors. The teacher conveys to at least some students that the work is too challenging for them. Students exhibit little or no pride in their work. Students use language incorrectly; the teacher does not correct them. </w:t>
            </w:r>
          </w:p>
          <w:p w:rsidR="00C26B50" w:rsidRPr="00915516" w:rsidRDefault="00C26B50">
            <w:pPr>
              <w:pStyle w:val="TableParagraph"/>
              <w:spacing w:line="244" w:lineRule="auto"/>
              <w:ind w:left="102"/>
              <w:rPr>
                <w:rFonts w:asciiTheme="minorHAnsi" w:hAnsiTheme="minorHAnsi" w:cstheme="minorHAnsi"/>
                <w:sz w:val="20"/>
              </w:rPr>
            </w:pPr>
          </w:p>
        </w:tc>
        <w:tc>
          <w:tcPr>
            <w:tcW w:w="3960" w:type="dxa"/>
          </w:tcPr>
          <w:p w:rsidR="00D748F0" w:rsidRPr="00915516" w:rsidRDefault="00E96572" w:rsidP="00D748F0">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T</w:t>
            </w:r>
            <w:r w:rsidR="00D748F0">
              <w:rPr>
                <w:rFonts w:asciiTheme="minorHAnsi" w:hAnsiTheme="minorHAnsi" w:cstheme="minorHAnsi"/>
                <w:sz w:val="20"/>
              </w:rPr>
              <w:t>he t</w:t>
            </w:r>
            <w:r w:rsidRPr="00915516">
              <w:rPr>
                <w:rFonts w:asciiTheme="minorHAnsi" w:hAnsiTheme="minorHAnsi" w:cstheme="minorHAnsi"/>
                <w:sz w:val="20"/>
              </w:rPr>
              <w:t xml:space="preserve">eacher’s energy for the work is </w:t>
            </w:r>
            <w:r w:rsidR="00D748F0">
              <w:rPr>
                <w:rFonts w:asciiTheme="minorHAnsi" w:hAnsiTheme="minorHAnsi" w:cstheme="minorHAnsi"/>
                <w:sz w:val="20"/>
              </w:rPr>
              <w:t>neutral, neither indicating a high level of commitment nor ascribing the need to do the work to external forces. The teacher conveys high expectations for only some students. Students exhibit a limited commitment to complete the work on their own; many students indicate that they are looking for an “easy path”. The teacher’s primary concern appears to be to complete the task at hand. The teacher urges, but does not insist, that students use precise language.</w:t>
            </w:r>
          </w:p>
          <w:p w:rsidR="00C26B50" w:rsidRPr="00915516" w:rsidRDefault="00C26B50">
            <w:pPr>
              <w:pStyle w:val="TableParagraph"/>
              <w:spacing w:line="244" w:lineRule="auto"/>
              <w:ind w:left="100"/>
              <w:rPr>
                <w:rFonts w:asciiTheme="minorHAnsi" w:hAnsiTheme="minorHAnsi" w:cstheme="minorHAnsi"/>
                <w:sz w:val="20"/>
              </w:rPr>
            </w:pPr>
          </w:p>
        </w:tc>
        <w:tc>
          <w:tcPr>
            <w:tcW w:w="3420" w:type="dxa"/>
          </w:tcPr>
          <w:p w:rsidR="00C26B50" w:rsidRPr="00915516" w:rsidRDefault="00E96572">
            <w:pPr>
              <w:pStyle w:val="TableParagraph"/>
              <w:spacing w:line="244" w:lineRule="auto"/>
              <w:ind w:left="100" w:right="90"/>
              <w:rPr>
                <w:rFonts w:asciiTheme="minorHAnsi" w:hAnsiTheme="minorHAnsi" w:cstheme="minorHAnsi"/>
                <w:sz w:val="20"/>
              </w:rPr>
            </w:pPr>
            <w:r w:rsidRPr="00915516">
              <w:rPr>
                <w:rFonts w:asciiTheme="minorHAnsi" w:hAnsiTheme="minorHAnsi" w:cstheme="minorHAnsi"/>
                <w:sz w:val="20"/>
              </w:rPr>
              <w:t>T</w:t>
            </w:r>
            <w:r w:rsidR="00754136">
              <w:rPr>
                <w:rFonts w:asciiTheme="minorHAnsi" w:hAnsiTheme="minorHAnsi" w:cstheme="minorHAnsi"/>
                <w:sz w:val="20"/>
              </w:rPr>
              <w:t>he teacher communicates the im</w:t>
            </w:r>
            <w:r w:rsidRPr="00915516">
              <w:rPr>
                <w:rFonts w:asciiTheme="minorHAnsi" w:hAnsiTheme="minorHAnsi" w:cstheme="minorHAnsi"/>
                <w:sz w:val="20"/>
              </w:rPr>
              <w:t xml:space="preserve">portance of </w:t>
            </w:r>
            <w:r w:rsidR="00754136">
              <w:rPr>
                <w:rFonts w:asciiTheme="minorHAnsi" w:hAnsiTheme="minorHAnsi" w:cstheme="minorHAnsi"/>
                <w:sz w:val="20"/>
              </w:rPr>
              <w:t xml:space="preserve">the content and the conviction that </w:t>
            </w:r>
            <w:r w:rsidRPr="00915516">
              <w:rPr>
                <w:rFonts w:asciiTheme="minorHAnsi" w:hAnsiTheme="minorHAnsi" w:cstheme="minorHAnsi"/>
                <w:sz w:val="20"/>
              </w:rPr>
              <w:t>with hard work all students</w:t>
            </w:r>
            <w:r w:rsidR="00754136">
              <w:rPr>
                <w:rFonts w:asciiTheme="minorHAnsi" w:hAnsiTheme="minorHAnsi" w:cstheme="minorHAnsi"/>
                <w:sz w:val="20"/>
              </w:rPr>
              <w:t xml:space="preserve"> can master the material</w:t>
            </w:r>
            <w:r w:rsidRPr="00915516">
              <w:rPr>
                <w:rFonts w:asciiTheme="minorHAnsi" w:hAnsiTheme="minorHAnsi" w:cstheme="minorHAnsi"/>
                <w:sz w:val="20"/>
              </w:rPr>
              <w:t>.</w:t>
            </w:r>
            <w:r w:rsidRPr="00915516">
              <w:rPr>
                <w:rFonts w:asciiTheme="minorHAnsi" w:hAnsiTheme="minorHAnsi" w:cstheme="minorHAnsi"/>
                <w:spacing w:val="-16"/>
                <w:sz w:val="20"/>
              </w:rPr>
              <w:t xml:space="preserve"> </w:t>
            </w:r>
            <w:r w:rsidRPr="00915516">
              <w:rPr>
                <w:rFonts w:asciiTheme="minorHAnsi" w:hAnsiTheme="minorHAnsi" w:cstheme="minorHAnsi"/>
                <w:sz w:val="20"/>
              </w:rPr>
              <w:t>The teacher demonstrates a high regard for student</w:t>
            </w:r>
            <w:r w:rsidR="00754136">
              <w:rPr>
                <w:rFonts w:asciiTheme="minorHAnsi" w:hAnsiTheme="minorHAnsi" w:cstheme="minorHAnsi"/>
                <w:sz w:val="20"/>
              </w:rPr>
              <w:t>s’</w:t>
            </w:r>
            <w:r w:rsidRPr="00915516">
              <w:rPr>
                <w:rFonts w:asciiTheme="minorHAnsi" w:hAnsiTheme="minorHAnsi" w:cstheme="minorHAnsi"/>
                <w:spacing w:val="-3"/>
                <w:sz w:val="20"/>
              </w:rPr>
              <w:t xml:space="preserve"> </w:t>
            </w:r>
            <w:r w:rsidRPr="00915516">
              <w:rPr>
                <w:rFonts w:asciiTheme="minorHAnsi" w:hAnsiTheme="minorHAnsi" w:cstheme="minorHAnsi"/>
                <w:sz w:val="20"/>
              </w:rPr>
              <w:t>abilities.</w:t>
            </w:r>
          </w:p>
          <w:p w:rsidR="00C26B50" w:rsidRPr="00915516" w:rsidRDefault="00E96572">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T</w:t>
            </w:r>
            <w:r w:rsidR="00754136">
              <w:rPr>
                <w:rFonts w:asciiTheme="minorHAnsi" w:hAnsiTheme="minorHAnsi" w:cstheme="minorHAnsi"/>
                <w:sz w:val="20"/>
              </w:rPr>
              <w:t>he t</w:t>
            </w:r>
            <w:r w:rsidRPr="00915516">
              <w:rPr>
                <w:rFonts w:asciiTheme="minorHAnsi" w:hAnsiTheme="minorHAnsi" w:cstheme="minorHAnsi"/>
                <w:sz w:val="20"/>
              </w:rPr>
              <w:t>eacher conveys an expectation of high levels of student effort.</w:t>
            </w:r>
          </w:p>
          <w:p w:rsidR="00C26B50" w:rsidRPr="00915516" w:rsidRDefault="00E96572">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Students expend good effort to complete work of high quality.</w:t>
            </w:r>
            <w:r w:rsidR="00754136">
              <w:rPr>
                <w:rFonts w:asciiTheme="minorHAnsi" w:hAnsiTheme="minorHAnsi" w:cstheme="minorHAnsi"/>
                <w:sz w:val="20"/>
              </w:rPr>
              <w:t xml:space="preserve"> The teacher insists on precise use of language by students. </w:t>
            </w:r>
          </w:p>
        </w:tc>
        <w:tc>
          <w:tcPr>
            <w:tcW w:w="3859" w:type="dxa"/>
          </w:tcPr>
          <w:p w:rsidR="00C26B50" w:rsidRPr="00915516" w:rsidRDefault="00E96572" w:rsidP="00754136">
            <w:pPr>
              <w:pStyle w:val="TableParagraph"/>
              <w:spacing w:line="244" w:lineRule="auto"/>
              <w:ind w:left="100" w:right="82"/>
              <w:rPr>
                <w:rFonts w:asciiTheme="minorHAnsi" w:hAnsiTheme="minorHAnsi" w:cstheme="minorHAnsi"/>
                <w:sz w:val="20"/>
              </w:rPr>
            </w:pPr>
            <w:r w:rsidRPr="00915516">
              <w:rPr>
                <w:rFonts w:asciiTheme="minorHAnsi" w:hAnsiTheme="minorHAnsi" w:cstheme="minorHAnsi"/>
                <w:sz w:val="20"/>
              </w:rPr>
              <w:t xml:space="preserve">The teacher communicates a genuine passion for the subject. </w:t>
            </w:r>
            <w:r w:rsidR="00754136">
              <w:rPr>
                <w:rFonts w:asciiTheme="minorHAnsi" w:hAnsiTheme="minorHAnsi" w:cstheme="minorHAnsi"/>
                <w:sz w:val="20"/>
              </w:rPr>
              <w:t>The teacher conveys the satisfaction that accompanies a deep understanding of complex content. Students indicate through their questions and comments a de</w:t>
            </w:r>
            <w:r w:rsidRPr="00915516">
              <w:rPr>
                <w:rFonts w:asciiTheme="minorHAnsi" w:hAnsiTheme="minorHAnsi" w:cstheme="minorHAnsi"/>
                <w:sz w:val="20"/>
              </w:rPr>
              <w:t>sire to understand the content</w:t>
            </w:r>
            <w:r w:rsidR="00754136">
              <w:rPr>
                <w:rFonts w:asciiTheme="minorHAnsi" w:hAnsiTheme="minorHAnsi" w:cstheme="minorHAnsi"/>
                <w:sz w:val="20"/>
              </w:rPr>
              <w:t>.</w:t>
            </w:r>
            <w:r w:rsidRPr="00915516">
              <w:rPr>
                <w:rFonts w:asciiTheme="minorHAnsi" w:hAnsiTheme="minorHAnsi" w:cstheme="minorHAnsi"/>
                <w:sz w:val="20"/>
              </w:rPr>
              <w:t xml:space="preserve"> </w:t>
            </w:r>
            <w:r w:rsidR="00754136">
              <w:rPr>
                <w:rFonts w:asciiTheme="minorHAnsi" w:hAnsiTheme="minorHAnsi" w:cstheme="minorHAnsi"/>
                <w:sz w:val="20"/>
              </w:rPr>
              <w:t xml:space="preserve">Students take initiative in improving the quality of their work. Students correct one another in their use of language. </w:t>
            </w:r>
          </w:p>
        </w:tc>
      </w:tr>
      <w:tr w:rsidR="00C26B50" w:rsidRPr="00915516">
        <w:trPr>
          <w:trHeight w:val="266"/>
        </w:trPr>
        <w:tc>
          <w:tcPr>
            <w:tcW w:w="14678" w:type="dxa"/>
            <w:gridSpan w:val="4"/>
          </w:tcPr>
          <w:p w:rsidR="00C26B50" w:rsidRDefault="00E96572">
            <w:pPr>
              <w:pStyle w:val="TableParagraph"/>
              <w:spacing w:line="246"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46" w:lineRule="exact"/>
              <w:ind w:left="102"/>
              <w:rPr>
                <w:rFonts w:asciiTheme="minorHAnsi" w:hAnsiTheme="minorHAnsi" w:cstheme="minorHAnsi"/>
                <w:b/>
                <w:sz w:val="20"/>
              </w:rPr>
            </w:pPr>
          </w:p>
          <w:p w:rsidR="00C5670F" w:rsidRDefault="00C5670F">
            <w:pPr>
              <w:pStyle w:val="TableParagraph"/>
              <w:spacing w:line="246" w:lineRule="exact"/>
              <w:ind w:left="102"/>
              <w:rPr>
                <w:rFonts w:asciiTheme="minorHAnsi" w:hAnsiTheme="minorHAnsi" w:cstheme="minorHAnsi"/>
                <w:b/>
                <w:sz w:val="20"/>
              </w:rPr>
            </w:pPr>
          </w:p>
          <w:p w:rsidR="00C5670F" w:rsidRDefault="00C5670F">
            <w:pPr>
              <w:pStyle w:val="TableParagraph"/>
              <w:spacing w:line="246" w:lineRule="exact"/>
              <w:ind w:left="102"/>
              <w:rPr>
                <w:rFonts w:asciiTheme="minorHAnsi" w:hAnsiTheme="minorHAnsi" w:cstheme="minorHAnsi"/>
                <w:b/>
                <w:sz w:val="20"/>
              </w:rPr>
            </w:pPr>
          </w:p>
          <w:p w:rsidR="00C5670F" w:rsidRDefault="00C5670F">
            <w:pPr>
              <w:pStyle w:val="TableParagraph"/>
              <w:spacing w:line="246" w:lineRule="exact"/>
              <w:ind w:left="102"/>
              <w:rPr>
                <w:rFonts w:asciiTheme="minorHAnsi" w:hAnsiTheme="minorHAnsi" w:cstheme="minorHAnsi"/>
                <w:b/>
                <w:sz w:val="20"/>
              </w:rPr>
            </w:pPr>
          </w:p>
          <w:p w:rsidR="00C5670F" w:rsidRDefault="00C5670F">
            <w:pPr>
              <w:pStyle w:val="TableParagraph"/>
              <w:spacing w:line="246" w:lineRule="exact"/>
              <w:ind w:left="102"/>
              <w:rPr>
                <w:rFonts w:asciiTheme="minorHAnsi" w:hAnsiTheme="minorHAnsi" w:cstheme="minorHAnsi"/>
                <w:b/>
                <w:sz w:val="20"/>
              </w:rPr>
            </w:pPr>
          </w:p>
          <w:p w:rsidR="00C5670F" w:rsidRDefault="00C5670F">
            <w:pPr>
              <w:pStyle w:val="TableParagraph"/>
              <w:spacing w:line="246" w:lineRule="exact"/>
              <w:ind w:left="102"/>
              <w:rPr>
                <w:rFonts w:asciiTheme="minorHAnsi" w:hAnsiTheme="minorHAnsi" w:cstheme="minorHAnsi"/>
                <w:b/>
                <w:sz w:val="20"/>
              </w:rPr>
            </w:pPr>
          </w:p>
          <w:p w:rsidR="00C5670F" w:rsidRDefault="00C5670F">
            <w:pPr>
              <w:pStyle w:val="TableParagraph"/>
              <w:spacing w:line="246" w:lineRule="exact"/>
              <w:ind w:left="102"/>
              <w:rPr>
                <w:rFonts w:asciiTheme="minorHAnsi" w:hAnsiTheme="minorHAnsi" w:cstheme="minorHAnsi"/>
                <w:b/>
                <w:sz w:val="20"/>
              </w:rPr>
            </w:pPr>
          </w:p>
          <w:p w:rsidR="00C5670F" w:rsidRDefault="00C5670F">
            <w:pPr>
              <w:pStyle w:val="TableParagraph"/>
              <w:spacing w:line="246" w:lineRule="exact"/>
              <w:ind w:left="102"/>
              <w:rPr>
                <w:rFonts w:asciiTheme="minorHAnsi" w:hAnsiTheme="minorHAnsi" w:cstheme="minorHAnsi"/>
                <w:b/>
                <w:sz w:val="20"/>
              </w:rPr>
            </w:pPr>
          </w:p>
          <w:p w:rsidR="00C5670F" w:rsidRDefault="00C5670F">
            <w:pPr>
              <w:pStyle w:val="TableParagraph"/>
              <w:spacing w:line="246" w:lineRule="exact"/>
              <w:ind w:left="102"/>
              <w:rPr>
                <w:rFonts w:asciiTheme="minorHAnsi" w:hAnsiTheme="minorHAnsi" w:cstheme="minorHAnsi"/>
                <w:b/>
                <w:sz w:val="20"/>
              </w:rPr>
            </w:pPr>
          </w:p>
          <w:p w:rsidR="00C5670F" w:rsidRDefault="00C5670F">
            <w:pPr>
              <w:pStyle w:val="TableParagraph"/>
              <w:spacing w:line="246" w:lineRule="exact"/>
              <w:ind w:left="102"/>
              <w:rPr>
                <w:rFonts w:asciiTheme="minorHAnsi" w:hAnsiTheme="minorHAnsi" w:cstheme="minorHAnsi"/>
                <w:b/>
                <w:sz w:val="20"/>
              </w:rPr>
            </w:pPr>
          </w:p>
          <w:p w:rsidR="00C5670F" w:rsidRDefault="00C5670F">
            <w:pPr>
              <w:pStyle w:val="TableParagraph"/>
              <w:spacing w:line="246" w:lineRule="exact"/>
              <w:ind w:left="102"/>
              <w:rPr>
                <w:rFonts w:asciiTheme="minorHAnsi" w:hAnsiTheme="minorHAnsi" w:cstheme="minorHAnsi"/>
                <w:b/>
                <w:sz w:val="20"/>
              </w:rPr>
            </w:pPr>
          </w:p>
          <w:p w:rsidR="00C5670F" w:rsidRPr="00915516" w:rsidRDefault="00C5670F" w:rsidP="00C5670F">
            <w:pPr>
              <w:pStyle w:val="TableParagraph"/>
              <w:spacing w:line="246"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2, Component 2c: Managing Classroom Procedures</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5"/>
        <w:gridCol w:w="3653"/>
        <w:gridCol w:w="3655"/>
        <w:gridCol w:w="3643"/>
      </w:tblGrid>
      <w:tr w:rsidR="00C26B50" w:rsidRPr="00915516">
        <w:trPr>
          <w:trHeight w:val="2812"/>
        </w:trPr>
        <w:tc>
          <w:tcPr>
            <w:tcW w:w="3655" w:type="dxa"/>
          </w:tcPr>
          <w:p w:rsidR="00C26B50" w:rsidRPr="00754136" w:rsidRDefault="00754136">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E96572" w:rsidP="00044613">
            <w:pPr>
              <w:pStyle w:val="TableParagraph"/>
              <w:spacing w:before="5" w:line="244" w:lineRule="auto"/>
              <w:ind w:left="102" w:right="168"/>
              <w:rPr>
                <w:rFonts w:asciiTheme="minorHAnsi" w:hAnsiTheme="minorHAnsi" w:cstheme="minorHAnsi"/>
                <w:sz w:val="20"/>
              </w:rPr>
            </w:pPr>
            <w:r w:rsidRPr="00915516">
              <w:rPr>
                <w:rFonts w:asciiTheme="minorHAnsi" w:hAnsiTheme="minorHAnsi" w:cstheme="minorHAnsi"/>
                <w:sz w:val="20"/>
              </w:rPr>
              <w:t>Much in</w:t>
            </w:r>
            <w:r w:rsidR="00754136">
              <w:rPr>
                <w:rFonts w:asciiTheme="minorHAnsi" w:hAnsiTheme="minorHAnsi" w:cstheme="minorHAnsi"/>
                <w:sz w:val="20"/>
              </w:rPr>
              <w:t>structional time is lost due to</w:t>
            </w:r>
            <w:r w:rsidRPr="00915516">
              <w:rPr>
                <w:rFonts w:asciiTheme="minorHAnsi" w:hAnsiTheme="minorHAnsi" w:cstheme="minorHAnsi"/>
                <w:sz w:val="20"/>
              </w:rPr>
              <w:t xml:space="preserve"> inefficient classroom routines and</w:t>
            </w:r>
            <w:r w:rsidRPr="00915516">
              <w:rPr>
                <w:rFonts w:asciiTheme="minorHAnsi" w:hAnsiTheme="minorHAnsi" w:cstheme="minorHAnsi"/>
                <w:spacing w:val="-17"/>
                <w:sz w:val="20"/>
              </w:rPr>
              <w:t xml:space="preserve"> </w:t>
            </w:r>
            <w:r w:rsidR="00754136">
              <w:rPr>
                <w:rFonts w:asciiTheme="minorHAnsi" w:hAnsiTheme="minorHAnsi" w:cstheme="minorHAnsi"/>
                <w:sz w:val="20"/>
              </w:rPr>
              <w:t>pro</w:t>
            </w:r>
            <w:r w:rsidRPr="00915516">
              <w:rPr>
                <w:rFonts w:asciiTheme="minorHAnsi" w:hAnsiTheme="minorHAnsi" w:cstheme="minorHAnsi"/>
                <w:sz w:val="20"/>
              </w:rPr>
              <w:t>cedures.</w:t>
            </w:r>
            <w:r w:rsidR="00754136">
              <w:rPr>
                <w:rFonts w:asciiTheme="minorHAnsi" w:hAnsiTheme="minorHAnsi" w:cstheme="minorHAnsi"/>
                <w:sz w:val="20"/>
              </w:rPr>
              <w:t xml:space="preserve"> </w:t>
            </w:r>
            <w:r w:rsidRPr="00915516">
              <w:rPr>
                <w:rFonts w:asciiTheme="minorHAnsi" w:hAnsiTheme="minorHAnsi" w:cstheme="minorHAnsi"/>
                <w:sz w:val="20"/>
              </w:rPr>
              <w:t>The</w:t>
            </w:r>
            <w:r w:rsidR="00754136">
              <w:rPr>
                <w:rFonts w:asciiTheme="minorHAnsi" w:hAnsiTheme="minorHAnsi" w:cstheme="minorHAnsi"/>
                <w:sz w:val="20"/>
              </w:rPr>
              <w:t>re is little or no evidence of</w:t>
            </w:r>
            <w:r w:rsidRPr="00915516">
              <w:rPr>
                <w:rFonts w:asciiTheme="minorHAnsi" w:hAnsiTheme="minorHAnsi" w:cstheme="minorHAnsi"/>
                <w:sz w:val="20"/>
              </w:rPr>
              <w:t xml:space="preserve"> the teacher</w:t>
            </w:r>
            <w:r w:rsidR="00044613">
              <w:rPr>
                <w:rFonts w:asciiTheme="minorHAnsi" w:hAnsiTheme="minorHAnsi" w:cstheme="minorHAnsi"/>
                <w:sz w:val="20"/>
              </w:rPr>
              <w:t xml:space="preserve">’s management of </w:t>
            </w:r>
            <w:r w:rsidR="00754136">
              <w:rPr>
                <w:rFonts w:asciiTheme="minorHAnsi" w:hAnsiTheme="minorHAnsi" w:cstheme="minorHAnsi"/>
                <w:sz w:val="20"/>
              </w:rPr>
              <w:t xml:space="preserve">instructional groups and </w:t>
            </w:r>
            <w:r w:rsidRPr="00915516">
              <w:rPr>
                <w:rFonts w:asciiTheme="minorHAnsi" w:hAnsiTheme="minorHAnsi" w:cstheme="minorHAnsi"/>
                <w:sz w:val="20"/>
              </w:rPr>
              <w:t>tran</w:t>
            </w:r>
            <w:r w:rsidR="00754136">
              <w:rPr>
                <w:rFonts w:asciiTheme="minorHAnsi" w:hAnsiTheme="minorHAnsi" w:cstheme="minorHAnsi"/>
                <w:sz w:val="20"/>
              </w:rPr>
              <w:t xml:space="preserve">sitions, and/or </w:t>
            </w:r>
            <w:r w:rsidR="00044613">
              <w:rPr>
                <w:rFonts w:asciiTheme="minorHAnsi" w:hAnsiTheme="minorHAnsi" w:cstheme="minorHAnsi"/>
                <w:sz w:val="20"/>
              </w:rPr>
              <w:t xml:space="preserve">handling of materials and </w:t>
            </w:r>
            <w:r w:rsidRPr="00915516">
              <w:rPr>
                <w:rFonts w:asciiTheme="minorHAnsi" w:hAnsiTheme="minorHAnsi" w:cstheme="minorHAnsi"/>
                <w:sz w:val="20"/>
              </w:rPr>
              <w:t>supplies effectively.</w:t>
            </w:r>
            <w:r w:rsidR="00754136">
              <w:rPr>
                <w:rFonts w:asciiTheme="minorHAnsi" w:hAnsiTheme="minorHAnsi" w:cstheme="minorHAnsi"/>
                <w:sz w:val="20"/>
              </w:rPr>
              <w:t xml:space="preserve"> </w:t>
            </w:r>
            <w:r w:rsidRPr="00915516">
              <w:rPr>
                <w:rFonts w:asciiTheme="minorHAnsi" w:hAnsiTheme="minorHAnsi" w:cstheme="minorHAnsi"/>
                <w:sz w:val="20"/>
              </w:rPr>
              <w:t>There is little evidence that students know</w:t>
            </w:r>
            <w:r w:rsidR="00754136">
              <w:rPr>
                <w:rFonts w:asciiTheme="minorHAnsi" w:hAnsiTheme="minorHAnsi" w:cstheme="minorHAnsi"/>
                <w:sz w:val="20"/>
              </w:rPr>
              <w:t xml:space="preserve"> or follow established routines, or that volunteers and paraprofessionals have clearly defined tasks.</w:t>
            </w:r>
          </w:p>
        </w:tc>
        <w:tc>
          <w:tcPr>
            <w:tcW w:w="3653" w:type="dxa"/>
          </w:tcPr>
          <w:p w:rsidR="00C26B50" w:rsidRPr="00754136" w:rsidRDefault="00754136">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DEVELOPING</w:t>
            </w:r>
          </w:p>
          <w:p w:rsidR="00C26B50" w:rsidRPr="00915516" w:rsidRDefault="00E96572" w:rsidP="00AA128C">
            <w:pPr>
              <w:pStyle w:val="TableParagraph"/>
              <w:spacing w:before="5" w:line="244" w:lineRule="auto"/>
              <w:ind w:left="100"/>
              <w:rPr>
                <w:rFonts w:asciiTheme="minorHAnsi" w:hAnsiTheme="minorHAnsi" w:cstheme="minorHAnsi"/>
                <w:sz w:val="20"/>
              </w:rPr>
            </w:pPr>
            <w:r w:rsidRPr="00915516">
              <w:rPr>
                <w:rFonts w:asciiTheme="minorHAnsi" w:hAnsiTheme="minorHAnsi" w:cstheme="minorHAnsi"/>
                <w:sz w:val="20"/>
              </w:rPr>
              <w:t xml:space="preserve">Some instructional time is lost </w:t>
            </w:r>
            <w:r w:rsidR="00754136">
              <w:rPr>
                <w:rFonts w:asciiTheme="minorHAnsi" w:hAnsiTheme="minorHAnsi" w:cstheme="minorHAnsi"/>
                <w:sz w:val="20"/>
              </w:rPr>
              <w:t xml:space="preserve">due to </w:t>
            </w:r>
            <w:r w:rsidRPr="00915516">
              <w:rPr>
                <w:rFonts w:asciiTheme="minorHAnsi" w:hAnsiTheme="minorHAnsi" w:cstheme="minorHAnsi"/>
                <w:sz w:val="20"/>
              </w:rPr>
              <w:t>par</w:t>
            </w:r>
            <w:r w:rsidR="00AA128C">
              <w:rPr>
                <w:rFonts w:asciiTheme="minorHAnsi" w:hAnsiTheme="minorHAnsi" w:cstheme="minorHAnsi"/>
                <w:sz w:val="20"/>
              </w:rPr>
              <w:t>tially effective classroom rou</w:t>
            </w:r>
            <w:r w:rsidRPr="00915516">
              <w:rPr>
                <w:rFonts w:asciiTheme="minorHAnsi" w:hAnsiTheme="minorHAnsi" w:cstheme="minorHAnsi"/>
                <w:sz w:val="20"/>
              </w:rPr>
              <w:t>tines and procedures. The teacher’s man</w:t>
            </w:r>
            <w:r w:rsidR="00AA128C">
              <w:rPr>
                <w:rFonts w:asciiTheme="minorHAnsi" w:hAnsiTheme="minorHAnsi" w:cstheme="minorHAnsi"/>
                <w:sz w:val="20"/>
              </w:rPr>
              <w:t>agement of instructional groups and transitions, or the handling of ma</w:t>
            </w:r>
            <w:r w:rsidRPr="00915516">
              <w:rPr>
                <w:rFonts w:asciiTheme="minorHAnsi" w:hAnsiTheme="minorHAnsi" w:cstheme="minorHAnsi"/>
                <w:sz w:val="20"/>
              </w:rPr>
              <w:t>terials and supplies</w:t>
            </w:r>
            <w:r w:rsidR="00AA128C">
              <w:rPr>
                <w:rFonts w:asciiTheme="minorHAnsi" w:hAnsiTheme="minorHAnsi" w:cstheme="minorHAnsi"/>
                <w:sz w:val="20"/>
              </w:rPr>
              <w:t>, or both, are</w:t>
            </w:r>
            <w:r w:rsidRPr="00915516">
              <w:rPr>
                <w:rFonts w:asciiTheme="minorHAnsi" w:hAnsiTheme="minorHAnsi" w:cstheme="minorHAnsi"/>
                <w:sz w:val="20"/>
              </w:rPr>
              <w:t xml:space="preserve"> inconsistent, </w:t>
            </w:r>
            <w:r w:rsidR="00AA128C">
              <w:rPr>
                <w:rFonts w:asciiTheme="minorHAnsi" w:hAnsiTheme="minorHAnsi" w:cstheme="minorHAnsi"/>
                <w:sz w:val="20"/>
              </w:rPr>
              <w:t xml:space="preserve">leading to some disruption of learning. </w:t>
            </w:r>
            <w:r w:rsidRPr="00915516">
              <w:rPr>
                <w:rFonts w:asciiTheme="minorHAnsi" w:hAnsiTheme="minorHAnsi" w:cstheme="minorHAnsi"/>
                <w:sz w:val="20"/>
              </w:rPr>
              <w:t>With regular guidance and prompting, students follow established routine</w:t>
            </w:r>
            <w:r w:rsidR="00AA128C">
              <w:rPr>
                <w:rFonts w:asciiTheme="minorHAnsi" w:hAnsiTheme="minorHAnsi" w:cstheme="minorHAnsi"/>
                <w:sz w:val="20"/>
              </w:rPr>
              <w:t xml:space="preserve">s, and volunteers and paraprofessionals perform their duties. </w:t>
            </w:r>
          </w:p>
        </w:tc>
        <w:tc>
          <w:tcPr>
            <w:tcW w:w="3655" w:type="dxa"/>
          </w:tcPr>
          <w:p w:rsidR="00C26B50" w:rsidRPr="00754136" w:rsidRDefault="00754136">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EFFECTIVE</w:t>
            </w:r>
          </w:p>
          <w:p w:rsidR="00C26B50" w:rsidRPr="00915516" w:rsidRDefault="00E96572">
            <w:pPr>
              <w:pStyle w:val="TableParagraph"/>
              <w:spacing w:before="5" w:line="244" w:lineRule="auto"/>
              <w:ind w:left="102" w:right="76"/>
              <w:rPr>
                <w:rFonts w:asciiTheme="minorHAnsi" w:hAnsiTheme="minorHAnsi" w:cstheme="minorHAnsi"/>
                <w:sz w:val="20"/>
              </w:rPr>
            </w:pPr>
            <w:r w:rsidRPr="00915516">
              <w:rPr>
                <w:rFonts w:asciiTheme="minorHAnsi" w:hAnsiTheme="minorHAnsi" w:cstheme="minorHAnsi"/>
                <w:sz w:val="20"/>
              </w:rPr>
              <w:t xml:space="preserve">There is little loss of instructional time </w:t>
            </w:r>
            <w:r w:rsidR="00AA128C">
              <w:rPr>
                <w:rFonts w:asciiTheme="minorHAnsi" w:hAnsiTheme="minorHAnsi" w:cstheme="minorHAnsi"/>
                <w:sz w:val="20"/>
              </w:rPr>
              <w:t>due to effective classroom rou</w:t>
            </w:r>
            <w:r w:rsidRPr="00915516">
              <w:rPr>
                <w:rFonts w:asciiTheme="minorHAnsi" w:hAnsiTheme="minorHAnsi" w:cstheme="minorHAnsi"/>
                <w:sz w:val="20"/>
              </w:rPr>
              <w:t xml:space="preserve">tines and procedures. The teacher’s management of instructional groups and </w:t>
            </w:r>
            <w:r w:rsidR="00AA128C">
              <w:rPr>
                <w:rFonts w:asciiTheme="minorHAnsi" w:hAnsiTheme="minorHAnsi" w:cstheme="minorHAnsi"/>
                <w:sz w:val="20"/>
              </w:rPr>
              <w:t>transitions, or the handling of materials and sup</w:t>
            </w:r>
            <w:r w:rsidRPr="00915516">
              <w:rPr>
                <w:rFonts w:asciiTheme="minorHAnsi" w:hAnsiTheme="minorHAnsi" w:cstheme="minorHAnsi"/>
                <w:sz w:val="20"/>
              </w:rPr>
              <w:t>plies</w:t>
            </w:r>
            <w:r w:rsidR="00AA128C">
              <w:rPr>
                <w:rFonts w:asciiTheme="minorHAnsi" w:hAnsiTheme="minorHAnsi" w:cstheme="minorHAnsi"/>
                <w:sz w:val="20"/>
              </w:rPr>
              <w:t>, or both,</w:t>
            </w:r>
            <w:r w:rsidRPr="00915516">
              <w:rPr>
                <w:rFonts w:asciiTheme="minorHAnsi" w:hAnsiTheme="minorHAnsi" w:cstheme="minorHAnsi"/>
                <w:sz w:val="20"/>
              </w:rPr>
              <w:t xml:space="preserve"> are consistently successful. With minimal guida</w:t>
            </w:r>
            <w:r w:rsidR="00AA128C">
              <w:rPr>
                <w:rFonts w:asciiTheme="minorHAnsi" w:hAnsiTheme="minorHAnsi" w:cstheme="minorHAnsi"/>
                <w:sz w:val="20"/>
              </w:rPr>
              <w:t>nce and prompting, stu</w:t>
            </w:r>
            <w:r w:rsidRPr="00915516">
              <w:rPr>
                <w:rFonts w:asciiTheme="minorHAnsi" w:hAnsiTheme="minorHAnsi" w:cstheme="minorHAnsi"/>
                <w:sz w:val="20"/>
              </w:rPr>
              <w:t>dents follow</w:t>
            </w:r>
            <w:r w:rsidR="00AA128C">
              <w:rPr>
                <w:rFonts w:asciiTheme="minorHAnsi" w:hAnsiTheme="minorHAnsi" w:cstheme="minorHAnsi"/>
                <w:sz w:val="20"/>
              </w:rPr>
              <w:t xml:space="preserve"> established classroom routines, and volunteers and paraprofessionals contribute to the class. </w:t>
            </w:r>
          </w:p>
        </w:tc>
        <w:tc>
          <w:tcPr>
            <w:tcW w:w="3643" w:type="dxa"/>
          </w:tcPr>
          <w:p w:rsidR="00C26B50" w:rsidRPr="00754136" w:rsidRDefault="00754136">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rsidP="00AA128C">
            <w:pPr>
              <w:pStyle w:val="TableParagraph"/>
              <w:spacing w:before="5" w:line="244" w:lineRule="auto"/>
              <w:ind w:left="100" w:right="55"/>
              <w:rPr>
                <w:rFonts w:asciiTheme="minorHAnsi" w:hAnsiTheme="minorHAnsi" w:cstheme="minorHAnsi"/>
                <w:sz w:val="20"/>
              </w:rPr>
            </w:pPr>
            <w:r w:rsidRPr="00915516">
              <w:rPr>
                <w:rFonts w:asciiTheme="minorHAnsi" w:hAnsiTheme="minorHAnsi" w:cstheme="minorHAnsi"/>
                <w:sz w:val="20"/>
              </w:rPr>
              <w:t xml:space="preserve">Instructional time is maximized </w:t>
            </w:r>
            <w:r w:rsidR="00AA128C">
              <w:rPr>
                <w:rFonts w:asciiTheme="minorHAnsi" w:hAnsiTheme="minorHAnsi" w:cstheme="minorHAnsi"/>
                <w:sz w:val="20"/>
              </w:rPr>
              <w:t xml:space="preserve">due to </w:t>
            </w:r>
            <w:r w:rsidRPr="00915516">
              <w:rPr>
                <w:rFonts w:asciiTheme="minorHAnsi" w:hAnsiTheme="minorHAnsi" w:cstheme="minorHAnsi"/>
                <w:sz w:val="20"/>
              </w:rPr>
              <w:t xml:space="preserve">efficient </w:t>
            </w:r>
            <w:r w:rsidR="00AA128C">
              <w:rPr>
                <w:rFonts w:asciiTheme="minorHAnsi" w:hAnsiTheme="minorHAnsi" w:cstheme="minorHAnsi"/>
                <w:sz w:val="20"/>
              </w:rPr>
              <w:t xml:space="preserve">and seamless </w:t>
            </w:r>
            <w:r w:rsidRPr="00915516">
              <w:rPr>
                <w:rFonts w:asciiTheme="minorHAnsi" w:hAnsiTheme="minorHAnsi" w:cstheme="minorHAnsi"/>
                <w:sz w:val="20"/>
              </w:rPr>
              <w:t>classroom routines and procedures.</w:t>
            </w:r>
            <w:r w:rsidR="00AA128C">
              <w:rPr>
                <w:rFonts w:asciiTheme="minorHAnsi" w:hAnsiTheme="minorHAnsi" w:cstheme="minorHAnsi"/>
                <w:sz w:val="20"/>
              </w:rPr>
              <w:t xml:space="preserve"> </w:t>
            </w:r>
            <w:r w:rsidRPr="00915516">
              <w:rPr>
                <w:rFonts w:asciiTheme="minorHAnsi" w:hAnsiTheme="minorHAnsi" w:cstheme="minorHAnsi"/>
                <w:sz w:val="20"/>
              </w:rPr>
              <w:t xml:space="preserve">Students </w:t>
            </w:r>
            <w:r w:rsidR="00AA128C">
              <w:rPr>
                <w:rFonts w:asciiTheme="minorHAnsi" w:hAnsiTheme="minorHAnsi" w:cstheme="minorHAnsi"/>
                <w:sz w:val="20"/>
              </w:rPr>
              <w:t>take initiative in the management of instructional groups and transi</w:t>
            </w:r>
            <w:r w:rsidRPr="00915516">
              <w:rPr>
                <w:rFonts w:asciiTheme="minorHAnsi" w:hAnsiTheme="minorHAnsi" w:cstheme="minorHAnsi"/>
                <w:sz w:val="20"/>
              </w:rPr>
              <w:t>tions, and</w:t>
            </w:r>
            <w:r w:rsidR="00AA128C">
              <w:rPr>
                <w:rFonts w:asciiTheme="minorHAnsi" w:hAnsiTheme="minorHAnsi" w:cstheme="minorHAnsi"/>
                <w:sz w:val="20"/>
              </w:rPr>
              <w:t>/or</w:t>
            </w:r>
            <w:r w:rsidRPr="00915516">
              <w:rPr>
                <w:rFonts w:asciiTheme="minorHAnsi" w:hAnsiTheme="minorHAnsi" w:cstheme="minorHAnsi"/>
                <w:sz w:val="20"/>
              </w:rPr>
              <w:t xml:space="preserve"> the handling of materials and sup</w:t>
            </w:r>
            <w:r w:rsidR="002872F0">
              <w:rPr>
                <w:rFonts w:asciiTheme="minorHAnsi" w:hAnsiTheme="minorHAnsi" w:cstheme="minorHAnsi"/>
                <w:sz w:val="20"/>
              </w:rPr>
              <w:t>plies. Routines are well under</w:t>
            </w:r>
            <w:r w:rsidRPr="00915516">
              <w:rPr>
                <w:rFonts w:asciiTheme="minorHAnsi" w:hAnsiTheme="minorHAnsi" w:cstheme="minorHAnsi"/>
                <w:sz w:val="20"/>
              </w:rPr>
              <w:t>stood and may be initiated by students.</w:t>
            </w:r>
            <w:r w:rsidR="002872F0">
              <w:rPr>
                <w:rFonts w:asciiTheme="minorHAnsi" w:hAnsiTheme="minorHAnsi" w:cstheme="minorHAnsi"/>
                <w:sz w:val="20"/>
              </w:rPr>
              <w:t xml:space="preserve"> Volunteers and paraprofessionals make an independent contribution to the class. </w:t>
            </w:r>
          </w:p>
        </w:tc>
      </w:tr>
      <w:tr w:rsidR="00C26B50" w:rsidRPr="00915516">
        <w:trPr>
          <w:trHeight w:val="273"/>
        </w:trPr>
        <w:tc>
          <w:tcPr>
            <w:tcW w:w="3655" w:type="dxa"/>
            <w:shd w:val="clear" w:color="auto" w:fill="E5E5E5"/>
          </w:tcPr>
          <w:p w:rsidR="00C26B50" w:rsidRPr="00915516" w:rsidRDefault="00E96572">
            <w:pPr>
              <w:pStyle w:val="TableParagraph"/>
              <w:spacing w:line="253"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53" w:type="dxa"/>
            <w:shd w:val="clear" w:color="auto" w:fill="E5E5E5"/>
          </w:tcPr>
          <w:p w:rsidR="00C26B50" w:rsidRPr="00915516" w:rsidRDefault="00C26B50">
            <w:pPr>
              <w:pStyle w:val="TableParagraph"/>
              <w:rPr>
                <w:rFonts w:asciiTheme="minorHAnsi" w:hAnsiTheme="minorHAnsi" w:cstheme="minorHAnsi"/>
                <w:sz w:val="18"/>
              </w:rPr>
            </w:pPr>
          </w:p>
        </w:tc>
        <w:tc>
          <w:tcPr>
            <w:tcW w:w="3655" w:type="dxa"/>
            <w:shd w:val="clear" w:color="auto" w:fill="E5E5E5"/>
          </w:tcPr>
          <w:p w:rsidR="00C26B50" w:rsidRPr="00915516" w:rsidRDefault="00C26B50">
            <w:pPr>
              <w:pStyle w:val="TableParagraph"/>
              <w:rPr>
                <w:rFonts w:asciiTheme="minorHAnsi" w:hAnsiTheme="minorHAnsi" w:cstheme="minorHAnsi"/>
                <w:sz w:val="18"/>
              </w:rPr>
            </w:pPr>
          </w:p>
        </w:tc>
        <w:tc>
          <w:tcPr>
            <w:tcW w:w="3643"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106"/>
        </w:trPr>
        <w:tc>
          <w:tcPr>
            <w:tcW w:w="3655" w:type="dxa"/>
          </w:tcPr>
          <w:p w:rsidR="00C26B50" w:rsidRPr="00915516" w:rsidRDefault="00E96572" w:rsidP="00AA128C">
            <w:pPr>
              <w:pStyle w:val="TableParagraph"/>
              <w:spacing w:line="244" w:lineRule="auto"/>
              <w:ind w:left="102" w:right="110"/>
              <w:rPr>
                <w:rFonts w:asciiTheme="minorHAnsi" w:hAnsiTheme="minorHAnsi" w:cstheme="minorHAnsi"/>
                <w:sz w:val="20"/>
              </w:rPr>
            </w:pPr>
            <w:r w:rsidRPr="00915516">
              <w:rPr>
                <w:rFonts w:asciiTheme="minorHAnsi" w:hAnsiTheme="minorHAnsi" w:cstheme="minorHAnsi"/>
                <w:sz w:val="20"/>
              </w:rPr>
              <w:t xml:space="preserve">Students not working with the teacher are not productively engaged or are disruptive to the class. </w:t>
            </w:r>
            <w:r w:rsidR="00AA128C">
              <w:rPr>
                <w:rFonts w:asciiTheme="minorHAnsi" w:hAnsiTheme="minorHAnsi" w:cstheme="minorHAnsi"/>
                <w:sz w:val="20"/>
              </w:rPr>
              <w:t xml:space="preserve">Transitions are disorganized, with much loss of instructional time. </w:t>
            </w:r>
            <w:r w:rsidRPr="00915516">
              <w:rPr>
                <w:rFonts w:asciiTheme="minorHAnsi" w:hAnsiTheme="minorHAnsi" w:cstheme="minorHAnsi"/>
                <w:sz w:val="20"/>
              </w:rPr>
              <w:t>There</w:t>
            </w:r>
            <w:r w:rsidR="00AA128C">
              <w:rPr>
                <w:rFonts w:asciiTheme="minorHAnsi" w:hAnsiTheme="minorHAnsi" w:cstheme="minorHAnsi"/>
                <w:sz w:val="20"/>
              </w:rPr>
              <w:t xml:space="preserve"> do not appear to be any </w:t>
            </w:r>
            <w:r w:rsidRPr="00915516">
              <w:rPr>
                <w:rFonts w:asciiTheme="minorHAnsi" w:hAnsiTheme="minorHAnsi" w:cstheme="minorHAnsi"/>
                <w:sz w:val="20"/>
              </w:rPr>
              <w:t xml:space="preserve">established procedures for distributing and collecting materials. </w:t>
            </w:r>
            <w:r w:rsidR="00AA128C">
              <w:rPr>
                <w:rFonts w:asciiTheme="minorHAnsi" w:hAnsiTheme="minorHAnsi" w:cstheme="minorHAnsi"/>
                <w:sz w:val="20"/>
              </w:rPr>
              <w:t xml:space="preserve">A considerable amount of time is spent off task because of unclear procedures. Volunteers and paraprofessionals have no defined role and/or are idle much of the time. </w:t>
            </w:r>
          </w:p>
        </w:tc>
        <w:tc>
          <w:tcPr>
            <w:tcW w:w="3653" w:type="dxa"/>
          </w:tcPr>
          <w:p w:rsidR="00C26B50" w:rsidRPr="00915516" w:rsidRDefault="00AA128C">
            <w:pPr>
              <w:pStyle w:val="TableParagraph"/>
              <w:ind w:left="100"/>
              <w:rPr>
                <w:rFonts w:asciiTheme="minorHAnsi" w:hAnsiTheme="minorHAnsi" w:cstheme="minorHAnsi"/>
                <w:sz w:val="20"/>
              </w:rPr>
            </w:pPr>
            <w:r>
              <w:rPr>
                <w:rFonts w:asciiTheme="minorHAnsi" w:hAnsiTheme="minorHAnsi" w:cstheme="minorHAnsi"/>
                <w:sz w:val="20"/>
              </w:rPr>
              <w:t xml:space="preserve">Students not working directly with the teacher are only partially engaged. Procedures for transitions seem to have been established, but their operation is not smooth. There appear to be established routines for distribution and collection of materials, but students are confused about how to carry them out. Classroom routines function unevenly. Volunteers and paraprofessionals require frequent supervision. </w:t>
            </w:r>
          </w:p>
        </w:tc>
        <w:tc>
          <w:tcPr>
            <w:tcW w:w="3655" w:type="dxa"/>
          </w:tcPr>
          <w:p w:rsidR="00C26B50" w:rsidRPr="00915516" w:rsidRDefault="00E96572">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 xml:space="preserve">The students are productively engaged during small-group </w:t>
            </w:r>
            <w:r w:rsidR="00AA128C">
              <w:rPr>
                <w:rFonts w:asciiTheme="minorHAnsi" w:hAnsiTheme="minorHAnsi" w:cstheme="minorHAnsi"/>
                <w:sz w:val="20"/>
              </w:rPr>
              <w:t xml:space="preserve">or independent </w:t>
            </w:r>
            <w:r w:rsidRPr="00915516">
              <w:rPr>
                <w:rFonts w:asciiTheme="minorHAnsi" w:hAnsiTheme="minorHAnsi" w:cstheme="minorHAnsi"/>
                <w:sz w:val="20"/>
              </w:rPr>
              <w:t>work. Transitions between</w:t>
            </w:r>
            <w:r w:rsidR="00AA128C">
              <w:rPr>
                <w:rFonts w:asciiTheme="minorHAnsi" w:hAnsiTheme="minorHAnsi" w:cstheme="minorHAnsi"/>
                <w:sz w:val="20"/>
              </w:rPr>
              <w:t xml:space="preserve"> large- and small-group activi</w:t>
            </w:r>
            <w:r w:rsidRPr="00915516">
              <w:rPr>
                <w:rFonts w:asciiTheme="minorHAnsi" w:hAnsiTheme="minorHAnsi" w:cstheme="minorHAnsi"/>
                <w:sz w:val="20"/>
              </w:rPr>
              <w:t xml:space="preserve">ties are smooth. Routines for </w:t>
            </w:r>
            <w:r w:rsidR="00AA128C">
              <w:rPr>
                <w:rFonts w:asciiTheme="minorHAnsi" w:hAnsiTheme="minorHAnsi" w:cstheme="minorHAnsi"/>
                <w:sz w:val="20"/>
              </w:rPr>
              <w:t>distribu</w:t>
            </w:r>
            <w:r w:rsidRPr="00915516">
              <w:rPr>
                <w:rFonts w:asciiTheme="minorHAnsi" w:hAnsiTheme="minorHAnsi" w:cstheme="minorHAnsi"/>
                <w:sz w:val="20"/>
              </w:rPr>
              <w:t>tion and collection of materials and supplies work efficiently.</w:t>
            </w:r>
          </w:p>
          <w:p w:rsidR="00C26B50" w:rsidRPr="00915516" w:rsidRDefault="00E96572">
            <w:pPr>
              <w:pStyle w:val="TableParagraph"/>
              <w:ind w:left="102"/>
              <w:rPr>
                <w:rFonts w:asciiTheme="minorHAnsi" w:hAnsiTheme="minorHAnsi" w:cstheme="minorHAnsi"/>
                <w:sz w:val="20"/>
              </w:rPr>
            </w:pPr>
            <w:r w:rsidRPr="00915516">
              <w:rPr>
                <w:rFonts w:asciiTheme="minorHAnsi" w:hAnsiTheme="minorHAnsi" w:cstheme="minorHAnsi"/>
                <w:sz w:val="20"/>
              </w:rPr>
              <w:t>Classroom routines function smoothly.</w:t>
            </w:r>
            <w:r w:rsidR="00AA128C">
              <w:rPr>
                <w:rFonts w:asciiTheme="minorHAnsi" w:hAnsiTheme="minorHAnsi" w:cstheme="minorHAnsi"/>
                <w:sz w:val="20"/>
              </w:rPr>
              <w:t xml:space="preserve"> Volunteers and paraprofessionals work with minimal supervision. </w:t>
            </w:r>
          </w:p>
        </w:tc>
        <w:tc>
          <w:tcPr>
            <w:tcW w:w="3643" w:type="dxa"/>
          </w:tcPr>
          <w:p w:rsidR="002872F0" w:rsidRPr="00915516" w:rsidRDefault="00E96572" w:rsidP="002872F0">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 xml:space="preserve">In addition to the </w:t>
            </w:r>
            <w:r w:rsidR="002872F0">
              <w:rPr>
                <w:rFonts w:asciiTheme="minorHAnsi" w:hAnsiTheme="minorHAnsi" w:cstheme="minorHAnsi"/>
                <w:sz w:val="20"/>
              </w:rPr>
              <w:t>characteristics of “effective</w:t>
            </w:r>
            <w:r w:rsidRPr="00915516">
              <w:rPr>
                <w:rFonts w:asciiTheme="minorHAnsi" w:hAnsiTheme="minorHAnsi" w:cstheme="minorHAnsi"/>
                <w:sz w:val="20"/>
              </w:rPr>
              <w:t xml:space="preserve">”: </w:t>
            </w:r>
            <w:r w:rsidR="002872F0">
              <w:rPr>
                <w:rFonts w:asciiTheme="minorHAnsi" w:hAnsiTheme="minorHAnsi" w:cstheme="minorHAnsi"/>
                <w:sz w:val="20"/>
              </w:rPr>
              <w:t>With minimal prompting, s</w:t>
            </w:r>
            <w:r w:rsidRPr="00915516">
              <w:rPr>
                <w:rFonts w:asciiTheme="minorHAnsi" w:hAnsiTheme="minorHAnsi" w:cstheme="minorHAnsi"/>
                <w:sz w:val="20"/>
              </w:rPr>
              <w:t xml:space="preserve">tudents </w:t>
            </w:r>
            <w:r w:rsidR="002872F0">
              <w:rPr>
                <w:rFonts w:asciiTheme="minorHAnsi" w:hAnsiTheme="minorHAnsi" w:cstheme="minorHAnsi"/>
                <w:sz w:val="20"/>
              </w:rPr>
              <w:t>ensure that their time is used productively.</w:t>
            </w:r>
            <w:r w:rsidRPr="00915516">
              <w:rPr>
                <w:rFonts w:asciiTheme="minorHAnsi" w:hAnsiTheme="minorHAnsi" w:cstheme="minorHAnsi"/>
                <w:sz w:val="20"/>
              </w:rPr>
              <w:t xml:space="preserve"> Students</w:t>
            </w:r>
            <w:r w:rsidR="002872F0">
              <w:rPr>
                <w:rFonts w:asciiTheme="minorHAnsi" w:hAnsiTheme="minorHAnsi" w:cstheme="minorHAnsi"/>
                <w:sz w:val="20"/>
              </w:rPr>
              <w:t xml:space="preserve"> take initiative in distributing and collecting materials efficiently. Students themselves ensure that transitions and other routines are accomplished smoothly. </w:t>
            </w:r>
            <w:r w:rsidRPr="00915516">
              <w:rPr>
                <w:rFonts w:asciiTheme="minorHAnsi" w:hAnsiTheme="minorHAnsi" w:cstheme="minorHAnsi"/>
                <w:sz w:val="20"/>
              </w:rPr>
              <w:t xml:space="preserve"> </w:t>
            </w:r>
            <w:r w:rsidR="002872F0">
              <w:rPr>
                <w:rFonts w:asciiTheme="minorHAnsi" w:hAnsiTheme="minorHAnsi" w:cstheme="minorHAnsi"/>
                <w:sz w:val="20"/>
              </w:rPr>
              <w:t xml:space="preserve">Volunteers and paraprofessional take initiative in their work in the class. </w:t>
            </w:r>
          </w:p>
          <w:p w:rsidR="00C26B50" w:rsidRPr="00915516" w:rsidRDefault="00C26B50">
            <w:pPr>
              <w:pStyle w:val="TableParagraph"/>
              <w:spacing w:line="212" w:lineRule="exact"/>
              <w:ind w:left="100"/>
              <w:rPr>
                <w:rFonts w:asciiTheme="minorHAnsi" w:hAnsiTheme="minorHAnsi" w:cstheme="minorHAnsi"/>
                <w:sz w:val="20"/>
              </w:rPr>
            </w:pPr>
          </w:p>
        </w:tc>
      </w:tr>
      <w:tr w:rsidR="00C26B50" w:rsidRPr="00915516">
        <w:trPr>
          <w:trHeight w:val="275"/>
        </w:trPr>
        <w:tc>
          <w:tcPr>
            <w:tcW w:w="14606" w:type="dxa"/>
            <w:gridSpan w:val="4"/>
          </w:tcPr>
          <w:p w:rsidR="00C26B50" w:rsidRDefault="00E96572">
            <w:pPr>
              <w:pStyle w:val="TableParagraph"/>
              <w:spacing w:line="256"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Pr="00915516" w:rsidRDefault="00C5670F" w:rsidP="00C5670F">
            <w:pPr>
              <w:pStyle w:val="TableParagraph"/>
              <w:spacing w:line="256"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2, Component 2d: Managing Student Behavior</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5"/>
        <w:gridCol w:w="3653"/>
        <w:gridCol w:w="3655"/>
        <w:gridCol w:w="3643"/>
      </w:tblGrid>
      <w:tr w:rsidR="00C26B50" w:rsidRPr="00915516">
        <w:trPr>
          <w:trHeight w:val="2341"/>
        </w:trPr>
        <w:tc>
          <w:tcPr>
            <w:tcW w:w="3655" w:type="dxa"/>
          </w:tcPr>
          <w:p w:rsidR="00C26B50" w:rsidRPr="002872F0" w:rsidRDefault="002872F0">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E96572" w:rsidP="002872F0">
            <w:pPr>
              <w:pStyle w:val="TableParagraph"/>
              <w:spacing w:before="5" w:line="244" w:lineRule="auto"/>
              <w:ind w:left="102" w:right="139"/>
              <w:rPr>
                <w:rFonts w:asciiTheme="minorHAnsi" w:hAnsiTheme="minorHAnsi" w:cstheme="minorHAnsi"/>
                <w:sz w:val="20"/>
              </w:rPr>
            </w:pPr>
            <w:r w:rsidRPr="00915516">
              <w:rPr>
                <w:rFonts w:asciiTheme="minorHAnsi" w:hAnsiTheme="minorHAnsi" w:cstheme="minorHAnsi"/>
                <w:sz w:val="20"/>
              </w:rPr>
              <w:t>There appear to be no established standards of conduct</w:t>
            </w:r>
            <w:r w:rsidR="002872F0">
              <w:rPr>
                <w:rFonts w:asciiTheme="minorHAnsi" w:hAnsiTheme="minorHAnsi" w:cstheme="minorHAnsi"/>
                <w:sz w:val="20"/>
              </w:rPr>
              <w:t xml:space="preserve">, </w:t>
            </w:r>
            <w:r w:rsidR="00044613">
              <w:rPr>
                <w:rFonts w:asciiTheme="minorHAnsi" w:hAnsiTheme="minorHAnsi" w:cstheme="minorHAnsi"/>
                <w:sz w:val="20"/>
              </w:rPr>
              <w:t>or students challenge them</w:t>
            </w:r>
            <w:r w:rsidR="002872F0">
              <w:rPr>
                <w:rFonts w:asciiTheme="minorHAnsi" w:hAnsiTheme="minorHAnsi" w:cstheme="minorHAnsi"/>
                <w:sz w:val="20"/>
              </w:rPr>
              <w:t>. There is little to</w:t>
            </w:r>
            <w:r w:rsidRPr="00915516">
              <w:rPr>
                <w:rFonts w:asciiTheme="minorHAnsi" w:hAnsiTheme="minorHAnsi" w:cstheme="minorHAnsi"/>
                <w:sz w:val="20"/>
              </w:rPr>
              <w:t xml:space="preserve"> no teach</w:t>
            </w:r>
            <w:r w:rsidR="002872F0">
              <w:rPr>
                <w:rFonts w:asciiTheme="minorHAnsi" w:hAnsiTheme="minorHAnsi" w:cstheme="minorHAnsi"/>
                <w:sz w:val="20"/>
              </w:rPr>
              <w:t xml:space="preserve">er monitoring of student behavior, and response to students’ misbehavior is repressive or </w:t>
            </w:r>
            <w:r w:rsidRPr="00915516">
              <w:rPr>
                <w:rFonts w:asciiTheme="minorHAnsi" w:hAnsiTheme="minorHAnsi" w:cstheme="minorHAnsi"/>
                <w:sz w:val="20"/>
              </w:rPr>
              <w:t>disrespectful of student dignity.</w:t>
            </w:r>
          </w:p>
        </w:tc>
        <w:tc>
          <w:tcPr>
            <w:tcW w:w="3653" w:type="dxa"/>
          </w:tcPr>
          <w:p w:rsidR="00C26B50" w:rsidRPr="002872F0" w:rsidRDefault="002872F0">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DEVELOPING</w:t>
            </w:r>
          </w:p>
          <w:p w:rsidR="00C26B50" w:rsidRPr="00915516" w:rsidRDefault="00E96572" w:rsidP="002872F0">
            <w:pPr>
              <w:pStyle w:val="TableParagraph"/>
              <w:spacing w:before="5" w:line="244" w:lineRule="auto"/>
              <w:ind w:left="100" w:right="85"/>
              <w:rPr>
                <w:rFonts w:asciiTheme="minorHAnsi" w:hAnsiTheme="minorHAnsi" w:cstheme="minorHAnsi"/>
                <w:sz w:val="20"/>
              </w:rPr>
            </w:pPr>
            <w:r w:rsidRPr="00915516">
              <w:rPr>
                <w:rFonts w:asciiTheme="minorHAnsi" w:hAnsiTheme="minorHAnsi" w:cstheme="minorHAnsi"/>
                <w:sz w:val="20"/>
              </w:rPr>
              <w:t>Standards of conduct appear to have been e</w:t>
            </w:r>
            <w:r w:rsidR="002872F0">
              <w:rPr>
                <w:rFonts w:asciiTheme="minorHAnsi" w:hAnsiTheme="minorHAnsi" w:cstheme="minorHAnsi"/>
                <w:sz w:val="20"/>
              </w:rPr>
              <w:t>stablished, but their implemen</w:t>
            </w:r>
            <w:r w:rsidRPr="00915516">
              <w:rPr>
                <w:rFonts w:asciiTheme="minorHAnsi" w:hAnsiTheme="minorHAnsi" w:cstheme="minorHAnsi"/>
                <w:sz w:val="20"/>
              </w:rPr>
              <w:t>tation is inconsistent. T</w:t>
            </w:r>
            <w:r w:rsidR="002872F0">
              <w:rPr>
                <w:rFonts w:asciiTheme="minorHAnsi" w:hAnsiTheme="minorHAnsi" w:cstheme="minorHAnsi"/>
                <w:sz w:val="20"/>
              </w:rPr>
              <w:t>he t</w:t>
            </w:r>
            <w:r w:rsidRPr="00915516">
              <w:rPr>
                <w:rFonts w:asciiTheme="minorHAnsi" w:hAnsiTheme="minorHAnsi" w:cstheme="minorHAnsi"/>
                <w:sz w:val="20"/>
              </w:rPr>
              <w:t>eacher tries, with uneven results, to monitor student behavior and respond to student mi</w:t>
            </w:r>
            <w:r w:rsidR="002872F0">
              <w:rPr>
                <w:rFonts w:asciiTheme="minorHAnsi" w:hAnsiTheme="minorHAnsi" w:cstheme="minorHAnsi"/>
                <w:sz w:val="20"/>
              </w:rPr>
              <w:t>s</w:t>
            </w:r>
            <w:r w:rsidRPr="00915516">
              <w:rPr>
                <w:rFonts w:asciiTheme="minorHAnsi" w:hAnsiTheme="minorHAnsi" w:cstheme="minorHAnsi"/>
                <w:sz w:val="20"/>
              </w:rPr>
              <w:t xml:space="preserve">behavior. </w:t>
            </w:r>
          </w:p>
        </w:tc>
        <w:tc>
          <w:tcPr>
            <w:tcW w:w="3655" w:type="dxa"/>
          </w:tcPr>
          <w:p w:rsidR="00C26B50" w:rsidRPr="002872F0" w:rsidRDefault="002872F0">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EFFECTIVE</w:t>
            </w:r>
          </w:p>
          <w:p w:rsidR="00C26B50" w:rsidRPr="00915516" w:rsidRDefault="00E96572">
            <w:pPr>
              <w:pStyle w:val="TableParagraph"/>
              <w:spacing w:before="5" w:line="244" w:lineRule="auto"/>
              <w:ind w:left="102" w:right="118"/>
              <w:rPr>
                <w:rFonts w:asciiTheme="minorHAnsi" w:hAnsiTheme="minorHAnsi" w:cstheme="minorHAnsi"/>
                <w:sz w:val="20"/>
              </w:rPr>
            </w:pPr>
            <w:r w:rsidRPr="00915516">
              <w:rPr>
                <w:rFonts w:asciiTheme="minorHAnsi" w:hAnsiTheme="minorHAnsi" w:cstheme="minorHAnsi"/>
                <w:sz w:val="20"/>
              </w:rPr>
              <w:t>Student behavior is generally</w:t>
            </w:r>
            <w:r w:rsidRPr="00915516">
              <w:rPr>
                <w:rFonts w:asciiTheme="minorHAnsi" w:hAnsiTheme="minorHAnsi" w:cstheme="minorHAnsi"/>
                <w:spacing w:val="-35"/>
                <w:sz w:val="20"/>
              </w:rPr>
              <w:t xml:space="preserve"> </w:t>
            </w:r>
            <w:r w:rsidR="002872F0">
              <w:rPr>
                <w:rFonts w:asciiTheme="minorHAnsi" w:hAnsiTheme="minorHAnsi" w:cstheme="minorHAnsi"/>
                <w:sz w:val="20"/>
              </w:rPr>
              <w:t>appropri</w:t>
            </w:r>
            <w:r w:rsidRPr="00915516">
              <w:rPr>
                <w:rFonts w:asciiTheme="minorHAnsi" w:hAnsiTheme="minorHAnsi" w:cstheme="minorHAnsi"/>
                <w:sz w:val="20"/>
              </w:rPr>
              <w:t>ate. T</w:t>
            </w:r>
            <w:r w:rsidR="002872F0">
              <w:rPr>
                <w:rFonts w:asciiTheme="minorHAnsi" w:hAnsiTheme="minorHAnsi" w:cstheme="minorHAnsi"/>
                <w:sz w:val="20"/>
              </w:rPr>
              <w:t>he teacher monitors student be</w:t>
            </w:r>
            <w:r w:rsidRPr="00915516">
              <w:rPr>
                <w:rFonts w:asciiTheme="minorHAnsi" w:hAnsiTheme="minorHAnsi" w:cstheme="minorHAnsi"/>
                <w:sz w:val="20"/>
              </w:rPr>
              <w:t>havio</w:t>
            </w:r>
            <w:r w:rsidR="002872F0">
              <w:rPr>
                <w:rFonts w:asciiTheme="minorHAnsi" w:hAnsiTheme="minorHAnsi" w:cstheme="minorHAnsi"/>
                <w:sz w:val="20"/>
              </w:rPr>
              <w:t>u</w:t>
            </w:r>
            <w:r w:rsidRPr="00915516">
              <w:rPr>
                <w:rFonts w:asciiTheme="minorHAnsi" w:hAnsiTheme="minorHAnsi" w:cstheme="minorHAnsi"/>
                <w:sz w:val="20"/>
              </w:rPr>
              <w:t>r against established standards of co</w:t>
            </w:r>
            <w:r w:rsidR="002872F0">
              <w:rPr>
                <w:rFonts w:asciiTheme="minorHAnsi" w:hAnsiTheme="minorHAnsi" w:cstheme="minorHAnsi"/>
                <w:sz w:val="20"/>
              </w:rPr>
              <w:t>nduct. Teacher response to stu</w:t>
            </w:r>
            <w:r w:rsidRPr="00915516">
              <w:rPr>
                <w:rFonts w:asciiTheme="minorHAnsi" w:hAnsiTheme="minorHAnsi" w:cstheme="minorHAnsi"/>
                <w:sz w:val="20"/>
              </w:rPr>
              <w:t>dent misbehavio</w:t>
            </w:r>
            <w:r w:rsidR="002872F0">
              <w:rPr>
                <w:rFonts w:asciiTheme="minorHAnsi" w:hAnsiTheme="minorHAnsi" w:cstheme="minorHAnsi"/>
                <w:sz w:val="20"/>
              </w:rPr>
              <w:t>u</w:t>
            </w:r>
            <w:r w:rsidRPr="00915516">
              <w:rPr>
                <w:rFonts w:asciiTheme="minorHAnsi" w:hAnsiTheme="minorHAnsi" w:cstheme="minorHAnsi"/>
                <w:sz w:val="20"/>
              </w:rPr>
              <w:t>r is consistent,</w:t>
            </w:r>
            <w:r w:rsidRPr="00915516">
              <w:rPr>
                <w:rFonts w:asciiTheme="minorHAnsi" w:hAnsiTheme="minorHAnsi" w:cstheme="minorHAnsi"/>
                <w:spacing w:val="-21"/>
                <w:sz w:val="20"/>
              </w:rPr>
              <w:t xml:space="preserve"> </w:t>
            </w:r>
            <w:r w:rsidR="002872F0">
              <w:rPr>
                <w:rFonts w:asciiTheme="minorHAnsi" w:hAnsiTheme="minorHAnsi" w:cstheme="minorHAnsi"/>
                <w:sz w:val="20"/>
              </w:rPr>
              <w:t>propor</w:t>
            </w:r>
            <w:r w:rsidRPr="00915516">
              <w:rPr>
                <w:rFonts w:asciiTheme="minorHAnsi" w:hAnsiTheme="minorHAnsi" w:cstheme="minorHAnsi"/>
                <w:sz w:val="20"/>
              </w:rPr>
              <w:t>tionate, respectful to students, and effective.</w:t>
            </w:r>
          </w:p>
        </w:tc>
        <w:tc>
          <w:tcPr>
            <w:tcW w:w="3643" w:type="dxa"/>
          </w:tcPr>
          <w:p w:rsidR="00C26B50" w:rsidRPr="002872F0" w:rsidRDefault="002872F0">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pPr>
              <w:pStyle w:val="TableParagraph"/>
              <w:spacing w:before="5" w:line="230" w:lineRule="atLeast"/>
              <w:ind w:left="100"/>
              <w:rPr>
                <w:rFonts w:asciiTheme="minorHAnsi" w:hAnsiTheme="minorHAnsi" w:cstheme="minorHAnsi"/>
                <w:sz w:val="20"/>
              </w:rPr>
            </w:pPr>
            <w:r w:rsidRPr="00915516">
              <w:rPr>
                <w:rFonts w:asciiTheme="minorHAnsi" w:hAnsiTheme="minorHAnsi" w:cstheme="minorHAnsi"/>
                <w:sz w:val="20"/>
              </w:rPr>
              <w:t>Student</w:t>
            </w:r>
            <w:r w:rsidR="002872F0">
              <w:rPr>
                <w:rFonts w:asciiTheme="minorHAnsi" w:hAnsiTheme="minorHAnsi" w:cstheme="minorHAnsi"/>
                <w:sz w:val="20"/>
              </w:rPr>
              <w:t xml:space="preserve"> behavior is entirely appropri</w:t>
            </w:r>
            <w:r w:rsidRPr="00915516">
              <w:rPr>
                <w:rFonts w:asciiTheme="minorHAnsi" w:hAnsiTheme="minorHAnsi" w:cstheme="minorHAnsi"/>
                <w:sz w:val="20"/>
              </w:rPr>
              <w:t>ate. Students take an active role in monitoring their own behavior and that of other students against standards of conduct. Tea</w:t>
            </w:r>
            <w:r w:rsidR="002872F0">
              <w:rPr>
                <w:rFonts w:asciiTheme="minorHAnsi" w:hAnsiTheme="minorHAnsi" w:cstheme="minorHAnsi"/>
                <w:sz w:val="20"/>
              </w:rPr>
              <w:t>chers monitoring of stu</w:t>
            </w:r>
            <w:r w:rsidRPr="00915516">
              <w:rPr>
                <w:rFonts w:asciiTheme="minorHAnsi" w:hAnsiTheme="minorHAnsi" w:cstheme="minorHAnsi"/>
                <w:sz w:val="20"/>
              </w:rPr>
              <w:t>dent behavior is subtle and preventive. T</w:t>
            </w:r>
            <w:r w:rsidR="002872F0">
              <w:rPr>
                <w:rFonts w:asciiTheme="minorHAnsi" w:hAnsiTheme="minorHAnsi" w:cstheme="minorHAnsi"/>
                <w:sz w:val="20"/>
              </w:rPr>
              <w:t>he t</w:t>
            </w:r>
            <w:r w:rsidRPr="00915516">
              <w:rPr>
                <w:rFonts w:asciiTheme="minorHAnsi" w:hAnsiTheme="minorHAnsi" w:cstheme="minorHAnsi"/>
                <w:sz w:val="20"/>
              </w:rPr>
              <w:t>each</w:t>
            </w:r>
            <w:r w:rsidR="002872F0">
              <w:rPr>
                <w:rFonts w:asciiTheme="minorHAnsi" w:hAnsiTheme="minorHAnsi" w:cstheme="minorHAnsi"/>
                <w:sz w:val="20"/>
              </w:rPr>
              <w:t>er’s response to student misbe</w:t>
            </w:r>
            <w:r w:rsidRPr="00915516">
              <w:rPr>
                <w:rFonts w:asciiTheme="minorHAnsi" w:hAnsiTheme="minorHAnsi" w:cstheme="minorHAnsi"/>
                <w:sz w:val="20"/>
              </w:rPr>
              <w:t>havio</w:t>
            </w:r>
            <w:r w:rsidR="002872F0">
              <w:rPr>
                <w:rFonts w:asciiTheme="minorHAnsi" w:hAnsiTheme="minorHAnsi" w:cstheme="minorHAnsi"/>
                <w:sz w:val="20"/>
              </w:rPr>
              <w:t>u</w:t>
            </w:r>
            <w:r w:rsidRPr="00915516">
              <w:rPr>
                <w:rFonts w:asciiTheme="minorHAnsi" w:hAnsiTheme="minorHAnsi" w:cstheme="minorHAnsi"/>
                <w:sz w:val="20"/>
              </w:rPr>
              <w:t>r is sensitive to individual student needs and respects students’ dignity.</w:t>
            </w:r>
          </w:p>
        </w:tc>
      </w:tr>
      <w:tr w:rsidR="00C26B50" w:rsidRPr="00915516">
        <w:trPr>
          <w:trHeight w:val="273"/>
        </w:trPr>
        <w:tc>
          <w:tcPr>
            <w:tcW w:w="3655" w:type="dxa"/>
            <w:shd w:val="clear" w:color="auto" w:fill="E5E5E5"/>
          </w:tcPr>
          <w:p w:rsidR="00C26B50" w:rsidRPr="00915516" w:rsidRDefault="00E96572">
            <w:pPr>
              <w:pStyle w:val="TableParagraph"/>
              <w:spacing w:line="253"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53" w:type="dxa"/>
            <w:shd w:val="clear" w:color="auto" w:fill="E5E5E5"/>
          </w:tcPr>
          <w:p w:rsidR="00C26B50" w:rsidRPr="00915516" w:rsidRDefault="00C26B50">
            <w:pPr>
              <w:pStyle w:val="TableParagraph"/>
              <w:rPr>
                <w:rFonts w:asciiTheme="minorHAnsi" w:hAnsiTheme="minorHAnsi" w:cstheme="minorHAnsi"/>
                <w:sz w:val="18"/>
              </w:rPr>
            </w:pPr>
          </w:p>
        </w:tc>
        <w:tc>
          <w:tcPr>
            <w:tcW w:w="3655" w:type="dxa"/>
            <w:shd w:val="clear" w:color="auto" w:fill="E5E5E5"/>
          </w:tcPr>
          <w:p w:rsidR="00C26B50" w:rsidRPr="00915516" w:rsidRDefault="00C26B50">
            <w:pPr>
              <w:pStyle w:val="TableParagraph"/>
              <w:rPr>
                <w:rFonts w:asciiTheme="minorHAnsi" w:hAnsiTheme="minorHAnsi" w:cstheme="minorHAnsi"/>
                <w:sz w:val="18"/>
              </w:rPr>
            </w:pPr>
          </w:p>
        </w:tc>
        <w:tc>
          <w:tcPr>
            <w:tcW w:w="3643"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106"/>
        </w:trPr>
        <w:tc>
          <w:tcPr>
            <w:tcW w:w="3655" w:type="dxa"/>
          </w:tcPr>
          <w:p w:rsidR="002872F0" w:rsidRPr="00915516" w:rsidRDefault="00E96572" w:rsidP="002872F0">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The classroom environment is chaotic, with no apparent standards of conduct</w:t>
            </w:r>
            <w:r w:rsidR="002872F0">
              <w:rPr>
                <w:rFonts w:asciiTheme="minorHAnsi" w:hAnsiTheme="minorHAnsi" w:cstheme="minorHAnsi"/>
                <w:sz w:val="20"/>
              </w:rPr>
              <w:t xml:space="preserve"> evident</w:t>
            </w:r>
            <w:r w:rsidRPr="00915516">
              <w:rPr>
                <w:rFonts w:asciiTheme="minorHAnsi" w:hAnsiTheme="minorHAnsi" w:cstheme="minorHAnsi"/>
                <w:sz w:val="20"/>
              </w:rPr>
              <w:t xml:space="preserve">. The teacher does not monitor student behavior. Some students </w:t>
            </w:r>
            <w:r w:rsidR="002872F0">
              <w:rPr>
                <w:rFonts w:asciiTheme="minorHAnsi" w:hAnsiTheme="minorHAnsi" w:cstheme="minorHAnsi"/>
                <w:sz w:val="20"/>
              </w:rPr>
              <w:t>disrupt the classroom, without apparent teacher awareness or with an ineffective response.</w:t>
            </w:r>
          </w:p>
          <w:p w:rsidR="00C26B50" w:rsidRPr="00915516" w:rsidRDefault="00C26B50">
            <w:pPr>
              <w:pStyle w:val="TableParagraph"/>
              <w:spacing w:line="236" w:lineRule="exact"/>
              <w:ind w:left="102"/>
              <w:rPr>
                <w:rFonts w:asciiTheme="minorHAnsi" w:hAnsiTheme="minorHAnsi" w:cstheme="minorHAnsi"/>
                <w:sz w:val="20"/>
              </w:rPr>
            </w:pPr>
          </w:p>
        </w:tc>
        <w:tc>
          <w:tcPr>
            <w:tcW w:w="3653" w:type="dxa"/>
          </w:tcPr>
          <w:p w:rsidR="00C26B50" w:rsidRPr="00915516" w:rsidRDefault="00E96572">
            <w:pPr>
              <w:pStyle w:val="TableParagraph"/>
              <w:spacing w:line="244" w:lineRule="auto"/>
              <w:ind w:left="100" w:right="98"/>
              <w:rPr>
                <w:rFonts w:asciiTheme="minorHAnsi" w:hAnsiTheme="minorHAnsi" w:cstheme="minorHAnsi"/>
                <w:sz w:val="20"/>
              </w:rPr>
            </w:pPr>
            <w:r w:rsidRPr="00915516">
              <w:rPr>
                <w:rFonts w:asciiTheme="minorHAnsi" w:hAnsiTheme="minorHAnsi" w:cstheme="minorHAnsi"/>
                <w:sz w:val="20"/>
              </w:rPr>
              <w:t>T</w:t>
            </w:r>
            <w:r w:rsidR="002872F0">
              <w:rPr>
                <w:rFonts w:asciiTheme="minorHAnsi" w:hAnsiTheme="minorHAnsi" w:cstheme="minorHAnsi"/>
                <w:sz w:val="20"/>
              </w:rPr>
              <w:t>he t</w:t>
            </w:r>
            <w:r w:rsidRPr="00915516">
              <w:rPr>
                <w:rFonts w:asciiTheme="minorHAnsi" w:hAnsiTheme="minorHAnsi" w:cstheme="minorHAnsi"/>
                <w:sz w:val="20"/>
              </w:rPr>
              <w:t>eacher attempts to maintain order in the classroom</w:t>
            </w:r>
            <w:r w:rsidR="002872F0">
              <w:rPr>
                <w:rFonts w:asciiTheme="minorHAnsi" w:hAnsiTheme="minorHAnsi" w:cstheme="minorHAnsi"/>
                <w:sz w:val="20"/>
              </w:rPr>
              <w:t xml:space="preserve">, referring to classroom rules, but with uneven results. </w:t>
            </w:r>
            <w:r w:rsidRPr="00915516">
              <w:rPr>
                <w:rFonts w:asciiTheme="minorHAnsi" w:hAnsiTheme="minorHAnsi" w:cstheme="minorHAnsi"/>
                <w:sz w:val="20"/>
              </w:rPr>
              <w:t xml:space="preserve"> T</w:t>
            </w:r>
            <w:r w:rsidR="002872F0">
              <w:rPr>
                <w:rFonts w:asciiTheme="minorHAnsi" w:hAnsiTheme="minorHAnsi" w:cstheme="minorHAnsi"/>
                <w:sz w:val="20"/>
              </w:rPr>
              <w:t>he t</w:t>
            </w:r>
            <w:r w:rsidRPr="00915516">
              <w:rPr>
                <w:rFonts w:asciiTheme="minorHAnsi" w:hAnsiTheme="minorHAnsi" w:cstheme="minorHAnsi"/>
                <w:sz w:val="20"/>
              </w:rPr>
              <w:t>eacher attempts to keep track of student behavior, but with no apparent system.</w:t>
            </w:r>
          </w:p>
          <w:p w:rsidR="00C26B50" w:rsidRPr="00915516" w:rsidRDefault="00E96572">
            <w:pPr>
              <w:pStyle w:val="TableParagraph"/>
              <w:spacing w:line="236" w:lineRule="exact"/>
              <w:ind w:left="100"/>
              <w:rPr>
                <w:rFonts w:asciiTheme="minorHAnsi" w:hAnsiTheme="minorHAnsi" w:cstheme="minorHAnsi"/>
                <w:sz w:val="20"/>
              </w:rPr>
            </w:pPr>
            <w:r w:rsidRPr="00915516">
              <w:rPr>
                <w:rFonts w:asciiTheme="minorHAnsi" w:hAnsiTheme="minorHAnsi" w:cstheme="minorHAnsi"/>
                <w:sz w:val="20"/>
              </w:rPr>
              <w:t>The tea</w:t>
            </w:r>
            <w:r w:rsidR="002872F0">
              <w:rPr>
                <w:rFonts w:asciiTheme="minorHAnsi" w:hAnsiTheme="minorHAnsi" w:cstheme="minorHAnsi"/>
                <w:sz w:val="20"/>
              </w:rPr>
              <w:t>cher’s response to student mis</w:t>
            </w:r>
            <w:r w:rsidRPr="00915516">
              <w:rPr>
                <w:rFonts w:asciiTheme="minorHAnsi" w:hAnsiTheme="minorHAnsi" w:cstheme="minorHAnsi"/>
                <w:sz w:val="20"/>
              </w:rPr>
              <w:t>behavior is inconsistent, at times very harsh, other times lenient.</w:t>
            </w:r>
          </w:p>
        </w:tc>
        <w:tc>
          <w:tcPr>
            <w:tcW w:w="3655" w:type="dxa"/>
          </w:tcPr>
          <w:p w:rsidR="00C26B50" w:rsidRPr="00915516" w:rsidRDefault="00E96572">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Standards of conduct appear to have been established</w:t>
            </w:r>
            <w:r w:rsidR="00671F1F">
              <w:rPr>
                <w:rFonts w:asciiTheme="minorHAnsi" w:hAnsiTheme="minorHAnsi" w:cstheme="minorHAnsi"/>
                <w:sz w:val="20"/>
              </w:rPr>
              <w:t xml:space="preserve"> and implemented successfully</w:t>
            </w:r>
            <w:r w:rsidRPr="00915516">
              <w:rPr>
                <w:rFonts w:asciiTheme="minorHAnsi" w:hAnsiTheme="minorHAnsi" w:cstheme="minorHAnsi"/>
                <w:sz w:val="20"/>
              </w:rPr>
              <w:t>. Student behavio</w:t>
            </w:r>
            <w:r w:rsidR="00671F1F">
              <w:rPr>
                <w:rFonts w:asciiTheme="minorHAnsi" w:hAnsiTheme="minorHAnsi" w:cstheme="minorHAnsi"/>
                <w:sz w:val="20"/>
              </w:rPr>
              <w:t>u</w:t>
            </w:r>
            <w:r w:rsidRPr="00915516">
              <w:rPr>
                <w:rFonts w:asciiTheme="minorHAnsi" w:hAnsiTheme="minorHAnsi" w:cstheme="minorHAnsi"/>
                <w:sz w:val="20"/>
              </w:rPr>
              <w:t>r is generally appropriate. The teacher frequently monitors student behavio</w:t>
            </w:r>
            <w:r w:rsidR="00671F1F">
              <w:rPr>
                <w:rFonts w:asciiTheme="minorHAnsi" w:hAnsiTheme="minorHAnsi" w:cstheme="minorHAnsi"/>
                <w:sz w:val="20"/>
              </w:rPr>
              <w:t>u</w:t>
            </w:r>
            <w:r w:rsidRPr="00915516">
              <w:rPr>
                <w:rFonts w:asciiTheme="minorHAnsi" w:hAnsiTheme="minorHAnsi" w:cstheme="minorHAnsi"/>
                <w:sz w:val="20"/>
              </w:rPr>
              <w:t>r. T</w:t>
            </w:r>
            <w:r w:rsidR="00671F1F">
              <w:rPr>
                <w:rFonts w:asciiTheme="minorHAnsi" w:hAnsiTheme="minorHAnsi" w:cstheme="minorHAnsi"/>
                <w:sz w:val="20"/>
              </w:rPr>
              <w:t>he t</w:t>
            </w:r>
            <w:r w:rsidRPr="00915516">
              <w:rPr>
                <w:rFonts w:asciiTheme="minorHAnsi" w:hAnsiTheme="minorHAnsi" w:cstheme="minorHAnsi"/>
                <w:sz w:val="20"/>
              </w:rPr>
              <w:t>eac</w:t>
            </w:r>
            <w:r w:rsidR="00671F1F">
              <w:rPr>
                <w:rFonts w:asciiTheme="minorHAnsi" w:hAnsiTheme="minorHAnsi" w:cstheme="minorHAnsi"/>
                <w:sz w:val="20"/>
              </w:rPr>
              <w:t>her’s response to student misbe</w:t>
            </w:r>
            <w:r w:rsidRPr="00915516">
              <w:rPr>
                <w:rFonts w:asciiTheme="minorHAnsi" w:hAnsiTheme="minorHAnsi" w:cstheme="minorHAnsi"/>
                <w:sz w:val="20"/>
              </w:rPr>
              <w:t>havior is effective.</w:t>
            </w:r>
          </w:p>
          <w:p w:rsidR="00C26B50" w:rsidRPr="00915516" w:rsidRDefault="00C26B50">
            <w:pPr>
              <w:pStyle w:val="TableParagraph"/>
              <w:ind w:left="102"/>
              <w:rPr>
                <w:rFonts w:asciiTheme="minorHAnsi" w:hAnsiTheme="minorHAnsi" w:cstheme="minorHAnsi"/>
                <w:sz w:val="20"/>
              </w:rPr>
            </w:pPr>
          </w:p>
        </w:tc>
        <w:tc>
          <w:tcPr>
            <w:tcW w:w="3643" w:type="dxa"/>
          </w:tcPr>
          <w:p w:rsidR="00671F1F" w:rsidRPr="00915516" w:rsidRDefault="00E96572" w:rsidP="00671F1F">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 xml:space="preserve">In addition to the </w:t>
            </w:r>
            <w:r w:rsidR="00671F1F">
              <w:rPr>
                <w:rFonts w:asciiTheme="minorHAnsi" w:hAnsiTheme="minorHAnsi" w:cstheme="minorHAnsi"/>
                <w:sz w:val="20"/>
              </w:rPr>
              <w:t>characteristics of “effective</w:t>
            </w:r>
            <w:r w:rsidRPr="00915516">
              <w:rPr>
                <w:rFonts w:asciiTheme="minorHAnsi" w:hAnsiTheme="minorHAnsi" w:cstheme="minorHAnsi"/>
                <w:sz w:val="20"/>
              </w:rPr>
              <w:t xml:space="preserve">”: Student behavior is entirely appropriate; </w:t>
            </w:r>
            <w:r w:rsidR="00671F1F">
              <w:rPr>
                <w:rFonts w:asciiTheme="minorHAnsi" w:hAnsiTheme="minorHAnsi" w:cstheme="minorHAnsi"/>
                <w:sz w:val="20"/>
              </w:rPr>
              <w:t xml:space="preserve">and student misbehavior is very minor and swiftly handled. </w:t>
            </w:r>
            <w:r w:rsidRPr="00915516">
              <w:rPr>
                <w:rFonts w:asciiTheme="minorHAnsi" w:hAnsiTheme="minorHAnsi" w:cstheme="minorHAnsi"/>
                <w:sz w:val="20"/>
              </w:rPr>
              <w:t xml:space="preserve">The teacher </w:t>
            </w:r>
            <w:r w:rsidR="00671F1F">
              <w:rPr>
                <w:rFonts w:asciiTheme="minorHAnsi" w:hAnsiTheme="minorHAnsi" w:cstheme="minorHAnsi"/>
                <w:sz w:val="20"/>
              </w:rPr>
              <w:t xml:space="preserve">silently and subtly monitors student behavior. Students respectfully intervene with classmates at appropriate moments to ensure compliance with standards of conduct. </w:t>
            </w:r>
          </w:p>
          <w:p w:rsidR="00C26B50" w:rsidRPr="00915516" w:rsidRDefault="00C26B50">
            <w:pPr>
              <w:pStyle w:val="TableParagraph"/>
              <w:spacing w:line="236" w:lineRule="exact"/>
              <w:ind w:left="100" w:right="117"/>
              <w:rPr>
                <w:rFonts w:asciiTheme="minorHAnsi" w:hAnsiTheme="minorHAnsi" w:cstheme="minorHAnsi"/>
                <w:sz w:val="20"/>
              </w:rPr>
            </w:pPr>
          </w:p>
        </w:tc>
      </w:tr>
      <w:tr w:rsidR="00C26B50" w:rsidRPr="00915516">
        <w:trPr>
          <w:trHeight w:val="265"/>
        </w:trPr>
        <w:tc>
          <w:tcPr>
            <w:tcW w:w="14606" w:type="dxa"/>
            <w:gridSpan w:val="4"/>
          </w:tcPr>
          <w:p w:rsidR="00C26B50" w:rsidRDefault="00E96572">
            <w:pPr>
              <w:pStyle w:val="TableParagraph"/>
              <w:spacing w:line="245"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Default="00C5670F">
            <w:pPr>
              <w:pStyle w:val="TableParagraph"/>
              <w:spacing w:line="245" w:lineRule="exact"/>
              <w:ind w:left="102"/>
              <w:rPr>
                <w:rFonts w:asciiTheme="minorHAnsi" w:hAnsiTheme="minorHAnsi" w:cstheme="minorHAnsi"/>
                <w:b/>
                <w:sz w:val="20"/>
              </w:rPr>
            </w:pPr>
          </w:p>
          <w:p w:rsidR="00C5670F" w:rsidRPr="00915516" w:rsidRDefault="00C5670F" w:rsidP="00C5670F">
            <w:pPr>
              <w:pStyle w:val="TableParagraph"/>
              <w:spacing w:line="245"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2, Component 2e: Organizing Physical Space</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5"/>
        <w:gridCol w:w="3653"/>
        <w:gridCol w:w="3655"/>
        <w:gridCol w:w="3643"/>
      </w:tblGrid>
      <w:tr w:rsidR="00C26B50" w:rsidRPr="00915516">
        <w:trPr>
          <w:trHeight w:val="2812"/>
        </w:trPr>
        <w:tc>
          <w:tcPr>
            <w:tcW w:w="3655" w:type="dxa"/>
          </w:tcPr>
          <w:p w:rsidR="00671F1F" w:rsidRDefault="00671F1F">
            <w:pPr>
              <w:pStyle w:val="TableParagraph"/>
              <w:spacing w:before="5" w:line="244" w:lineRule="auto"/>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E96572" w:rsidP="00671F1F">
            <w:pPr>
              <w:pStyle w:val="TableParagraph"/>
              <w:spacing w:before="5" w:line="244" w:lineRule="auto"/>
              <w:ind w:left="102"/>
              <w:rPr>
                <w:rFonts w:asciiTheme="minorHAnsi" w:hAnsiTheme="minorHAnsi" w:cstheme="minorHAnsi"/>
                <w:sz w:val="20"/>
              </w:rPr>
            </w:pPr>
            <w:r w:rsidRPr="00915516">
              <w:rPr>
                <w:rFonts w:asciiTheme="minorHAnsi" w:hAnsiTheme="minorHAnsi" w:cstheme="minorHAnsi"/>
                <w:sz w:val="20"/>
              </w:rPr>
              <w:t>T</w:t>
            </w:r>
            <w:r w:rsidR="00671F1F">
              <w:rPr>
                <w:rFonts w:asciiTheme="minorHAnsi" w:hAnsiTheme="minorHAnsi" w:cstheme="minorHAnsi"/>
                <w:sz w:val="20"/>
              </w:rPr>
              <w:t>he classroom</w:t>
            </w:r>
            <w:r w:rsidRPr="00915516">
              <w:rPr>
                <w:rFonts w:asciiTheme="minorHAnsi" w:hAnsiTheme="minorHAnsi" w:cstheme="minorHAnsi"/>
                <w:sz w:val="20"/>
              </w:rPr>
              <w:t xml:space="preserve"> environment is unsafe, or </w:t>
            </w:r>
            <w:r w:rsidR="00671F1F">
              <w:rPr>
                <w:rFonts w:asciiTheme="minorHAnsi" w:hAnsiTheme="minorHAnsi" w:cstheme="minorHAnsi"/>
                <w:sz w:val="20"/>
              </w:rPr>
              <w:t xml:space="preserve">learning is not accessible to </w:t>
            </w:r>
            <w:r w:rsidRPr="00915516">
              <w:rPr>
                <w:rFonts w:asciiTheme="minorHAnsi" w:hAnsiTheme="minorHAnsi" w:cstheme="minorHAnsi"/>
                <w:sz w:val="20"/>
              </w:rPr>
              <w:t xml:space="preserve">many. There is poor </w:t>
            </w:r>
            <w:r w:rsidR="00671F1F">
              <w:rPr>
                <w:rFonts w:asciiTheme="minorHAnsi" w:hAnsiTheme="minorHAnsi" w:cstheme="minorHAnsi"/>
                <w:sz w:val="20"/>
              </w:rPr>
              <w:t xml:space="preserve">alignment </w:t>
            </w:r>
            <w:r w:rsidRPr="00915516">
              <w:rPr>
                <w:rFonts w:asciiTheme="minorHAnsi" w:hAnsiTheme="minorHAnsi" w:cstheme="minorHAnsi"/>
                <w:sz w:val="20"/>
              </w:rPr>
              <w:t xml:space="preserve">between </w:t>
            </w:r>
            <w:r w:rsidR="00671F1F">
              <w:rPr>
                <w:rFonts w:asciiTheme="minorHAnsi" w:hAnsiTheme="minorHAnsi" w:cstheme="minorHAnsi"/>
                <w:sz w:val="20"/>
              </w:rPr>
              <w:t xml:space="preserve">the arrangement of furniture and resources, including computer technology, and the lesson activities. </w:t>
            </w:r>
          </w:p>
        </w:tc>
        <w:tc>
          <w:tcPr>
            <w:tcW w:w="3653" w:type="dxa"/>
          </w:tcPr>
          <w:p w:rsidR="00C26B50" w:rsidRPr="00671F1F" w:rsidRDefault="00671F1F">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DEVELOPING</w:t>
            </w:r>
          </w:p>
          <w:p w:rsidR="00C26B50" w:rsidRPr="00915516" w:rsidRDefault="00E96572" w:rsidP="00671F1F">
            <w:pPr>
              <w:pStyle w:val="TableParagraph"/>
              <w:spacing w:before="5" w:line="244" w:lineRule="auto"/>
              <w:ind w:left="100" w:right="98"/>
              <w:rPr>
                <w:rFonts w:asciiTheme="minorHAnsi" w:hAnsiTheme="minorHAnsi" w:cstheme="minorHAnsi"/>
                <w:sz w:val="20"/>
              </w:rPr>
            </w:pPr>
            <w:r w:rsidRPr="00915516">
              <w:rPr>
                <w:rFonts w:asciiTheme="minorHAnsi" w:hAnsiTheme="minorHAnsi" w:cstheme="minorHAnsi"/>
                <w:sz w:val="20"/>
              </w:rPr>
              <w:t>The classroom is safe, and essential learning is accessible to most students. The teacher</w:t>
            </w:r>
            <w:r w:rsidR="00671F1F">
              <w:rPr>
                <w:rFonts w:asciiTheme="minorHAnsi" w:hAnsiTheme="minorHAnsi" w:cstheme="minorHAnsi"/>
                <w:sz w:val="20"/>
              </w:rPr>
              <w:t xml:space="preserve"> makes modest use of physical resources, including computer technology. The t</w:t>
            </w:r>
            <w:r w:rsidRPr="00915516">
              <w:rPr>
                <w:rFonts w:asciiTheme="minorHAnsi" w:hAnsiTheme="minorHAnsi" w:cstheme="minorHAnsi"/>
                <w:sz w:val="20"/>
              </w:rPr>
              <w:t>eacher attempt</w:t>
            </w:r>
            <w:r w:rsidR="00671F1F">
              <w:rPr>
                <w:rFonts w:asciiTheme="minorHAnsi" w:hAnsiTheme="minorHAnsi" w:cstheme="minorHAnsi"/>
                <w:sz w:val="20"/>
              </w:rPr>
              <w:t>s</w:t>
            </w:r>
            <w:r w:rsidRPr="00915516">
              <w:rPr>
                <w:rFonts w:asciiTheme="minorHAnsi" w:hAnsiTheme="minorHAnsi" w:cstheme="minorHAnsi"/>
                <w:sz w:val="20"/>
              </w:rPr>
              <w:t xml:space="preserve"> to </w:t>
            </w:r>
            <w:r w:rsidR="00671F1F">
              <w:rPr>
                <w:rFonts w:asciiTheme="minorHAnsi" w:hAnsiTheme="minorHAnsi" w:cstheme="minorHAnsi"/>
                <w:sz w:val="20"/>
              </w:rPr>
              <w:t xml:space="preserve">adjust </w:t>
            </w:r>
            <w:r w:rsidRPr="00915516">
              <w:rPr>
                <w:rFonts w:asciiTheme="minorHAnsi" w:hAnsiTheme="minorHAnsi" w:cstheme="minorHAnsi"/>
                <w:sz w:val="20"/>
              </w:rPr>
              <w:t>the</w:t>
            </w:r>
            <w:r w:rsidR="00671F1F">
              <w:rPr>
                <w:rFonts w:asciiTheme="minorHAnsi" w:hAnsiTheme="minorHAnsi" w:cstheme="minorHAnsi"/>
                <w:sz w:val="20"/>
              </w:rPr>
              <w:t xml:space="preserve"> classroom furniture for a lesson or, if necessary, to adjust the lesson to the furniture, but with limited effectiveness. </w:t>
            </w:r>
          </w:p>
        </w:tc>
        <w:tc>
          <w:tcPr>
            <w:tcW w:w="3655" w:type="dxa"/>
          </w:tcPr>
          <w:p w:rsidR="00C26B50" w:rsidRPr="00671F1F" w:rsidRDefault="00671F1F">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EFFECTIVE</w:t>
            </w:r>
          </w:p>
          <w:p w:rsidR="00C26B50" w:rsidRPr="00915516" w:rsidRDefault="00E96572" w:rsidP="00671F1F">
            <w:pPr>
              <w:pStyle w:val="TableParagraph"/>
              <w:spacing w:before="5" w:line="244" w:lineRule="auto"/>
              <w:ind w:left="102"/>
              <w:rPr>
                <w:rFonts w:asciiTheme="minorHAnsi" w:hAnsiTheme="minorHAnsi" w:cstheme="minorHAnsi"/>
                <w:sz w:val="20"/>
              </w:rPr>
            </w:pPr>
            <w:r w:rsidRPr="00915516">
              <w:rPr>
                <w:rFonts w:asciiTheme="minorHAnsi" w:hAnsiTheme="minorHAnsi" w:cstheme="minorHAnsi"/>
                <w:sz w:val="20"/>
              </w:rPr>
              <w:t xml:space="preserve">The classroom is safe, and </w:t>
            </w:r>
            <w:r w:rsidR="00671F1F">
              <w:rPr>
                <w:rFonts w:asciiTheme="minorHAnsi" w:hAnsiTheme="minorHAnsi" w:cstheme="minorHAnsi"/>
                <w:sz w:val="20"/>
              </w:rPr>
              <w:t xml:space="preserve">students have equal access to learning activities; the teacher ensures that the </w:t>
            </w:r>
            <w:r w:rsidRPr="00915516">
              <w:rPr>
                <w:rFonts w:asciiTheme="minorHAnsi" w:hAnsiTheme="minorHAnsi" w:cstheme="minorHAnsi"/>
                <w:sz w:val="20"/>
              </w:rPr>
              <w:t>arrangement is appropr</w:t>
            </w:r>
            <w:r w:rsidR="00671F1F">
              <w:rPr>
                <w:rFonts w:asciiTheme="minorHAnsi" w:hAnsiTheme="minorHAnsi" w:cstheme="minorHAnsi"/>
                <w:sz w:val="20"/>
              </w:rPr>
              <w:t xml:space="preserve">iate to the learning activities and uses physical resources, including computer technology, effectively. </w:t>
            </w:r>
          </w:p>
        </w:tc>
        <w:tc>
          <w:tcPr>
            <w:tcW w:w="3643" w:type="dxa"/>
          </w:tcPr>
          <w:p w:rsidR="00C26B50" w:rsidRPr="00671F1F" w:rsidRDefault="00671F1F">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pPr>
              <w:pStyle w:val="TableParagraph"/>
              <w:spacing w:before="5" w:line="230" w:lineRule="atLeast"/>
              <w:ind w:left="100"/>
              <w:rPr>
                <w:rFonts w:asciiTheme="minorHAnsi" w:hAnsiTheme="minorHAnsi" w:cstheme="minorHAnsi"/>
                <w:sz w:val="20"/>
              </w:rPr>
            </w:pPr>
            <w:r w:rsidRPr="00915516">
              <w:rPr>
                <w:rFonts w:asciiTheme="minorHAnsi" w:hAnsiTheme="minorHAnsi" w:cstheme="minorHAnsi"/>
                <w:sz w:val="20"/>
              </w:rPr>
              <w:t xml:space="preserve">The classroom </w:t>
            </w:r>
            <w:r w:rsidR="00671F1F">
              <w:rPr>
                <w:rFonts w:asciiTheme="minorHAnsi" w:hAnsiTheme="minorHAnsi" w:cstheme="minorHAnsi"/>
                <w:sz w:val="20"/>
              </w:rPr>
              <w:t xml:space="preserve">environment </w:t>
            </w:r>
            <w:r w:rsidRPr="00915516">
              <w:rPr>
                <w:rFonts w:asciiTheme="minorHAnsi" w:hAnsiTheme="minorHAnsi" w:cstheme="minorHAnsi"/>
                <w:sz w:val="20"/>
              </w:rPr>
              <w:t>is safe, and learning is accessible to all students, including those with special needs. T</w:t>
            </w:r>
            <w:r w:rsidR="00671F1F">
              <w:rPr>
                <w:rFonts w:asciiTheme="minorHAnsi" w:hAnsiTheme="minorHAnsi" w:cstheme="minorHAnsi"/>
                <w:sz w:val="20"/>
              </w:rPr>
              <w:t>he t</w:t>
            </w:r>
            <w:r w:rsidRPr="00915516">
              <w:rPr>
                <w:rFonts w:asciiTheme="minorHAnsi" w:hAnsiTheme="minorHAnsi" w:cstheme="minorHAnsi"/>
                <w:sz w:val="20"/>
              </w:rPr>
              <w:t>eacher makes effective use of physical resourc</w:t>
            </w:r>
            <w:r w:rsidR="00671F1F">
              <w:rPr>
                <w:rFonts w:asciiTheme="minorHAnsi" w:hAnsiTheme="minorHAnsi" w:cstheme="minorHAnsi"/>
                <w:sz w:val="20"/>
              </w:rPr>
              <w:t>es, including computer technol</w:t>
            </w:r>
            <w:r w:rsidRPr="00915516">
              <w:rPr>
                <w:rFonts w:asciiTheme="minorHAnsi" w:hAnsiTheme="minorHAnsi" w:cstheme="minorHAnsi"/>
                <w:sz w:val="20"/>
              </w:rPr>
              <w:t>ogy. The teacher ensures that the physical arrangement is appropriate to the lea</w:t>
            </w:r>
            <w:r w:rsidR="00671F1F">
              <w:rPr>
                <w:rFonts w:asciiTheme="minorHAnsi" w:hAnsiTheme="minorHAnsi" w:cstheme="minorHAnsi"/>
                <w:sz w:val="20"/>
              </w:rPr>
              <w:t>rning activities. Students con</w:t>
            </w:r>
            <w:r w:rsidRPr="00915516">
              <w:rPr>
                <w:rFonts w:asciiTheme="minorHAnsi" w:hAnsiTheme="minorHAnsi" w:cstheme="minorHAnsi"/>
                <w:sz w:val="20"/>
              </w:rPr>
              <w:t>tribute to the use or adaptation of the physical environment to advance learning.</w:t>
            </w:r>
          </w:p>
        </w:tc>
      </w:tr>
      <w:tr w:rsidR="00C26B50" w:rsidRPr="00915516">
        <w:trPr>
          <w:trHeight w:val="273"/>
        </w:trPr>
        <w:tc>
          <w:tcPr>
            <w:tcW w:w="3655" w:type="dxa"/>
            <w:shd w:val="clear" w:color="auto" w:fill="E5E5E5"/>
          </w:tcPr>
          <w:p w:rsidR="00C26B50" w:rsidRPr="00915516" w:rsidRDefault="00E96572">
            <w:pPr>
              <w:pStyle w:val="TableParagraph"/>
              <w:spacing w:line="253"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53" w:type="dxa"/>
            <w:shd w:val="clear" w:color="auto" w:fill="E5E5E5"/>
          </w:tcPr>
          <w:p w:rsidR="00C26B50" w:rsidRPr="00915516" w:rsidRDefault="00C26B50">
            <w:pPr>
              <w:pStyle w:val="TableParagraph"/>
              <w:rPr>
                <w:rFonts w:asciiTheme="minorHAnsi" w:hAnsiTheme="minorHAnsi" w:cstheme="minorHAnsi"/>
                <w:sz w:val="18"/>
              </w:rPr>
            </w:pPr>
          </w:p>
        </w:tc>
        <w:tc>
          <w:tcPr>
            <w:tcW w:w="3655" w:type="dxa"/>
            <w:shd w:val="clear" w:color="auto" w:fill="E5E5E5"/>
          </w:tcPr>
          <w:p w:rsidR="00C26B50" w:rsidRPr="00915516" w:rsidRDefault="00C26B50">
            <w:pPr>
              <w:pStyle w:val="TableParagraph"/>
              <w:rPr>
                <w:rFonts w:asciiTheme="minorHAnsi" w:hAnsiTheme="minorHAnsi" w:cstheme="minorHAnsi"/>
                <w:sz w:val="18"/>
              </w:rPr>
            </w:pPr>
          </w:p>
        </w:tc>
        <w:tc>
          <w:tcPr>
            <w:tcW w:w="3643"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577"/>
        </w:trPr>
        <w:tc>
          <w:tcPr>
            <w:tcW w:w="3655" w:type="dxa"/>
          </w:tcPr>
          <w:p w:rsidR="00C26B50" w:rsidRPr="00915516" w:rsidRDefault="00E96572">
            <w:pPr>
              <w:pStyle w:val="TableParagraph"/>
              <w:spacing w:line="244" w:lineRule="auto"/>
              <w:ind w:left="102" w:right="139"/>
              <w:rPr>
                <w:rFonts w:asciiTheme="minorHAnsi" w:hAnsiTheme="minorHAnsi" w:cstheme="minorHAnsi"/>
                <w:sz w:val="20"/>
              </w:rPr>
            </w:pPr>
            <w:r w:rsidRPr="00915516">
              <w:rPr>
                <w:rFonts w:asciiTheme="minorHAnsi" w:hAnsiTheme="minorHAnsi" w:cstheme="minorHAnsi"/>
                <w:sz w:val="20"/>
              </w:rPr>
              <w:t xml:space="preserve">There are physical hazards in the classroom, endangering student safety. Many students can’t see or hear the teacher or the </w:t>
            </w:r>
            <w:r w:rsidR="00044613">
              <w:rPr>
                <w:rFonts w:asciiTheme="minorHAnsi" w:hAnsiTheme="minorHAnsi" w:cstheme="minorHAnsi"/>
                <w:sz w:val="20"/>
              </w:rPr>
              <w:t>board. Avail</w:t>
            </w:r>
            <w:r w:rsidRPr="00915516">
              <w:rPr>
                <w:rFonts w:asciiTheme="minorHAnsi" w:hAnsiTheme="minorHAnsi" w:cstheme="minorHAnsi"/>
                <w:sz w:val="20"/>
              </w:rPr>
              <w:t>able technology is not being used, even if</w:t>
            </w:r>
            <w:r w:rsidR="00044613">
              <w:rPr>
                <w:rFonts w:asciiTheme="minorHAnsi" w:hAnsiTheme="minorHAnsi" w:cstheme="minorHAnsi"/>
                <w:sz w:val="20"/>
              </w:rPr>
              <w:t xml:space="preserve"> its use would enhance the les</w:t>
            </w:r>
            <w:r w:rsidRPr="00915516">
              <w:rPr>
                <w:rFonts w:asciiTheme="minorHAnsi" w:hAnsiTheme="minorHAnsi" w:cstheme="minorHAnsi"/>
                <w:sz w:val="20"/>
              </w:rPr>
              <w:t>son.</w:t>
            </w:r>
          </w:p>
        </w:tc>
        <w:tc>
          <w:tcPr>
            <w:tcW w:w="3653" w:type="dxa"/>
          </w:tcPr>
          <w:p w:rsidR="00C26B50" w:rsidRPr="00915516" w:rsidRDefault="00E96572">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The physical environment is safe, and most students can see and hear</w:t>
            </w:r>
            <w:r w:rsidR="00671F1F">
              <w:rPr>
                <w:rFonts w:asciiTheme="minorHAnsi" w:hAnsiTheme="minorHAnsi" w:cstheme="minorHAnsi"/>
                <w:sz w:val="20"/>
              </w:rPr>
              <w:t xml:space="preserve"> the teacher or see the board</w:t>
            </w:r>
            <w:r w:rsidRPr="00915516">
              <w:rPr>
                <w:rFonts w:asciiTheme="minorHAnsi" w:hAnsiTheme="minorHAnsi" w:cstheme="minorHAnsi"/>
                <w:sz w:val="20"/>
              </w:rPr>
              <w:t>. The physica</w:t>
            </w:r>
            <w:r w:rsidR="00671F1F">
              <w:rPr>
                <w:rFonts w:asciiTheme="minorHAnsi" w:hAnsiTheme="minorHAnsi" w:cstheme="minorHAnsi"/>
                <w:sz w:val="20"/>
              </w:rPr>
              <w:t>l environment is not an impedi</w:t>
            </w:r>
            <w:r w:rsidRPr="00915516">
              <w:rPr>
                <w:rFonts w:asciiTheme="minorHAnsi" w:hAnsiTheme="minorHAnsi" w:cstheme="minorHAnsi"/>
                <w:sz w:val="20"/>
              </w:rPr>
              <w:t>ment to learning but does not enhance it. The teacher makes limited use of available technology and other resources.</w:t>
            </w:r>
          </w:p>
        </w:tc>
        <w:tc>
          <w:tcPr>
            <w:tcW w:w="3655" w:type="dxa"/>
          </w:tcPr>
          <w:p w:rsidR="00C26B50" w:rsidRPr="00915516" w:rsidRDefault="00E96572">
            <w:pPr>
              <w:pStyle w:val="TableParagraph"/>
              <w:spacing w:line="244" w:lineRule="auto"/>
              <w:ind w:left="102" w:right="38"/>
              <w:rPr>
                <w:rFonts w:asciiTheme="minorHAnsi" w:hAnsiTheme="minorHAnsi" w:cstheme="minorHAnsi"/>
                <w:sz w:val="20"/>
              </w:rPr>
            </w:pPr>
            <w:r w:rsidRPr="00915516">
              <w:rPr>
                <w:rFonts w:asciiTheme="minorHAnsi" w:hAnsiTheme="minorHAnsi" w:cstheme="minorHAnsi"/>
                <w:sz w:val="20"/>
              </w:rPr>
              <w:t>The classroom is safe, and all students are able to see and hear</w:t>
            </w:r>
            <w:r w:rsidR="00671F1F">
              <w:rPr>
                <w:rFonts w:asciiTheme="minorHAnsi" w:hAnsiTheme="minorHAnsi" w:cstheme="minorHAnsi"/>
                <w:sz w:val="20"/>
              </w:rPr>
              <w:t xml:space="preserve"> the teacher or see the board. The class</w:t>
            </w:r>
            <w:r w:rsidRPr="00915516">
              <w:rPr>
                <w:rFonts w:asciiTheme="minorHAnsi" w:hAnsiTheme="minorHAnsi" w:cstheme="minorHAnsi"/>
                <w:sz w:val="20"/>
              </w:rPr>
              <w:t>room is arranged to support the instructi</w:t>
            </w:r>
            <w:r w:rsidR="00671F1F">
              <w:rPr>
                <w:rFonts w:asciiTheme="minorHAnsi" w:hAnsiTheme="minorHAnsi" w:cstheme="minorHAnsi"/>
                <w:sz w:val="20"/>
              </w:rPr>
              <w:t>onal goals and learning activi</w:t>
            </w:r>
            <w:r w:rsidRPr="00915516">
              <w:rPr>
                <w:rFonts w:asciiTheme="minorHAnsi" w:hAnsiTheme="minorHAnsi" w:cstheme="minorHAnsi"/>
                <w:sz w:val="20"/>
              </w:rPr>
              <w:t>ties. The teacher makes appropriate use of available technology.</w:t>
            </w:r>
          </w:p>
        </w:tc>
        <w:tc>
          <w:tcPr>
            <w:tcW w:w="3643" w:type="dxa"/>
          </w:tcPr>
          <w:p w:rsidR="00C26B50" w:rsidRPr="00915516" w:rsidRDefault="00E96572" w:rsidP="004320C9">
            <w:pPr>
              <w:pStyle w:val="TableParagraph"/>
              <w:spacing w:line="244" w:lineRule="auto"/>
              <w:ind w:left="100" w:right="36"/>
              <w:rPr>
                <w:rFonts w:asciiTheme="minorHAnsi" w:hAnsiTheme="minorHAnsi" w:cstheme="minorHAnsi"/>
                <w:sz w:val="20"/>
              </w:rPr>
            </w:pPr>
            <w:r w:rsidRPr="00915516">
              <w:rPr>
                <w:rFonts w:asciiTheme="minorHAnsi" w:hAnsiTheme="minorHAnsi" w:cstheme="minorHAnsi"/>
                <w:sz w:val="20"/>
              </w:rPr>
              <w:t>In addition to the characteristics of</w:t>
            </w:r>
            <w:r w:rsidRPr="00915516">
              <w:rPr>
                <w:rFonts w:asciiTheme="minorHAnsi" w:hAnsiTheme="minorHAnsi" w:cstheme="minorHAnsi"/>
                <w:spacing w:val="-27"/>
                <w:sz w:val="20"/>
              </w:rPr>
              <w:t xml:space="preserve"> </w:t>
            </w:r>
            <w:r w:rsidR="00671F1F">
              <w:rPr>
                <w:rFonts w:asciiTheme="minorHAnsi" w:hAnsiTheme="minorHAnsi" w:cstheme="minorHAnsi"/>
                <w:sz w:val="20"/>
              </w:rPr>
              <w:t>“effective</w:t>
            </w:r>
            <w:r w:rsidRPr="00915516">
              <w:rPr>
                <w:rFonts w:asciiTheme="minorHAnsi" w:hAnsiTheme="minorHAnsi" w:cstheme="minorHAnsi"/>
                <w:sz w:val="20"/>
              </w:rPr>
              <w:t>”: Modifications are made to the physical environment to accommodate students with special needs. There is total alignment between the goals of the lesson and the physica</w:t>
            </w:r>
            <w:r w:rsidR="004320C9">
              <w:rPr>
                <w:rFonts w:asciiTheme="minorHAnsi" w:hAnsiTheme="minorHAnsi" w:cstheme="minorHAnsi"/>
                <w:sz w:val="20"/>
              </w:rPr>
              <w:t>l environ</w:t>
            </w:r>
            <w:r w:rsidRPr="00915516">
              <w:rPr>
                <w:rFonts w:asciiTheme="minorHAnsi" w:hAnsiTheme="minorHAnsi" w:cstheme="minorHAnsi"/>
                <w:sz w:val="20"/>
              </w:rPr>
              <w:t>ment. Students take the initiative to adjust the physical</w:t>
            </w:r>
            <w:r w:rsidRPr="00915516">
              <w:rPr>
                <w:rFonts w:asciiTheme="minorHAnsi" w:hAnsiTheme="minorHAnsi" w:cstheme="minorHAnsi"/>
                <w:spacing w:val="-9"/>
                <w:sz w:val="20"/>
              </w:rPr>
              <w:t xml:space="preserve"> </w:t>
            </w:r>
            <w:r w:rsidRPr="00915516">
              <w:rPr>
                <w:rFonts w:asciiTheme="minorHAnsi" w:hAnsiTheme="minorHAnsi" w:cstheme="minorHAnsi"/>
                <w:sz w:val="20"/>
              </w:rPr>
              <w:t>environment.</w:t>
            </w:r>
            <w:r w:rsidR="004320C9">
              <w:rPr>
                <w:rFonts w:asciiTheme="minorHAnsi" w:hAnsiTheme="minorHAnsi" w:cstheme="minorHAnsi"/>
                <w:sz w:val="20"/>
              </w:rPr>
              <w:t xml:space="preserve"> </w:t>
            </w:r>
            <w:r w:rsidRPr="00915516">
              <w:rPr>
                <w:rFonts w:asciiTheme="minorHAnsi" w:hAnsiTheme="minorHAnsi" w:cstheme="minorHAnsi"/>
                <w:sz w:val="20"/>
              </w:rPr>
              <w:t>T</w:t>
            </w:r>
            <w:r w:rsidR="004320C9">
              <w:rPr>
                <w:rFonts w:asciiTheme="minorHAnsi" w:hAnsiTheme="minorHAnsi" w:cstheme="minorHAnsi"/>
                <w:sz w:val="20"/>
              </w:rPr>
              <w:t>he teacher and students make exten</w:t>
            </w:r>
            <w:r w:rsidRPr="00915516">
              <w:rPr>
                <w:rFonts w:asciiTheme="minorHAnsi" w:hAnsiTheme="minorHAnsi" w:cstheme="minorHAnsi"/>
                <w:sz w:val="20"/>
              </w:rPr>
              <w:t>sive and imaginative use of</w:t>
            </w:r>
            <w:r w:rsidRPr="00915516">
              <w:rPr>
                <w:rFonts w:asciiTheme="minorHAnsi" w:hAnsiTheme="minorHAnsi" w:cstheme="minorHAnsi"/>
                <w:spacing w:val="-33"/>
                <w:sz w:val="20"/>
              </w:rPr>
              <w:t xml:space="preserve"> </w:t>
            </w:r>
            <w:r w:rsidRPr="00915516">
              <w:rPr>
                <w:rFonts w:asciiTheme="minorHAnsi" w:hAnsiTheme="minorHAnsi" w:cstheme="minorHAnsi"/>
                <w:sz w:val="20"/>
              </w:rPr>
              <w:t>available technology.</w:t>
            </w:r>
          </w:p>
        </w:tc>
      </w:tr>
      <w:tr w:rsidR="00C26B50" w:rsidRPr="00915516">
        <w:trPr>
          <w:trHeight w:val="268"/>
        </w:trPr>
        <w:tc>
          <w:tcPr>
            <w:tcW w:w="14606" w:type="dxa"/>
            <w:gridSpan w:val="4"/>
          </w:tcPr>
          <w:p w:rsidR="00C26B50" w:rsidRDefault="00E96572">
            <w:pPr>
              <w:pStyle w:val="TableParagraph"/>
              <w:spacing w:line="248"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Pr="00915516" w:rsidRDefault="00C5670F" w:rsidP="00C5670F">
            <w:pPr>
              <w:pStyle w:val="TableParagraph"/>
              <w:spacing w:line="248"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3, Component 3a: Communicating with Students</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9"/>
        <w:gridCol w:w="3689"/>
        <w:gridCol w:w="3871"/>
        <w:gridCol w:w="3588"/>
      </w:tblGrid>
      <w:tr w:rsidR="00C26B50" w:rsidRPr="00915516">
        <w:trPr>
          <w:trHeight w:val="4281"/>
        </w:trPr>
        <w:tc>
          <w:tcPr>
            <w:tcW w:w="3439" w:type="dxa"/>
          </w:tcPr>
          <w:p w:rsidR="00C26B50" w:rsidRPr="004320C9" w:rsidRDefault="004320C9">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E96572">
            <w:pPr>
              <w:pStyle w:val="TableParagraph"/>
              <w:spacing w:before="5" w:line="244" w:lineRule="auto"/>
              <w:ind w:left="102" w:right="94"/>
              <w:rPr>
                <w:rFonts w:asciiTheme="minorHAnsi" w:hAnsiTheme="minorHAnsi" w:cstheme="minorHAnsi"/>
                <w:sz w:val="20"/>
              </w:rPr>
            </w:pPr>
            <w:r w:rsidRPr="00915516">
              <w:rPr>
                <w:rFonts w:asciiTheme="minorHAnsi" w:hAnsiTheme="minorHAnsi" w:cstheme="minorHAnsi"/>
                <w:sz w:val="20"/>
              </w:rPr>
              <w:t>The instructional purpose of the lesson is unclear to students, and the directions and procedures are co</w:t>
            </w:r>
            <w:r w:rsidR="004320C9">
              <w:rPr>
                <w:rFonts w:asciiTheme="minorHAnsi" w:hAnsiTheme="minorHAnsi" w:cstheme="minorHAnsi"/>
                <w:sz w:val="20"/>
              </w:rPr>
              <w:t>nfusing. The teacher’s explana</w:t>
            </w:r>
            <w:r w:rsidRPr="00915516">
              <w:rPr>
                <w:rFonts w:asciiTheme="minorHAnsi" w:hAnsiTheme="minorHAnsi" w:cstheme="minorHAnsi"/>
                <w:sz w:val="20"/>
              </w:rPr>
              <w:t>tion of the content contains major errors</w:t>
            </w:r>
            <w:r w:rsidR="004320C9">
              <w:rPr>
                <w:rFonts w:asciiTheme="minorHAnsi" w:hAnsiTheme="minorHAnsi" w:cstheme="minorHAnsi"/>
                <w:sz w:val="20"/>
              </w:rPr>
              <w:t xml:space="preserve"> and does not include any explanation of strategies students might use. The teacher’s spoken or writ</w:t>
            </w:r>
            <w:r w:rsidRPr="00915516">
              <w:rPr>
                <w:rFonts w:asciiTheme="minorHAnsi" w:hAnsiTheme="minorHAnsi" w:cstheme="minorHAnsi"/>
                <w:sz w:val="20"/>
              </w:rPr>
              <w:t xml:space="preserve">ten language contains errors of grammar or syntax. The teacher’s </w:t>
            </w:r>
            <w:r w:rsidR="004320C9">
              <w:rPr>
                <w:rFonts w:asciiTheme="minorHAnsi" w:hAnsiTheme="minorHAnsi" w:cstheme="minorHAnsi"/>
                <w:sz w:val="20"/>
              </w:rPr>
              <w:t xml:space="preserve">academic </w:t>
            </w:r>
            <w:r w:rsidRPr="00915516">
              <w:rPr>
                <w:rFonts w:asciiTheme="minorHAnsi" w:hAnsiTheme="minorHAnsi" w:cstheme="minorHAnsi"/>
                <w:sz w:val="20"/>
              </w:rPr>
              <w:t>vocabulary i</w:t>
            </w:r>
            <w:r w:rsidR="004320C9">
              <w:rPr>
                <w:rFonts w:asciiTheme="minorHAnsi" w:hAnsiTheme="minorHAnsi" w:cstheme="minorHAnsi"/>
                <w:sz w:val="20"/>
              </w:rPr>
              <w:t xml:space="preserve">s inappropriate, vague, or used </w:t>
            </w:r>
            <w:r w:rsidRPr="00915516">
              <w:rPr>
                <w:rFonts w:asciiTheme="minorHAnsi" w:hAnsiTheme="minorHAnsi" w:cstheme="minorHAnsi"/>
                <w:sz w:val="20"/>
              </w:rPr>
              <w:t>incorrectly, leaving students confused.</w:t>
            </w:r>
          </w:p>
        </w:tc>
        <w:tc>
          <w:tcPr>
            <w:tcW w:w="3689" w:type="dxa"/>
          </w:tcPr>
          <w:p w:rsidR="00C26B50" w:rsidRPr="004320C9" w:rsidRDefault="004320C9">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DEVELOPING</w:t>
            </w:r>
          </w:p>
          <w:p w:rsidR="00C26B50" w:rsidRPr="00915516" w:rsidRDefault="00E96572" w:rsidP="004320C9">
            <w:pPr>
              <w:pStyle w:val="TableParagraph"/>
              <w:spacing w:before="5" w:line="244" w:lineRule="auto"/>
              <w:ind w:left="100"/>
              <w:rPr>
                <w:rFonts w:asciiTheme="minorHAnsi" w:hAnsiTheme="minorHAnsi" w:cstheme="minorHAnsi"/>
                <w:sz w:val="20"/>
              </w:rPr>
            </w:pPr>
            <w:r w:rsidRPr="00915516">
              <w:rPr>
                <w:rFonts w:asciiTheme="minorHAnsi" w:hAnsiTheme="minorHAnsi" w:cstheme="minorHAnsi"/>
                <w:sz w:val="20"/>
              </w:rPr>
              <w:t>The teacher’s attempt to explain the instructional purpose has only limited succes</w:t>
            </w:r>
            <w:r w:rsidR="004320C9">
              <w:rPr>
                <w:rFonts w:asciiTheme="minorHAnsi" w:hAnsiTheme="minorHAnsi" w:cstheme="minorHAnsi"/>
                <w:sz w:val="20"/>
              </w:rPr>
              <w:t>s, and/or directions and proce</w:t>
            </w:r>
            <w:r w:rsidRPr="00915516">
              <w:rPr>
                <w:rFonts w:asciiTheme="minorHAnsi" w:hAnsiTheme="minorHAnsi" w:cstheme="minorHAnsi"/>
                <w:sz w:val="20"/>
              </w:rPr>
              <w:t>dures must be clarif</w:t>
            </w:r>
            <w:r w:rsidR="004320C9">
              <w:rPr>
                <w:rFonts w:asciiTheme="minorHAnsi" w:hAnsiTheme="minorHAnsi" w:cstheme="minorHAnsi"/>
                <w:sz w:val="20"/>
              </w:rPr>
              <w:t>ied after initial stu</w:t>
            </w:r>
            <w:r w:rsidRPr="00915516">
              <w:rPr>
                <w:rFonts w:asciiTheme="minorHAnsi" w:hAnsiTheme="minorHAnsi" w:cstheme="minorHAnsi"/>
                <w:sz w:val="20"/>
              </w:rPr>
              <w:t>dent co</w:t>
            </w:r>
            <w:r w:rsidR="004320C9">
              <w:rPr>
                <w:rFonts w:asciiTheme="minorHAnsi" w:hAnsiTheme="minorHAnsi" w:cstheme="minorHAnsi"/>
                <w:sz w:val="20"/>
              </w:rPr>
              <w:t>nfusion. The teacher’s explana</w:t>
            </w:r>
            <w:r w:rsidRPr="00915516">
              <w:rPr>
                <w:rFonts w:asciiTheme="minorHAnsi" w:hAnsiTheme="minorHAnsi" w:cstheme="minorHAnsi"/>
                <w:sz w:val="20"/>
              </w:rPr>
              <w:t xml:space="preserve">tion of the content may contain minor </w:t>
            </w:r>
            <w:r w:rsidR="004320C9">
              <w:rPr>
                <w:rFonts w:asciiTheme="minorHAnsi" w:hAnsiTheme="minorHAnsi" w:cstheme="minorHAnsi"/>
                <w:sz w:val="20"/>
              </w:rPr>
              <w:t>errors; some portions are clear,</w:t>
            </w:r>
            <w:r w:rsidRPr="00915516">
              <w:rPr>
                <w:rFonts w:asciiTheme="minorHAnsi" w:hAnsiTheme="minorHAnsi" w:cstheme="minorHAnsi"/>
                <w:sz w:val="20"/>
              </w:rPr>
              <w:t xml:space="preserve"> other portions are difficult to follow. The teacher’s explanation </w:t>
            </w:r>
            <w:r w:rsidR="004320C9">
              <w:rPr>
                <w:rFonts w:asciiTheme="minorHAnsi" w:hAnsiTheme="minorHAnsi" w:cstheme="minorHAnsi"/>
                <w:sz w:val="20"/>
              </w:rPr>
              <w:t xml:space="preserve">does not invite students to engage </w:t>
            </w:r>
            <w:r w:rsidRPr="00915516">
              <w:rPr>
                <w:rFonts w:asciiTheme="minorHAnsi" w:hAnsiTheme="minorHAnsi" w:cstheme="minorHAnsi"/>
                <w:sz w:val="20"/>
              </w:rPr>
              <w:t>intellectual</w:t>
            </w:r>
            <w:r w:rsidR="004320C9">
              <w:rPr>
                <w:rFonts w:asciiTheme="minorHAnsi" w:hAnsiTheme="minorHAnsi" w:cstheme="minorHAnsi"/>
                <w:sz w:val="20"/>
              </w:rPr>
              <w:t>ly or to understand strategies they might use when working independently</w:t>
            </w:r>
            <w:r w:rsidRPr="00915516">
              <w:rPr>
                <w:rFonts w:asciiTheme="minorHAnsi" w:hAnsiTheme="minorHAnsi" w:cstheme="minorHAnsi"/>
                <w:sz w:val="20"/>
              </w:rPr>
              <w:t>. T</w:t>
            </w:r>
            <w:r w:rsidR="004320C9">
              <w:rPr>
                <w:rFonts w:asciiTheme="minorHAnsi" w:hAnsiTheme="minorHAnsi" w:cstheme="minorHAnsi"/>
                <w:sz w:val="20"/>
              </w:rPr>
              <w:t>he t</w:t>
            </w:r>
            <w:r w:rsidRPr="00915516">
              <w:rPr>
                <w:rFonts w:asciiTheme="minorHAnsi" w:hAnsiTheme="minorHAnsi" w:cstheme="minorHAnsi"/>
                <w:sz w:val="20"/>
              </w:rPr>
              <w:t>eache</w:t>
            </w:r>
            <w:r w:rsidR="004320C9">
              <w:rPr>
                <w:rFonts w:asciiTheme="minorHAnsi" w:hAnsiTheme="minorHAnsi" w:cstheme="minorHAnsi"/>
                <w:sz w:val="20"/>
              </w:rPr>
              <w:t xml:space="preserve">r’s spoken language is correct but uses vocabulary that is either limited or not fully appropriate to the students’ ages or backgrounds. The teacher rarely takes opportunities to explain academic vocabulary. </w:t>
            </w:r>
          </w:p>
        </w:tc>
        <w:tc>
          <w:tcPr>
            <w:tcW w:w="3871" w:type="dxa"/>
          </w:tcPr>
          <w:p w:rsidR="00C26B50" w:rsidRPr="004320C9" w:rsidRDefault="004320C9">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EFFECTIVE</w:t>
            </w:r>
          </w:p>
          <w:p w:rsidR="00C26B50" w:rsidRPr="00915516" w:rsidRDefault="00E96572" w:rsidP="00A3608F">
            <w:pPr>
              <w:pStyle w:val="TableParagraph"/>
              <w:spacing w:before="5" w:line="244" w:lineRule="auto"/>
              <w:ind w:left="102" w:right="54"/>
              <w:rPr>
                <w:rFonts w:asciiTheme="minorHAnsi" w:hAnsiTheme="minorHAnsi" w:cstheme="minorHAnsi"/>
                <w:sz w:val="20"/>
              </w:rPr>
            </w:pPr>
            <w:r w:rsidRPr="00915516">
              <w:rPr>
                <w:rFonts w:asciiTheme="minorHAnsi" w:hAnsiTheme="minorHAnsi" w:cstheme="minorHAnsi"/>
                <w:sz w:val="20"/>
              </w:rPr>
              <w:t xml:space="preserve">The </w:t>
            </w:r>
            <w:r w:rsidR="00A3608F">
              <w:rPr>
                <w:rFonts w:asciiTheme="minorHAnsi" w:hAnsiTheme="minorHAnsi" w:cstheme="minorHAnsi"/>
                <w:sz w:val="20"/>
              </w:rPr>
              <w:t xml:space="preserve">instructional purpose of the lesson is clearly communicated to students, including where it is situated within broader learning; directions and procedures are explained clearly and may be modeled. The teacher’s explanation of content is scaffolded, clear, and accurate and connects with students’ knowledge and experience. During the explanation of content, the teacher focuses, as appropriate, on strategies students can use when working independently and invites student intellectual engagement. The teacher’s spoken and written language is clear and correct and is suitable to students’ ages and interests. The teacher’s use of academic vocabulary is precise and serves to extend student understanding. </w:t>
            </w:r>
          </w:p>
        </w:tc>
        <w:tc>
          <w:tcPr>
            <w:tcW w:w="3588" w:type="dxa"/>
          </w:tcPr>
          <w:p w:rsidR="00C26B50" w:rsidRPr="004320C9" w:rsidRDefault="004320C9">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rsidP="002E18BB">
            <w:pPr>
              <w:pStyle w:val="TableParagraph"/>
              <w:spacing w:before="5" w:line="244" w:lineRule="auto"/>
              <w:ind w:left="100" w:right="76"/>
              <w:rPr>
                <w:rFonts w:asciiTheme="minorHAnsi" w:hAnsiTheme="minorHAnsi" w:cstheme="minorHAnsi"/>
                <w:sz w:val="20"/>
              </w:rPr>
            </w:pPr>
            <w:r w:rsidRPr="00915516">
              <w:rPr>
                <w:rFonts w:asciiTheme="minorHAnsi" w:hAnsiTheme="minorHAnsi" w:cstheme="minorHAnsi"/>
                <w:sz w:val="20"/>
              </w:rPr>
              <w:t>The teach</w:t>
            </w:r>
            <w:r w:rsidR="002E18BB">
              <w:rPr>
                <w:rFonts w:asciiTheme="minorHAnsi" w:hAnsiTheme="minorHAnsi" w:cstheme="minorHAnsi"/>
                <w:sz w:val="20"/>
              </w:rPr>
              <w:t>er links the instructional pur</w:t>
            </w:r>
            <w:r w:rsidRPr="00915516">
              <w:rPr>
                <w:rFonts w:asciiTheme="minorHAnsi" w:hAnsiTheme="minorHAnsi" w:cstheme="minorHAnsi"/>
                <w:sz w:val="20"/>
              </w:rPr>
              <w:t xml:space="preserve">pose of the lesson to </w:t>
            </w:r>
            <w:r w:rsidR="002E18BB">
              <w:rPr>
                <w:rFonts w:asciiTheme="minorHAnsi" w:hAnsiTheme="minorHAnsi" w:cstheme="minorHAnsi"/>
                <w:sz w:val="20"/>
              </w:rPr>
              <w:t xml:space="preserve">the larger curriculum; </w:t>
            </w:r>
            <w:r w:rsidRPr="00915516">
              <w:rPr>
                <w:rFonts w:asciiTheme="minorHAnsi" w:hAnsiTheme="minorHAnsi" w:cstheme="minorHAnsi"/>
                <w:sz w:val="20"/>
              </w:rPr>
              <w:t>the directions and procedures are cl</w:t>
            </w:r>
            <w:r w:rsidR="002E18BB">
              <w:rPr>
                <w:rFonts w:asciiTheme="minorHAnsi" w:hAnsiTheme="minorHAnsi" w:cstheme="minorHAnsi"/>
                <w:sz w:val="20"/>
              </w:rPr>
              <w:t>ear and anticipate possible stu</w:t>
            </w:r>
            <w:r w:rsidRPr="00915516">
              <w:rPr>
                <w:rFonts w:asciiTheme="minorHAnsi" w:hAnsiTheme="minorHAnsi" w:cstheme="minorHAnsi"/>
                <w:sz w:val="20"/>
              </w:rPr>
              <w:t>dent misunderstanding. The teacher’s explanation of content is thorough and clea</w:t>
            </w:r>
            <w:r w:rsidR="002E18BB">
              <w:rPr>
                <w:rFonts w:asciiTheme="minorHAnsi" w:hAnsiTheme="minorHAnsi" w:cstheme="minorHAnsi"/>
                <w:sz w:val="20"/>
              </w:rPr>
              <w:t>r, developing conceptual understanding through clear</w:t>
            </w:r>
            <w:r w:rsidRPr="00915516">
              <w:rPr>
                <w:rFonts w:asciiTheme="minorHAnsi" w:hAnsiTheme="minorHAnsi" w:cstheme="minorHAnsi"/>
                <w:sz w:val="20"/>
              </w:rPr>
              <w:t xml:space="preserve"> scaffolding and connecting with students’ interests.</w:t>
            </w:r>
            <w:r w:rsidR="002E18BB">
              <w:rPr>
                <w:rFonts w:asciiTheme="minorHAnsi" w:hAnsiTheme="minorHAnsi" w:cstheme="minorHAnsi"/>
                <w:sz w:val="20"/>
              </w:rPr>
              <w:t xml:space="preserve"> </w:t>
            </w:r>
            <w:r w:rsidRPr="00915516">
              <w:rPr>
                <w:rFonts w:asciiTheme="minorHAnsi" w:hAnsiTheme="minorHAnsi" w:cstheme="minorHAnsi"/>
                <w:sz w:val="20"/>
              </w:rPr>
              <w:t xml:space="preserve">Students contribute to extending the content and </w:t>
            </w:r>
            <w:r w:rsidR="002E18BB">
              <w:rPr>
                <w:rFonts w:asciiTheme="minorHAnsi" w:hAnsiTheme="minorHAnsi" w:cstheme="minorHAnsi"/>
                <w:sz w:val="20"/>
              </w:rPr>
              <w:t xml:space="preserve">by explaining concepts </w:t>
            </w:r>
            <w:r w:rsidRPr="00915516">
              <w:rPr>
                <w:rFonts w:asciiTheme="minorHAnsi" w:hAnsiTheme="minorHAnsi" w:cstheme="minorHAnsi"/>
                <w:sz w:val="20"/>
              </w:rPr>
              <w:t>to their classmates</w:t>
            </w:r>
            <w:r w:rsidR="002E18BB">
              <w:rPr>
                <w:rFonts w:asciiTheme="minorHAnsi" w:hAnsiTheme="minorHAnsi" w:cstheme="minorHAnsi"/>
                <w:sz w:val="20"/>
              </w:rPr>
              <w:t xml:space="preserve"> and suggesting strategies that might be used. The teacher’s spo</w:t>
            </w:r>
            <w:r w:rsidRPr="00915516">
              <w:rPr>
                <w:rFonts w:asciiTheme="minorHAnsi" w:hAnsiTheme="minorHAnsi" w:cstheme="minorHAnsi"/>
                <w:sz w:val="20"/>
              </w:rPr>
              <w:t>ken and written language is expres</w:t>
            </w:r>
            <w:r w:rsidR="002E18BB">
              <w:rPr>
                <w:rFonts w:asciiTheme="minorHAnsi" w:hAnsiTheme="minorHAnsi" w:cstheme="minorHAnsi"/>
                <w:sz w:val="20"/>
              </w:rPr>
              <w:t>sive, and the teacher finds op</w:t>
            </w:r>
            <w:r w:rsidRPr="00915516">
              <w:rPr>
                <w:rFonts w:asciiTheme="minorHAnsi" w:hAnsiTheme="minorHAnsi" w:cstheme="minorHAnsi"/>
                <w:sz w:val="20"/>
              </w:rPr>
              <w:t>portunities to extend students’ voc</w:t>
            </w:r>
            <w:r w:rsidR="002E18BB">
              <w:rPr>
                <w:rFonts w:asciiTheme="minorHAnsi" w:hAnsiTheme="minorHAnsi" w:cstheme="minorHAnsi"/>
                <w:sz w:val="20"/>
              </w:rPr>
              <w:t>ab</w:t>
            </w:r>
            <w:r w:rsidRPr="00915516">
              <w:rPr>
                <w:rFonts w:asciiTheme="minorHAnsi" w:hAnsiTheme="minorHAnsi" w:cstheme="minorHAnsi"/>
                <w:sz w:val="20"/>
              </w:rPr>
              <w:t>ularies.</w:t>
            </w:r>
          </w:p>
        </w:tc>
      </w:tr>
      <w:tr w:rsidR="00C26B50" w:rsidRPr="00915516">
        <w:trPr>
          <w:trHeight w:val="273"/>
        </w:trPr>
        <w:tc>
          <w:tcPr>
            <w:tcW w:w="3439" w:type="dxa"/>
            <w:shd w:val="clear" w:color="auto" w:fill="E5E5E5"/>
          </w:tcPr>
          <w:p w:rsidR="00C26B50" w:rsidRPr="00915516" w:rsidRDefault="00E96572">
            <w:pPr>
              <w:pStyle w:val="TableParagraph"/>
              <w:spacing w:line="253"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89" w:type="dxa"/>
            <w:shd w:val="clear" w:color="auto" w:fill="E5E5E5"/>
          </w:tcPr>
          <w:p w:rsidR="00C26B50" w:rsidRPr="00915516" w:rsidRDefault="00C26B50">
            <w:pPr>
              <w:pStyle w:val="TableParagraph"/>
              <w:rPr>
                <w:rFonts w:asciiTheme="minorHAnsi" w:hAnsiTheme="minorHAnsi" w:cstheme="minorHAnsi"/>
                <w:sz w:val="18"/>
              </w:rPr>
            </w:pPr>
          </w:p>
        </w:tc>
        <w:tc>
          <w:tcPr>
            <w:tcW w:w="3871" w:type="dxa"/>
            <w:shd w:val="clear" w:color="auto" w:fill="E5E5E5"/>
          </w:tcPr>
          <w:p w:rsidR="00C26B50" w:rsidRPr="00915516" w:rsidRDefault="00C26B50">
            <w:pPr>
              <w:pStyle w:val="TableParagraph"/>
              <w:rPr>
                <w:rFonts w:asciiTheme="minorHAnsi" w:hAnsiTheme="minorHAnsi" w:cstheme="minorHAnsi"/>
                <w:sz w:val="18"/>
              </w:rPr>
            </w:pPr>
          </w:p>
        </w:tc>
        <w:tc>
          <w:tcPr>
            <w:tcW w:w="3588"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3753"/>
        </w:trPr>
        <w:tc>
          <w:tcPr>
            <w:tcW w:w="3439" w:type="dxa"/>
          </w:tcPr>
          <w:p w:rsidR="00C26B50" w:rsidRPr="002E18BB" w:rsidRDefault="00E96572" w:rsidP="004320C9">
            <w:pPr>
              <w:pStyle w:val="TableParagraph"/>
              <w:spacing w:line="244" w:lineRule="auto"/>
              <w:ind w:left="102" w:right="82"/>
              <w:rPr>
                <w:rFonts w:asciiTheme="minorHAnsi" w:hAnsiTheme="minorHAnsi" w:cstheme="minorHAnsi"/>
                <w:sz w:val="18"/>
                <w:szCs w:val="18"/>
              </w:rPr>
            </w:pPr>
            <w:r w:rsidRPr="002E18BB">
              <w:rPr>
                <w:rFonts w:asciiTheme="minorHAnsi" w:hAnsiTheme="minorHAnsi" w:cstheme="minorHAnsi"/>
                <w:sz w:val="18"/>
                <w:szCs w:val="18"/>
              </w:rPr>
              <w:t xml:space="preserve">At no time during the lesson does the teacher convey to the students what they will be learning. Students indicate through </w:t>
            </w:r>
            <w:r w:rsidR="004320C9" w:rsidRPr="002E18BB">
              <w:rPr>
                <w:rFonts w:asciiTheme="minorHAnsi" w:hAnsiTheme="minorHAnsi" w:cstheme="minorHAnsi"/>
                <w:sz w:val="18"/>
                <w:szCs w:val="18"/>
              </w:rPr>
              <w:t xml:space="preserve">body language or </w:t>
            </w:r>
            <w:r w:rsidRPr="002E18BB">
              <w:rPr>
                <w:rFonts w:asciiTheme="minorHAnsi" w:hAnsiTheme="minorHAnsi" w:cstheme="minorHAnsi"/>
                <w:sz w:val="18"/>
                <w:szCs w:val="18"/>
              </w:rPr>
              <w:t xml:space="preserve">questions that they </w:t>
            </w:r>
            <w:r w:rsidR="004320C9" w:rsidRPr="002E18BB">
              <w:rPr>
                <w:rFonts w:asciiTheme="minorHAnsi" w:hAnsiTheme="minorHAnsi" w:cstheme="minorHAnsi"/>
                <w:sz w:val="18"/>
                <w:szCs w:val="18"/>
              </w:rPr>
              <w:t>don’t understand the content being presented. The teacher makes a seri</w:t>
            </w:r>
            <w:r w:rsidRPr="002E18BB">
              <w:rPr>
                <w:rFonts w:asciiTheme="minorHAnsi" w:hAnsiTheme="minorHAnsi" w:cstheme="minorHAnsi"/>
                <w:sz w:val="18"/>
                <w:szCs w:val="18"/>
              </w:rPr>
              <w:t>ous cont</w:t>
            </w:r>
            <w:r w:rsidR="004320C9" w:rsidRPr="002E18BB">
              <w:rPr>
                <w:rFonts w:asciiTheme="minorHAnsi" w:hAnsiTheme="minorHAnsi" w:cstheme="minorHAnsi"/>
                <w:sz w:val="18"/>
                <w:szCs w:val="18"/>
              </w:rPr>
              <w:t>ent error that will affect stu</w:t>
            </w:r>
            <w:r w:rsidRPr="002E18BB">
              <w:rPr>
                <w:rFonts w:asciiTheme="minorHAnsi" w:hAnsiTheme="minorHAnsi" w:cstheme="minorHAnsi"/>
                <w:sz w:val="18"/>
                <w:szCs w:val="18"/>
              </w:rPr>
              <w:t xml:space="preserve">dents’ understanding of the lesson. Students indicate through </w:t>
            </w:r>
            <w:r w:rsidR="004320C9" w:rsidRPr="002E18BB">
              <w:rPr>
                <w:rFonts w:asciiTheme="minorHAnsi" w:hAnsiTheme="minorHAnsi" w:cstheme="minorHAnsi"/>
                <w:sz w:val="18"/>
                <w:szCs w:val="18"/>
              </w:rPr>
              <w:t xml:space="preserve">their </w:t>
            </w:r>
            <w:r w:rsidRPr="002E18BB">
              <w:rPr>
                <w:rFonts w:asciiTheme="minorHAnsi" w:hAnsiTheme="minorHAnsi" w:cstheme="minorHAnsi"/>
                <w:sz w:val="18"/>
                <w:szCs w:val="18"/>
              </w:rPr>
              <w:t xml:space="preserve">questions that they </w:t>
            </w:r>
            <w:r w:rsidR="004320C9" w:rsidRPr="002E18BB">
              <w:rPr>
                <w:rFonts w:asciiTheme="minorHAnsi" w:hAnsiTheme="minorHAnsi" w:cstheme="minorHAnsi"/>
                <w:sz w:val="18"/>
                <w:szCs w:val="18"/>
              </w:rPr>
              <w:t xml:space="preserve">are confused about the learning task. </w:t>
            </w:r>
            <w:r w:rsidRPr="002E18BB">
              <w:rPr>
                <w:rFonts w:asciiTheme="minorHAnsi" w:hAnsiTheme="minorHAnsi" w:cstheme="minorHAnsi"/>
                <w:sz w:val="18"/>
                <w:szCs w:val="18"/>
              </w:rPr>
              <w:t>T</w:t>
            </w:r>
            <w:r w:rsidR="004320C9" w:rsidRPr="002E18BB">
              <w:rPr>
                <w:rFonts w:asciiTheme="minorHAnsi" w:hAnsiTheme="minorHAnsi" w:cstheme="minorHAnsi"/>
                <w:sz w:val="18"/>
                <w:szCs w:val="18"/>
              </w:rPr>
              <w:t>he t</w:t>
            </w:r>
            <w:r w:rsidRPr="002E18BB">
              <w:rPr>
                <w:rFonts w:asciiTheme="minorHAnsi" w:hAnsiTheme="minorHAnsi" w:cstheme="minorHAnsi"/>
                <w:sz w:val="18"/>
                <w:szCs w:val="18"/>
              </w:rPr>
              <w:t>eacher’s communications inc</w:t>
            </w:r>
            <w:r w:rsidR="004320C9" w:rsidRPr="002E18BB">
              <w:rPr>
                <w:rFonts w:asciiTheme="minorHAnsi" w:hAnsiTheme="minorHAnsi" w:cstheme="minorHAnsi"/>
                <w:sz w:val="18"/>
                <w:szCs w:val="18"/>
              </w:rPr>
              <w:t>lude errors of vocabulary or us</w:t>
            </w:r>
            <w:r w:rsidRPr="002E18BB">
              <w:rPr>
                <w:rFonts w:asciiTheme="minorHAnsi" w:hAnsiTheme="minorHAnsi" w:cstheme="minorHAnsi"/>
                <w:sz w:val="18"/>
                <w:szCs w:val="18"/>
              </w:rPr>
              <w:t>age</w:t>
            </w:r>
            <w:r w:rsidR="004320C9" w:rsidRPr="002E18BB">
              <w:rPr>
                <w:rFonts w:asciiTheme="minorHAnsi" w:hAnsiTheme="minorHAnsi" w:cstheme="minorHAnsi"/>
                <w:sz w:val="18"/>
                <w:szCs w:val="18"/>
              </w:rPr>
              <w:t xml:space="preserve"> or imprecise use of academic language</w:t>
            </w:r>
            <w:r w:rsidRPr="002E18BB">
              <w:rPr>
                <w:rFonts w:asciiTheme="minorHAnsi" w:hAnsiTheme="minorHAnsi" w:cstheme="minorHAnsi"/>
                <w:sz w:val="18"/>
                <w:szCs w:val="18"/>
              </w:rPr>
              <w:t>. The teacher’s vocabulary is inappropriate to the age or culture of</w:t>
            </w:r>
            <w:r w:rsidR="004320C9" w:rsidRPr="002E18BB">
              <w:rPr>
                <w:rFonts w:asciiTheme="minorHAnsi" w:hAnsiTheme="minorHAnsi" w:cstheme="minorHAnsi"/>
                <w:sz w:val="18"/>
                <w:szCs w:val="18"/>
              </w:rPr>
              <w:t xml:space="preserve"> </w:t>
            </w:r>
            <w:r w:rsidRPr="002E18BB">
              <w:rPr>
                <w:rFonts w:asciiTheme="minorHAnsi" w:hAnsiTheme="minorHAnsi" w:cstheme="minorHAnsi"/>
                <w:sz w:val="18"/>
                <w:szCs w:val="18"/>
              </w:rPr>
              <w:t>the students.</w:t>
            </w:r>
          </w:p>
        </w:tc>
        <w:tc>
          <w:tcPr>
            <w:tcW w:w="3689" w:type="dxa"/>
          </w:tcPr>
          <w:p w:rsidR="00C26B50" w:rsidRPr="002E18BB" w:rsidRDefault="00E96572" w:rsidP="00A3608F">
            <w:pPr>
              <w:pStyle w:val="TableParagraph"/>
              <w:spacing w:line="244" w:lineRule="auto"/>
              <w:ind w:left="100" w:right="112"/>
              <w:rPr>
                <w:rFonts w:asciiTheme="minorHAnsi" w:hAnsiTheme="minorHAnsi" w:cstheme="minorHAnsi"/>
                <w:sz w:val="18"/>
                <w:szCs w:val="18"/>
              </w:rPr>
            </w:pPr>
            <w:r w:rsidRPr="002E18BB">
              <w:rPr>
                <w:rFonts w:asciiTheme="minorHAnsi" w:hAnsiTheme="minorHAnsi" w:cstheme="minorHAnsi"/>
                <w:sz w:val="18"/>
                <w:szCs w:val="18"/>
              </w:rPr>
              <w:t xml:space="preserve">The teacher </w:t>
            </w:r>
            <w:r w:rsidR="004320C9" w:rsidRPr="002E18BB">
              <w:rPr>
                <w:rFonts w:asciiTheme="minorHAnsi" w:hAnsiTheme="minorHAnsi" w:cstheme="minorHAnsi"/>
                <w:sz w:val="18"/>
                <w:szCs w:val="18"/>
              </w:rPr>
              <w:t xml:space="preserve">provides little elaboration or explanation about what the students </w:t>
            </w:r>
            <w:r w:rsidRPr="002E18BB">
              <w:rPr>
                <w:rFonts w:asciiTheme="minorHAnsi" w:hAnsiTheme="minorHAnsi" w:cstheme="minorHAnsi"/>
                <w:sz w:val="18"/>
                <w:szCs w:val="18"/>
              </w:rPr>
              <w:t>will be learning</w:t>
            </w:r>
            <w:r w:rsidR="00A3608F" w:rsidRPr="002E18BB">
              <w:rPr>
                <w:rFonts w:asciiTheme="minorHAnsi" w:hAnsiTheme="minorHAnsi" w:cstheme="minorHAnsi"/>
                <w:sz w:val="18"/>
                <w:szCs w:val="18"/>
              </w:rPr>
              <w:t>. The teacher’s explanation of the content consists of a monologue</w:t>
            </w:r>
            <w:r w:rsidRPr="002E18BB">
              <w:rPr>
                <w:rFonts w:asciiTheme="minorHAnsi" w:hAnsiTheme="minorHAnsi" w:cstheme="minorHAnsi"/>
                <w:sz w:val="18"/>
                <w:szCs w:val="18"/>
              </w:rPr>
              <w:t xml:space="preserve">, </w:t>
            </w:r>
            <w:r w:rsidR="00A3608F" w:rsidRPr="002E18BB">
              <w:rPr>
                <w:rFonts w:asciiTheme="minorHAnsi" w:hAnsiTheme="minorHAnsi" w:cstheme="minorHAnsi"/>
                <w:sz w:val="18"/>
                <w:szCs w:val="18"/>
              </w:rPr>
              <w:t xml:space="preserve">with minimal participation or intellectual engagement by students. </w:t>
            </w:r>
            <w:r w:rsidRPr="002E18BB">
              <w:rPr>
                <w:rFonts w:asciiTheme="minorHAnsi" w:hAnsiTheme="minorHAnsi" w:cstheme="minorHAnsi"/>
                <w:sz w:val="18"/>
                <w:szCs w:val="18"/>
              </w:rPr>
              <w:t xml:space="preserve">The teacher makes no serious content errors but may make a minor error. </w:t>
            </w:r>
            <w:r w:rsidR="00A3608F" w:rsidRPr="002E18BB">
              <w:rPr>
                <w:rFonts w:asciiTheme="minorHAnsi" w:hAnsiTheme="minorHAnsi" w:cstheme="minorHAnsi"/>
                <w:sz w:val="18"/>
                <w:szCs w:val="18"/>
              </w:rPr>
              <w:t xml:space="preserve">The teacher’s explanations of content are purely procedural, with no indication of hos students can think strategically. The teacher must clarify the learning task so students can complete it. The teacher’s vocabulary </w:t>
            </w:r>
            <w:r w:rsidRPr="002E18BB">
              <w:rPr>
                <w:rFonts w:asciiTheme="minorHAnsi" w:hAnsiTheme="minorHAnsi" w:cstheme="minorHAnsi"/>
                <w:sz w:val="18"/>
                <w:szCs w:val="18"/>
              </w:rPr>
              <w:t>and usage are correct but unimaginative.</w:t>
            </w:r>
            <w:r w:rsidR="00A3608F" w:rsidRPr="002E18BB">
              <w:rPr>
                <w:rFonts w:asciiTheme="minorHAnsi" w:hAnsiTheme="minorHAnsi" w:cstheme="minorHAnsi"/>
                <w:sz w:val="18"/>
                <w:szCs w:val="18"/>
              </w:rPr>
              <w:t xml:space="preserve"> When the teacher attempts to explain academic vocabulary, it is only partially successful. The teacher’s  vocabulary is too ad</w:t>
            </w:r>
            <w:r w:rsidRPr="002E18BB">
              <w:rPr>
                <w:rFonts w:asciiTheme="minorHAnsi" w:hAnsiTheme="minorHAnsi" w:cstheme="minorHAnsi"/>
                <w:sz w:val="18"/>
                <w:szCs w:val="18"/>
              </w:rPr>
              <w:t>vanced</w:t>
            </w:r>
            <w:r w:rsidR="00A3608F" w:rsidRPr="002E18BB">
              <w:rPr>
                <w:rFonts w:asciiTheme="minorHAnsi" w:hAnsiTheme="minorHAnsi" w:cstheme="minorHAnsi"/>
                <w:sz w:val="18"/>
                <w:szCs w:val="18"/>
              </w:rPr>
              <w:t>,</w:t>
            </w:r>
            <w:r w:rsidRPr="002E18BB">
              <w:rPr>
                <w:rFonts w:asciiTheme="minorHAnsi" w:hAnsiTheme="minorHAnsi" w:cstheme="minorHAnsi"/>
                <w:sz w:val="18"/>
                <w:szCs w:val="18"/>
              </w:rPr>
              <w:t xml:space="preserve"> or too juvenile</w:t>
            </w:r>
            <w:r w:rsidR="00A3608F" w:rsidRPr="002E18BB">
              <w:rPr>
                <w:rFonts w:asciiTheme="minorHAnsi" w:hAnsiTheme="minorHAnsi" w:cstheme="minorHAnsi"/>
                <w:sz w:val="18"/>
                <w:szCs w:val="18"/>
              </w:rPr>
              <w:t>,</w:t>
            </w:r>
            <w:r w:rsidRPr="002E18BB">
              <w:rPr>
                <w:rFonts w:asciiTheme="minorHAnsi" w:hAnsiTheme="minorHAnsi" w:cstheme="minorHAnsi"/>
                <w:sz w:val="18"/>
                <w:szCs w:val="18"/>
              </w:rPr>
              <w:t xml:space="preserve"> for the</w:t>
            </w:r>
            <w:r w:rsidRPr="002E18BB">
              <w:rPr>
                <w:rFonts w:asciiTheme="minorHAnsi" w:hAnsiTheme="minorHAnsi" w:cstheme="minorHAnsi"/>
                <w:spacing w:val="-25"/>
                <w:sz w:val="18"/>
                <w:szCs w:val="18"/>
              </w:rPr>
              <w:t xml:space="preserve"> </w:t>
            </w:r>
            <w:r w:rsidRPr="002E18BB">
              <w:rPr>
                <w:rFonts w:asciiTheme="minorHAnsi" w:hAnsiTheme="minorHAnsi" w:cstheme="minorHAnsi"/>
                <w:sz w:val="18"/>
                <w:szCs w:val="18"/>
              </w:rPr>
              <w:t>students.</w:t>
            </w:r>
          </w:p>
        </w:tc>
        <w:tc>
          <w:tcPr>
            <w:tcW w:w="3871" w:type="dxa"/>
          </w:tcPr>
          <w:p w:rsidR="00C26B50" w:rsidRPr="002E18BB" w:rsidRDefault="00E96572" w:rsidP="00A3608F">
            <w:pPr>
              <w:pStyle w:val="TableParagraph"/>
              <w:spacing w:line="244" w:lineRule="auto"/>
              <w:ind w:left="102" w:right="90"/>
              <w:rPr>
                <w:rFonts w:asciiTheme="minorHAnsi" w:hAnsiTheme="minorHAnsi" w:cstheme="minorHAnsi"/>
                <w:sz w:val="18"/>
                <w:szCs w:val="18"/>
              </w:rPr>
            </w:pPr>
            <w:r w:rsidRPr="002E18BB">
              <w:rPr>
                <w:rFonts w:asciiTheme="minorHAnsi" w:hAnsiTheme="minorHAnsi" w:cstheme="minorHAnsi"/>
                <w:sz w:val="18"/>
                <w:szCs w:val="18"/>
              </w:rPr>
              <w:t xml:space="preserve">The teacher states clearly, at some point during the lesson, what the students will be learning. </w:t>
            </w:r>
            <w:r w:rsidR="00A3608F" w:rsidRPr="002E18BB">
              <w:rPr>
                <w:rFonts w:asciiTheme="minorHAnsi" w:hAnsiTheme="minorHAnsi" w:cstheme="minorHAnsi"/>
                <w:sz w:val="18"/>
                <w:szCs w:val="18"/>
              </w:rPr>
              <w:t xml:space="preserve">The teacher’s explanation of content is clear and invites student participation and thinking. </w:t>
            </w:r>
            <w:r w:rsidRPr="002E18BB">
              <w:rPr>
                <w:rFonts w:asciiTheme="minorHAnsi" w:hAnsiTheme="minorHAnsi" w:cstheme="minorHAnsi"/>
                <w:sz w:val="18"/>
                <w:szCs w:val="18"/>
              </w:rPr>
              <w:t xml:space="preserve">The teacher makes no content errors. </w:t>
            </w:r>
            <w:r w:rsidR="00A3608F" w:rsidRPr="002E18BB">
              <w:rPr>
                <w:rFonts w:asciiTheme="minorHAnsi" w:hAnsiTheme="minorHAnsi" w:cstheme="minorHAnsi"/>
                <w:sz w:val="18"/>
                <w:szCs w:val="18"/>
              </w:rPr>
              <w:t xml:space="preserve">The teacher describes specific strategies students might use, inviting students to interpret them in the context of what they’re learning. Students engage with the learning task, indicating that they understand what they are to do. If appropriate, the teacher models the process to be followed in the task. The teacher’s vocabulary and usage are correct and entirely suited to the lesson, including, where appropriate, explanations of academic vocabulary. The teacher’s vocabulary is appropriate to students’ ages and levels of development. </w:t>
            </w:r>
          </w:p>
        </w:tc>
        <w:tc>
          <w:tcPr>
            <w:tcW w:w="3588" w:type="dxa"/>
          </w:tcPr>
          <w:p w:rsidR="002E18BB" w:rsidRPr="002E18BB" w:rsidRDefault="00E96572" w:rsidP="002E18BB">
            <w:pPr>
              <w:pStyle w:val="TableParagraph"/>
              <w:spacing w:line="244" w:lineRule="auto"/>
              <w:ind w:left="100"/>
              <w:rPr>
                <w:rFonts w:asciiTheme="minorHAnsi" w:hAnsiTheme="minorHAnsi" w:cstheme="minorHAnsi"/>
                <w:sz w:val="18"/>
                <w:szCs w:val="18"/>
              </w:rPr>
            </w:pPr>
            <w:r w:rsidRPr="002E18BB">
              <w:rPr>
                <w:rFonts w:asciiTheme="minorHAnsi" w:hAnsiTheme="minorHAnsi" w:cstheme="minorHAnsi"/>
                <w:sz w:val="18"/>
                <w:szCs w:val="18"/>
              </w:rPr>
              <w:t>In addition to th</w:t>
            </w:r>
            <w:r w:rsidR="002E18BB" w:rsidRPr="002E18BB">
              <w:rPr>
                <w:rFonts w:asciiTheme="minorHAnsi" w:hAnsiTheme="minorHAnsi" w:cstheme="minorHAnsi"/>
                <w:sz w:val="18"/>
                <w:szCs w:val="18"/>
              </w:rPr>
              <w:t>e characteristics of “effective</w:t>
            </w:r>
            <w:r w:rsidRPr="002E18BB">
              <w:rPr>
                <w:rFonts w:asciiTheme="minorHAnsi" w:hAnsiTheme="minorHAnsi" w:cstheme="minorHAnsi"/>
                <w:sz w:val="18"/>
                <w:szCs w:val="18"/>
              </w:rPr>
              <w:t xml:space="preserve">”: </w:t>
            </w:r>
            <w:r w:rsidR="002E18BB" w:rsidRPr="002E18BB">
              <w:rPr>
                <w:rFonts w:asciiTheme="minorHAnsi" w:hAnsiTheme="minorHAnsi" w:cstheme="minorHAnsi"/>
                <w:sz w:val="18"/>
                <w:szCs w:val="18"/>
              </w:rPr>
              <w:t xml:space="preserve">If asked, students are able to explain what they are learning and where it fits into the larger curriculum context. The teacher explains content clearly and imaginatively, using metaphors and analogies to bring content to life.  The teacher points out possible areas for misunderstanding. The teacher invites students to explain the content to their classmates. Students suggest other strategies they might use in approaching a challenging or analysis. The teacher uses rich language, offering brief vocabulary lessons where appropriate, both for general vocabulary and for the discipline. Students use academic language correctly. </w:t>
            </w:r>
          </w:p>
          <w:p w:rsidR="00C26B50" w:rsidRPr="002E18BB" w:rsidRDefault="00C26B50">
            <w:pPr>
              <w:pStyle w:val="TableParagraph"/>
              <w:spacing w:line="244" w:lineRule="auto"/>
              <w:ind w:left="100"/>
              <w:rPr>
                <w:rFonts w:asciiTheme="minorHAnsi" w:hAnsiTheme="minorHAnsi" w:cstheme="minorHAnsi"/>
                <w:sz w:val="18"/>
                <w:szCs w:val="18"/>
              </w:rPr>
            </w:pPr>
          </w:p>
        </w:tc>
      </w:tr>
      <w:tr w:rsidR="00C26B50" w:rsidRPr="00915516">
        <w:trPr>
          <w:trHeight w:val="225"/>
        </w:trPr>
        <w:tc>
          <w:tcPr>
            <w:tcW w:w="14587" w:type="dxa"/>
            <w:gridSpan w:val="4"/>
          </w:tcPr>
          <w:p w:rsidR="00C26B50" w:rsidRDefault="00E96572">
            <w:pPr>
              <w:pStyle w:val="TableParagraph"/>
              <w:spacing w:line="205"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Pr="00915516" w:rsidRDefault="00C5670F" w:rsidP="00C5670F">
            <w:pPr>
              <w:pStyle w:val="TableParagraph"/>
              <w:spacing w:line="205"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52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3, Component 3b: Questioning and Discussion Techniques</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3691"/>
        <w:gridCol w:w="3869"/>
        <w:gridCol w:w="3499"/>
      </w:tblGrid>
      <w:tr w:rsidR="00C26B50" w:rsidRPr="00915516">
        <w:trPr>
          <w:trHeight w:val="3109"/>
        </w:trPr>
        <w:tc>
          <w:tcPr>
            <w:tcW w:w="3528" w:type="dxa"/>
          </w:tcPr>
          <w:p w:rsidR="00C26B50" w:rsidRPr="00976C6F" w:rsidRDefault="00976C6F">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E96572">
            <w:pPr>
              <w:pStyle w:val="TableParagraph"/>
              <w:spacing w:before="5" w:line="244" w:lineRule="auto"/>
              <w:ind w:left="102" w:right="91"/>
              <w:rPr>
                <w:rFonts w:asciiTheme="minorHAnsi" w:hAnsiTheme="minorHAnsi" w:cstheme="minorHAnsi"/>
                <w:sz w:val="20"/>
              </w:rPr>
            </w:pPr>
            <w:r w:rsidRPr="00915516">
              <w:rPr>
                <w:rFonts w:asciiTheme="minorHAnsi" w:hAnsiTheme="minorHAnsi" w:cstheme="minorHAnsi"/>
                <w:sz w:val="20"/>
              </w:rPr>
              <w:t>T</w:t>
            </w:r>
            <w:r w:rsidR="00976C6F">
              <w:rPr>
                <w:rFonts w:asciiTheme="minorHAnsi" w:hAnsiTheme="minorHAnsi" w:cstheme="minorHAnsi"/>
                <w:sz w:val="20"/>
              </w:rPr>
              <w:t>he t</w:t>
            </w:r>
            <w:r w:rsidRPr="00915516">
              <w:rPr>
                <w:rFonts w:asciiTheme="minorHAnsi" w:hAnsiTheme="minorHAnsi" w:cstheme="minorHAnsi"/>
                <w:sz w:val="20"/>
              </w:rPr>
              <w:t>eache</w:t>
            </w:r>
            <w:r w:rsidR="00976C6F">
              <w:rPr>
                <w:rFonts w:asciiTheme="minorHAnsi" w:hAnsiTheme="minorHAnsi" w:cstheme="minorHAnsi"/>
                <w:sz w:val="20"/>
              </w:rPr>
              <w:t>r’s questions are of low cogni</w:t>
            </w:r>
            <w:r w:rsidRPr="00915516">
              <w:rPr>
                <w:rFonts w:asciiTheme="minorHAnsi" w:hAnsiTheme="minorHAnsi" w:cstheme="minorHAnsi"/>
                <w:sz w:val="20"/>
              </w:rPr>
              <w:t>tive challenge</w:t>
            </w:r>
            <w:r w:rsidR="00976C6F">
              <w:rPr>
                <w:rFonts w:asciiTheme="minorHAnsi" w:hAnsiTheme="minorHAnsi" w:cstheme="minorHAnsi"/>
                <w:sz w:val="20"/>
              </w:rPr>
              <w:t>, with</w:t>
            </w:r>
            <w:r w:rsidRPr="00915516">
              <w:rPr>
                <w:rFonts w:asciiTheme="minorHAnsi" w:hAnsiTheme="minorHAnsi" w:cstheme="minorHAnsi"/>
                <w:sz w:val="20"/>
              </w:rPr>
              <w:t xml:space="preserve"> single correct responses, and are asked in rapid succession. Interaction between </w:t>
            </w:r>
            <w:r w:rsidR="00976C6F">
              <w:rPr>
                <w:rFonts w:asciiTheme="minorHAnsi" w:hAnsiTheme="minorHAnsi" w:cstheme="minorHAnsi"/>
                <w:sz w:val="20"/>
              </w:rPr>
              <w:t xml:space="preserve">the </w:t>
            </w:r>
            <w:r w:rsidRPr="00915516">
              <w:rPr>
                <w:rFonts w:asciiTheme="minorHAnsi" w:hAnsiTheme="minorHAnsi" w:cstheme="minorHAnsi"/>
                <w:sz w:val="20"/>
              </w:rPr>
              <w:t>teacher and students is predominantly recitation style, with the teacher medi</w:t>
            </w:r>
            <w:r w:rsidR="00976C6F">
              <w:rPr>
                <w:rFonts w:asciiTheme="minorHAnsi" w:hAnsiTheme="minorHAnsi" w:cstheme="minorHAnsi"/>
                <w:sz w:val="20"/>
              </w:rPr>
              <w:t>ating all questions and answers; the teacher accepts all contributions without asking students to explain their reasoning.  A few students domi</w:t>
            </w:r>
            <w:r w:rsidRPr="00915516">
              <w:rPr>
                <w:rFonts w:asciiTheme="minorHAnsi" w:hAnsiTheme="minorHAnsi" w:cstheme="minorHAnsi"/>
                <w:sz w:val="20"/>
              </w:rPr>
              <w:t>nate the discussion.</w:t>
            </w:r>
          </w:p>
        </w:tc>
        <w:tc>
          <w:tcPr>
            <w:tcW w:w="3691" w:type="dxa"/>
          </w:tcPr>
          <w:p w:rsidR="00C26B50" w:rsidRPr="00976C6F" w:rsidRDefault="00976C6F">
            <w:pPr>
              <w:pStyle w:val="TableParagraph"/>
              <w:spacing w:line="221" w:lineRule="exact"/>
              <w:ind w:left="103"/>
              <w:rPr>
                <w:rFonts w:asciiTheme="minorHAnsi" w:hAnsiTheme="minorHAnsi" w:cstheme="minorHAnsi"/>
                <w:b/>
                <w:sz w:val="20"/>
              </w:rPr>
            </w:pPr>
            <w:r>
              <w:rPr>
                <w:rFonts w:asciiTheme="minorHAnsi" w:hAnsiTheme="minorHAnsi" w:cstheme="minorHAnsi"/>
                <w:b/>
                <w:sz w:val="20"/>
              </w:rPr>
              <w:t>DEVELOPING</w:t>
            </w:r>
          </w:p>
          <w:p w:rsidR="00C26B50" w:rsidRPr="00915516" w:rsidRDefault="00E96572" w:rsidP="00986A7F">
            <w:pPr>
              <w:pStyle w:val="TableParagraph"/>
              <w:spacing w:before="5" w:line="244" w:lineRule="auto"/>
              <w:ind w:left="103"/>
              <w:rPr>
                <w:rFonts w:asciiTheme="minorHAnsi" w:hAnsiTheme="minorHAnsi" w:cstheme="minorHAnsi"/>
                <w:sz w:val="20"/>
              </w:rPr>
            </w:pPr>
            <w:r w:rsidRPr="00915516">
              <w:rPr>
                <w:rFonts w:asciiTheme="minorHAnsi" w:hAnsiTheme="minorHAnsi" w:cstheme="minorHAnsi"/>
                <w:sz w:val="20"/>
              </w:rPr>
              <w:t>T</w:t>
            </w:r>
            <w:r w:rsidR="00986A7F">
              <w:rPr>
                <w:rFonts w:asciiTheme="minorHAnsi" w:hAnsiTheme="minorHAnsi" w:cstheme="minorHAnsi"/>
                <w:sz w:val="20"/>
              </w:rPr>
              <w:t>he t</w:t>
            </w:r>
            <w:r w:rsidRPr="00915516">
              <w:rPr>
                <w:rFonts w:asciiTheme="minorHAnsi" w:hAnsiTheme="minorHAnsi" w:cstheme="minorHAnsi"/>
                <w:sz w:val="20"/>
              </w:rPr>
              <w:t>eacher’s questions lead students through a single path of inquiry, with answ</w:t>
            </w:r>
            <w:r w:rsidR="00986A7F">
              <w:rPr>
                <w:rFonts w:asciiTheme="minorHAnsi" w:hAnsiTheme="minorHAnsi" w:cstheme="minorHAnsi"/>
                <w:sz w:val="20"/>
              </w:rPr>
              <w:t>ers seemingly determined in ad</w:t>
            </w:r>
            <w:r w:rsidRPr="00915516">
              <w:rPr>
                <w:rFonts w:asciiTheme="minorHAnsi" w:hAnsiTheme="minorHAnsi" w:cstheme="minorHAnsi"/>
                <w:sz w:val="20"/>
              </w:rPr>
              <w:t>vance. Alternativel</w:t>
            </w:r>
            <w:r w:rsidR="00986A7F">
              <w:rPr>
                <w:rFonts w:asciiTheme="minorHAnsi" w:hAnsiTheme="minorHAnsi" w:cstheme="minorHAnsi"/>
                <w:sz w:val="20"/>
              </w:rPr>
              <w:t>y, the teacher attempts to ask some questions de</w:t>
            </w:r>
            <w:r w:rsidRPr="00915516">
              <w:rPr>
                <w:rFonts w:asciiTheme="minorHAnsi" w:hAnsiTheme="minorHAnsi" w:cstheme="minorHAnsi"/>
                <w:sz w:val="20"/>
              </w:rPr>
              <w:t>signed to</w:t>
            </w:r>
            <w:r w:rsidR="00986A7F">
              <w:rPr>
                <w:rFonts w:asciiTheme="minorHAnsi" w:hAnsiTheme="minorHAnsi" w:cstheme="minorHAnsi"/>
                <w:sz w:val="20"/>
              </w:rPr>
              <w:t xml:space="preserve"> engage students in thinking, </w:t>
            </w:r>
            <w:r w:rsidRPr="00915516">
              <w:rPr>
                <w:rFonts w:asciiTheme="minorHAnsi" w:hAnsiTheme="minorHAnsi" w:cstheme="minorHAnsi"/>
                <w:sz w:val="20"/>
              </w:rPr>
              <w:t>but only a few students are involved.</w:t>
            </w:r>
            <w:r w:rsidR="00986A7F">
              <w:rPr>
                <w:rFonts w:asciiTheme="minorHAnsi" w:hAnsiTheme="minorHAnsi" w:cstheme="minorHAnsi"/>
                <w:sz w:val="20"/>
              </w:rPr>
              <w:t xml:space="preserve"> The t</w:t>
            </w:r>
            <w:r w:rsidRPr="00915516">
              <w:rPr>
                <w:rFonts w:asciiTheme="minorHAnsi" w:hAnsiTheme="minorHAnsi" w:cstheme="minorHAnsi"/>
                <w:sz w:val="20"/>
              </w:rPr>
              <w:t>eac</w:t>
            </w:r>
            <w:r w:rsidR="00986A7F">
              <w:rPr>
                <w:rFonts w:asciiTheme="minorHAnsi" w:hAnsiTheme="minorHAnsi" w:cstheme="minorHAnsi"/>
                <w:sz w:val="20"/>
              </w:rPr>
              <w:t>her attempts to engage all stu</w:t>
            </w:r>
            <w:r w:rsidRPr="00915516">
              <w:rPr>
                <w:rFonts w:asciiTheme="minorHAnsi" w:hAnsiTheme="minorHAnsi" w:cstheme="minorHAnsi"/>
                <w:sz w:val="20"/>
              </w:rPr>
              <w:t>dents i</w:t>
            </w:r>
            <w:r w:rsidR="00986A7F">
              <w:rPr>
                <w:rFonts w:asciiTheme="minorHAnsi" w:hAnsiTheme="minorHAnsi" w:cstheme="minorHAnsi"/>
                <w:sz w:val="20"/>
              </w:rPr>
              <w:t>n the discussion and to encour</w:t>
            </w:r>
            <w:r w:rsidRPr="00915516">
              <w:rPr>
                <w:rFonts w:asciiTheme="minorHAnsi" w:hAnsiTheme="minorHAnsi" w:cstheme="minorHAnsi"/>
                <w:sz w:val="20"/>
              </w:rPr>
              <w:t xml:space="preserve">age them to respond to one another, </w:t>
            </w:r>
            <w:r w:rsidR="00986A7F">
              <w:rPr>
                <w:rFonts w:asciiTheme="minorHAnsi" w:hAnsiTheme="minorHAnsi" w:cstheme="minorHAnsi"/>
                <w:sz w:val="20"/>
              </w:rPr>
              <w:t xml:space="preserve">and to explain their thinking, </w:t>
            </w:r>
            <w:r w:rsidRPr="00915516">
              <w:rPr>
                <w:rFonts w:asciiTheme="minorHAnsi" w:hAnsiTheme="minorHAnsi" w:cstheme="minorHAnsi"/>
                <w:sz w:val="20"/>
              </w:rPr>
              <w:t>with uneven results.</w:t>
            </w:r>
          </w:p>
        </w:tc>
        <w:tc>
          <w:tcPr>
            <w:tcW w:w="3869" w:type="dxa"/>
          </w:tcPr>
          <w:p w:rsidR="00C26B50" w:rsidRPr="00976C6F" w:rsidRDefault="00976C6F">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EFFECTIVE</w:t>
            </w:r>
          </w:p>
          <w:p w:rsidR="00C26B50" w:rsidRPr="00915516" w:rsidRDefault="00986A7F" w:rsidP="00986A7F">
            <w:pPr>
              <w:pStyle w:val="TableParagraph"/>
              <w:spacing w:before="5" w:line="244" w:lineRule="auto"/>
              <w:ind w:left="100" w:right="76"/>
              <w:rPr>
                <w:rFonts w:asciiTheme="minorHAnsi" w:hAnsiTheme="minorHAnsi" w:cstheme="minorHAnsi"/>
                <w:sz w:val="20"/>
              </w:rPr>
            </w:pPr>
            <w:r>
              <w:rPr>
                <w:rFonts w:asciiTheme="minorHAnsi" w:hAnsiTheme="minorHAnsi" w:cstheme="minorHAnsi"/>
                <w:sz w:val="20"/>
              </w:rPr>
              <w:t xml:space="preserve">While </w:t>
            </w:r>
            <w:r w:rsidR="00E96572" w:rsidRPr="00915516">
              <w:rPr>
                <w:rFonts w:asciiTheme="minorHAnsi" w:hAnsiTheme="minorHAnsi" w:cstheme="minorHAnsi"/>
                <w:sz w:val="20"/>
              </w:rPr>
              <w:t xml:space="preserve">the teacher may use some low- level questions, he or she </w:t>
            </w:r>
            <w:r>
              <w:rPr>
                <w:rFonts w:asciiTheme="minorHAnsi" w:hAnsiTheme="minorHAnsi" w:cstheme="minorHAnsi"/>
                <w:sz w:val="20"/>
              </w:rPr>
              <w:t>poses questions designed to promote student thinking and understanding. The teacher cre</w:t>
            </w:r>
            <w:r w:rsidR="00E96572" w:rsidRPr="00915516">
              <w:rPr>
                <w:rFonts w:asciiTheme="minorHAnsi" w:hAnsiTheme="minorHAnsi" w:cstheme="minorHAnsi"/>
                <w:sz w:val="20"/>
              </w:rPr>
              <w:t xml:space="preserve">ates </w:t>
            </w:r>
            <w:r>
              <w:rPr>
                <w:rFonts w:asciiTheme="minorHAnsi" w:hAnsiTheme="minorHAnsi" w:cstheme="minorHAnsi"/>
                <w:sz w:val="20"/>
              </w:rPr>
              <w:t>a genuine discussion among stu</w:t>
            </w:r>
            <w:r w:rsidR="00E96572" w:rsidRPr="00915516">
              <w:rPr>
                <w:rFonts w:asciiTheme="minorHAnsi" w:hAnsiTheme="minorHAnsi" w:cstheme="minorHAnsi"/>
                <w:sz w:val="20"/>
              </w:rPr>
              <w:t>dents, p</w:t>
            </w:r>
            <w:r>
              <w:rPr>
                <w:rFonts w:asciiTheme="minorHAnsi" w:hAnsiTheme="minorHAnsi" w:cstheme="minorHAnsi"/>
                <w:sz w:val="20"/>
              </w:rPr>
              <w:t>roviding adequate time for stu</w:t>
            </w:r>
            <w:r w:rsidR="00E96572" w:rsidRPr="00915516">
              <w:rPr>
                <w:rFonts w:asciiTheme="minorHAnsi" w:hAnsiTheme="minorHAnsi" w:cstheme="minorHAnsi"/>
                <w:sz w:val="20"/>
              </w:rPr>
              <w:t>dents to respond and stepping aside when appropriate.</w:t>
            </w:r>
            <w:r>
              <w:rPr>
                <w:rFonts w:asciiTheme="minorHAnsi" w:hAnsiTheme="minorHAnsi" w:cstheme="minorHAnsi"/>
                <w:sz w:val="20"/>
              </w:rPr>
              <w:t xml:space="preserve"> The t</w:t>
            </w:r>
            <w:r w:rsidR="00E96572" w:rsidRPr="00915516">
              <w:rPr>
                <w:rFonts w:asciiTheme="minorHAnsi" w:hAnsiTheme="minorHAnsi" w:cstheme="minorHAnsi"/>
                <w:sz w:val="20"/>
              </w:rPr>
              <w:t xml:space="preserve">eacher </w:t>
            </w:r>
            <w:r>
              <w:rPr>
                <w:rFonts w:asciiTheme="minorHAnsi" w:hAnsiTheme="minorHAnsi" w:cstheme="minorHAnsi"/>
                <w:sz w:val="20"/>
              </w:rPr>
              <w:t>challenges students to justify their thinking and successfully engages most stu</w:t>
            </w:r>
            <w:r w:rsidR="00E96572" w:rsidRPr="00915516">
              <w:rPr>
                <w:rFonts w:asciiTheme="minorHAnsi" w:hAnsiTheme="minorHAnsi" w:cstheme="minorHAnsi"/>
                <w:sz w:val="20"/>
              </w:rPr>
              <w:t>dents in the discussion, employing a range of strategies to ensure that most students are heard.</w:t>
            </w:r>
          </w:p>
        </w:tc>
        <w:tc>
          <w:tcPr>
            <w:tcW w:w="3499" w:type="dxa"/>
          </w:tcPr>
          <w:p w:rsidR="00C26B50" w:rsidRPr="00976C6F" w:rsidRDefault="00976C6F">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rsidP="00986A7F">
            <w:pPr>
              <w:pStyle w:val="TableParagraph"/>
              <w:spacing w:before="5" w:line="244" w:lineRule="auto"/>
              <w:ind w:left="102"/>
              <w:rPr>
                <w:rFonts w:asciiTheme="minorHAnsi" w:hAnsiTheme="minorHAnsi" w:cstheme="minorHAnsi"/>
                <w:sz w:val="20"/>
              </w:rPr>
            </w:pPr>
            <w:r w:rsidRPr="00915516">
              <w:rPr>
                <w:rFonts w:asciiTheme="minorHAnsi" w:hAnsiTheme="minorHAnsi" w:cstheme="minorHAnsi"/>
                <w:sz w:val="20"/>
              </w:rPr>
              <w:t>T</w:t>
            </w:r>
            <w:r w:rsidR="00986A7F">
              <w:rPr>
                <w:rFonts w:asciiTheme="minorHAnsi" w:hAnsiTheme="minorHAnsi" w:cstheme="minorHAnsi"/>
                <w:sz w:val="20"/>
              </w:rPr>
              <w:t>he t</w:t>
            </w:r>
            <w:r w:rsidRPr="00915516">
              <w:rPr>
                <w:rFonts w:asciiTheme="minorHAnsi" w:hAnsiTheme="minorHAnsi" w:cstheme="minorHAnsi"/>
                <w:sz w:val="20"/>
              </w:rPr>
              <w:t>eacher uses a variety or series of questions or prompts to challenge students cognitively, advance high- level t</w:t>
            </w:r>
            <w:r w:rsidR="00986A7F">
              <w:rPr>
                <w:rFonts w:asciiTheme="minorHAnsi" w:hAnsiTheme="minorHAnsi" w:cstheme="minorHAnsi"/>
                <w:sz w:val="20"/>
              </w:rPr>
              <w:t>hinking and discourse, and pro</w:t>
            </w:r>
            <w:r w:rsidRPr="00915516">
              <w:rPr>
                <w:rFonts w:asciiTheme="minorHAnsi" w:hAnsiTheme="minorHAnsi" w:cstheme="minorHAnsi"/>
                <w:sz w:val="20"/>
              </w:rPr>
              <w:t>mote metacognitio</w:t>
            </w:r>
            <w:r w:rsidR="00986A7F">
              <w:rPr>
                <w:rFonts w:asciiTheme="minorHAnsi" w:hAnsiTheme="minorHAnsi" w:cstheme="minorHAnsi"/>
                <w:sz w:val="20"/>
              </w:rPr>
              <w:t>n. Students formu</w:t>
            </w:r>
            <w:r w:rsidRPr="00915516">
              <w:rPr>
                <w:rFonts w:asciiTheme="minorHAnsi" w:hAnsiTheme="minorHAnsi" w:cstheme="minorHAnsi"/>
                <w:sz w:val="20"/>
              </w:rPr>
              <w:t>late many questions, initiate</w:t>
            </w:r>
            <w:r w:rsidR="00986A7F">
              <w:rPr>
                <w:rFonts w:asciiTheme="minorHAnsi" w:hAnsiTheme="minorHAnsi" w:cstheme="minorHAnsi"/>
                <w:sz w:val="20"/>
              </w:rPr>
              <w:t xml:space="preserve"> </w:t>
            </w:r>
            <w:r w:rsidRPr="00915516">
              <w:rPr>
                <w:rFonts w:asciiTheme="minorHAnsi" w:hAnsiTheme="minorHAnsi" w:cstheme="minorHAnsi"/>
                <w:sz w:val="20"/>
              </w:rPr>
              <w:t>topics,</w:t>
            </w:r>
            <w:r w:rsidR="00986A7F">
              <w:rPr>
                <w:rFonts w:asciiTheme="minorHAnsi" w:hAnsiTheme="minorHAnsi" w:cstheme="minorHAnsi"/>
                <w:sz w:val="20"/>
              </w:rPr>
              <w:t xml:space="preserve"> challenge one another’s thinking, and make unsolicited contributions</w:t>
            </w:r>
            <w:r w:rsidRPr="00915516">
              <w:rPr>
                <w:rFonts w:asciiTheme="minorHAnsi" w:hAnsiTheme="minorHAnsi" w:cstheme="minorHAnsi"/>
                <w:sz w:val="20"/>
              </w:rPr>
              <w:t>. Students themselves ensure that a</w:t>
            </w:r>
            <w:r w:rsidR="00986A7F">
              <w:rPr>
                <w:rFonts w:asciiTheme="minorHAnsi" w:hAnsiTheme="minorHAnsi" w:cstheme="minorHAnsi"/>
                <w:sz w:val="20"/>
              </w:rPr>
              <w:t>ll voices are heard in the dis</w:t>
            </w:r>
            <w:r w:rsidRPr="00915516">
              <w:rPr>
                <w:rFonts w:asciiTheme="minorHAnsi" w:hAnsiTheme="minorHAnsi" w:cstheme="minorHAnsi"/>
                <w:sz w:val="20"/>
              </w:rPr>
              <w:t>cussion.</w:t>
            </w:r>
          </w:p>
        </w:tc>
      </w:tr>
      <w:tr w:rsidR="00C26B50" w:rsidRPr="00915516">
        <w:trPr>
          <w:trHeight w:val="275"/>
        </w:trPr>
        <w:tc>
          <w:tcPr>
            <w:tcW w:w="3528" w:type="dxa"/>
            <w:shd w:val="clear" w:color="auto" w:fill="E5E5E5"/>
          </w:tcPr>
          <w:p w:rsidR="00C26B50" w:rsidRPr="00915516" w:rsidRDefault="00E96572">
            <w:pPr>
              <w:pStyle w:val="TableParagraph"/>
              <w:spacing w:line="256"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91" w:type="dxa"/>
            <w:shd w:val="clear" w:color="auto" w:fill="E5E5E5"/>
          </w:tcPr>
          <w:p w:rsidR="00C26B50" w:rsidRPr="00915516" w:rsidRDefault="00C26B50">
            <w:pPr>
              <w:pStyle w:val="TableParagraph"/>
              <w:rPr>
                <w:rFonts w:asciiTheme="minorHAnsi" w:hAnsiTheme="minorHAnsi" w:cstheme="minorHAnsi"/>
                <w:sz w:val="18"/>
              </w:rPr>
            </w:pPr>
          </w:p>
        </w:tc>
        <w:tc>
          <w:tcPr>
            <w:tcW w:w="3869" w:type="dxa"/>
            <w:shd w:val="clear" w:color="auto" w:fill="E5E5E5"/>
          </w:tcPr>
          <w:p w:rsidR="00C26B50" w:rsidRPr="00915516" w:rsidRDefault="00C26B50">
            <w:pPr>
              <w:pStyle w:val="TableParagraph"/>
              <w:rPr>
                <w:rFonts w:asciiTheme="minorHAnsi" w:hAnsiTheme="minorHAnsi" w:cstheme="minorHAnsi"/>
                <w:sz w:val="18"/>
              </w:rPr>
            </w:pPr>
          </w:p>
        </w:tc>
        <w:tc>
          <w:tcPr>
            <w:tcW w:w="3499"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812"/>
        </w:trPr>
        <w:tc>
          <w:tcPr>
            <w:tcW w:w="3528" w:type="dxa"/>
          </w:tcPr>
          <w:p w:rsidR="00C26B50" w:rsidRPr="00915516" w:rsidRDefault="00E96572">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Questi</w:t>
            </w:r>
            <w:r w:rsidR="00976C6F">
              <w:rPr>
                <w:rFonts w:asciiTheme="minorHAnsi" w:hAnsiTheme="minorHAnsi" w:cstheme="minorHAnsi"/>
                <w:sz w:val="20"/>
              </w:rPr>
              <w:t>ons are rapid-fire, and conver</w:t>
            </w:r>
            <w:r w:rsidRPr="00915516">
              <w:rPr>
                <w:rFonts w:asciiTheme="minorHAnsi" w:hAnsiTheme="minorHAnsi" w:cstheme="minorHAnsi"/>
                <w:sz w:val="20"/>
              </w:rPr>
              <w:t>gent, with a single correct answer.</w:t>
            </w:r>
          </w:p>
          <w:p w:rsidR="00C26B50" w:rsidRPr="00915516" w:rsidRDefault="00E96572">
            <w:pPr>
              <w:pStyle w:val="TableParagraph"/>
              <w:spacing w:line="244" w:lineRule="auto"/>
              <w:ind w:left="102" w:right="71"/>
              <w:rPr>
                <w:rFonts w:asciiTheme="minorHAnsi" w:hAnsiTheme="minorHAnsi" w:cstheme="minorHAnsi"/>
                <w:sz w:val="20"/>
              </w:rPr>
            </w:pPr>
            <w:r w:rsidRPr="00915516">
              <w:rPr>
                <w:rFonts w:asciiTheme="minorHAnsi" w:hAnsiTheme="minorHAnsi" w:cstheme="minorHAnsi"/>
                <w:sz w:val="20"/>
              </w:rPr>
              <w:t>Questio</w:t>
            </w:r>
            <w:r w:rsidR="00976C6F">
              <w:rPr>
                <w:rFonts w:asciiTheme="minorHAnsi" w:hAnsiTheme="minorHAnsi" w:cstheme="minorHAnsi"/>
                <w:sz w:val="20"/>
              </w:rPr>
              <w:t>ns do not invite student think</w:t>
            </w:r>
            <w:r w:rsidRPr="00915516">
              <w:rPr>
                <w:rFonts w:asciiTheme="minorHAnsi" w:hAnsiTheme="minorHAnsi" w:cstheme="minorHAnsi"/>
                <w:sz w:val="20"/>
              </w:rPr>
              <w:t>ing. All discussion is between</w:t>
            </w:r>
            <w:r w:rsidR="00976C6F">
              <w:rPr>
                <w:rFonts w:asciiTheme="minorHAnsi" w:hAnsiTheme="minorHAnsi" w:cstheme="minorHAnsi"/>
                <w:sz w:val="20"/>
              </w:rPr>
              <w:t xml:space="preserve"> the</w:t>
            </w:r>
            <w:r w:rsidRPr="00915516">
              <w:rPr>
                <w:rFonts w:asciiTheme="minorHAnsi" w:hAnsiTheme="minorHAnsi" w:cstheme="minorHAnsi"/>
                <w:sz w:val="20"/>
              </w:rPr>
              <w:t xml:space="preserve"> teacher and students; students are not invited to speak directly to one another.</w:t>
            </w:r>
            <w:r w:rsidR="00976C6F">
              <w:rPr>
                <w:rFonts w:asciiTheme="minorHAnsi" w:hAnsiTheme="minorHAnsi" w:cstheme="minorHAnsi"/>
                <w:sz w:val="20"/>
              </w:rPr>
              <w:t xml:space="preserve"> The teacher does not ask students to explain their thinking. </w:t>
            </w:r>
            <w:r w:rsidRPr="00915516">
              <w:rPr>
                <w:rFonts w:asciiTheme="minorHAnsi" w:hAnsiTheme="minorHAnsi" w:cstheme="minorHAnsi"/>
                <w:sz w:val="20"/>
              </w:rPr>
              <w:t xml:space="preserve"> A fe</w:t>
            </w:r>
            <w:r w:rsidR="00976C6F">
              <w:rPr>
                <w:rFonts w:asciiTheme="minorHAnsi" w:hAnsiTheme="minorHAnsi" w:cstheme="minorHAnsi"/>
                <w:sz w:val="20"/>
              </w:rPr>
              <w:t>w students dominate the discus</w:t>
            </w:r>
            <w:r w:rsidRPr="00915516">
              <w:rPr>
                <w:rFonts w:asciiTheme="minorHAnsi" w:hAnsiTheme="minorHAnsi" w:cstheme="minorHAnsi"/>
                <w:sz w:val="20"/>
              </w:rPr>
              <w:t>sion.</w:t>
            </w:r>
          </w:p>
        </w:tc>
        <w:tc>
          <w:tcPr>
            <w:tcW w:w="3691" w:type="dxa"/>
          </w:tcPr>
          <w:p w:rsidR="00C26B50" w:rsidRPr="00915516" w:rsidRDefault="00E96572">
            <w:pPr>
              <w:pStyle w:val="TableParagraph"/>
              <w:spacing w:line="244" w:lineRule="auto"/>
              <w:ind w:left="103" w:right="89"/>
              <w:rPr>
                <w:rFonts w:asciiTheme="minorHAnsi" w:hAnsiTheme="minorHAnsi" w:cstheme="minorHAnsi"/>
                <w:sz w:val="20"/>
              </w:rPr>
            </w:pPr>
            <w:r w:rsidRPr="00915516">
              <w:rPr>
                <w:rFonts w:asciiTheme="minorHAnsi" w:hAnsiTheme="minorHAnsi" w:cstheme="minorHAnsi"/>
                <w:sz w:val="20"/>
              </w:rPr>
              <w:t>T</w:t>
            </w:r>
            <w:r w:rsidR="00986A7F">
              <w:rPr>
                <w:rFonts w:asciiTheme="minorHAnsi" w:hAnsiTheme="minorHAnsi" w:cstheme="minorHAnsi"/>
                <w:sz w:val="20"/>
              </w:rPr>
              <w:t>he t</w:t>
            </w:r>
            <w:r w:rsidRPr="00915516">
              <w:rPr>
                <w:rFonts w:asciiTheme="minorHAnsi" w:hAnsiTheme="minorHAnsi" w:cstheme="minorHAnsi"/>
                <w:sz w:val="20"/>
              </w:rPr>
              <w:t>e</w:t>
            </w:r>
            <w:r w:rsidR="00986A7F">
              <w:rPr>
                <w:rFonts w:asciiTheme="minorHAnsi" w:hAnsiTheme="minorHAnsi" w:cstheme="minorHAnsi"/>
                <w:sz w:val="20"/>
              </w:rPr>
              <w:t>acher frames some questions de</w:t>
            </w:r>
            <w:r w:rsidRPr="00915516">
              <w:rPr>
                <w:rFonts w:asciiTheme="minorHAnsi" w:hAnsiTheme="minorHAnsi" w:cstheme="minorHAnsi"/>
                <w:sz w:val="20"/>
              </w:rPr>
              <w:t xml:space="preserve">signed to promote student thinking, but </w:t>
            </w:r>
            <w:r w:rsidR="00986A7F">
              <w:rPr>
                <w:rFonts w:asciiTheme="minorHAnsi" w:hAnsiTheme="minorHAnsi" w:cstheme="minorHAnsi"/>
                <w:sz w:val="20"/>
              </w:rPr>
              <w:t xml:space="preserve">many have a single correct answer, and the teacher calls on students quickly. </w:t>
            </w:r>
            <w:r w:rsidRPr="00915516">
              <w:rPr>
                <w:rFonts w:asciiTheme="minorHAnsi" w:hAnsiTheme="minorHAnsi" w:cstheme="minorHAnsi"/>
                <w:sz w:val="20"/>
              </w:rPr>
              <w:t>The teacher invites students to respond directly to one another’s ideas, but few students respond.</w:t>
            </w:r>
          </w:p>
          <w:p w:rsidR="00C26B50" w:rsidRPr="00915516" w:rsidRDefault="00E96572">
            <w:pPr>
              <w:pStyle w:val="TableParagraph"/>
              <w:spacing w:line="244" w:lineRule="auto"/>
              <w:ind w:left="103" w:right="89"/>
              <w:rPr>
                <w:rFonts w:asciiTheme="minorHAnsi" w:hAnsiTheme="minorHAnsi" w:cstheme="minorHAnsi"/>
                <w:sz w:val="20"/>
              </w:rPr>
            </w:pPr>
            <w:r w:rsidRPr="00915516">
              <w:rPr>
                <w:rFonts w:asciiTheme="minorHAnsi" w:hAnsiTheme="minorHAnsi" w:cstheme="minorHAnsi"/>
                <w:sz w:val="20"/>
              </w:rPr>
              <w:t>T</w:t>
            </w:r>
            <w:r w:rsidR="00986A7F">
              <w:rPr>
                <w:rFonts w:asciiTheme="minorHAnsi" w:hAnsiTheme="minorHAnsi" w:cstheme="minorHAnsi"/>
                <w:sz w:val="20"/>
              </w:rPr>
              <w:t>he t</w:t>
            </w:r>
            <w:r w:rsidRPr="00915516">
              <w:rPr>
                <w:rFonts w:asciiTheme="minorHAnsi" w:hAnsiTheme="minorHAnsi" w:cstheme="minorHAnsi"/>
                <w:sz w:val="20"/>
              </w:rPr>
              <w:t>eacher calls on many students, but only a few actually participate in the discussion.</w:t>
            </w:r>
            <w:r w:rsidR="00986A7F">
              <w:rPr>
                <w:rFonts w:asciiTheme="minorHAnsi" w:hAnsiTheme="minorHAnsi" w:cstheme="minorHAnsi"/>
                <w:sz w:val="20"/>
              </w:rPr>
              <w:t xml:space="preserve"> The teacher asks students to explain their reasoning, but only some students attempt to do so. </w:t>
            </w:r>
          </w:p>
        </w:tc>
        <w:tc>
          <w:tcPr>
            <w:tcW w:w="3869" w:type="dxa"/>
          </w:tcPr>
          <w:p w:rsidR="00986A7F" w:rsidRPr="00915516" w:rsidRDefault="00E96572" w:rsidP="00986A7F">
            <w:pPr>
              <w:pStyle w:val="TableParagraph"/>
              <w:spacing w:line="244" w:lineRule="auto"/>
              <w:ind w:left="100" w:right="54"/>
              <w:rPr>
                <w:rFonts w:asciiTheme="minorHAnsi" w:hAnsiTheme="minorHAnsi" w:cstheme="minorHAnsi"/>
                <w:sz w:val="20"/>
              </w:rPr>
            </w:pPr>
            <w:r w:rsidRPr="00915516">
              <w:rPr>
                <w:rFonts w:asciiTheme="minorHAnsi" w:hAnsiTheme="minorHAnsi" w:cstheme="minorHAnsi"/>
                <w:sz w:val="20"/>
              </w:rPr>
              <w:t>T</w:t>
            </w:r>
            <w:r w:rsidR="00986A7F">
              <w:rPr>
                <w:rFonts w:asciiTheme="minorHAnsi" w:hAnsiTheme="minorHAnsi" w:cstheme="minorHAnsi"/>
                <w:sz w:val="20"/>
              </w:rPr>
              <w:t>he t</w:t>
            </w:r>
            <w:r w:rsidRPr="00915516">
              <w:rPr>
                <w:rFonts w:asciiTheme="minorHAnsi" w:hAnsiTheme="minorHAnsi" w:cstheme="minorHAnsi"/>
                <w:sz w:val="20"/>
              </w:rPr>
              <w:t>eacher uses open-ended questions, inviting stud</w:t>
            </w:r>
            <w:r w:rsidR="00986A7F">
              <w:rPr>
                <w:rFonts w:asciiTheme="minorHAnsi" w:hAnsiTheme="minorHAnsi" w:cstheme="minorHAnsi"/>
                <w:sz w:val="20"/>
              </w:rPr>
              <w:t>ents to think and/or offer mul</w:t>
            </w:r>
            <w:r w:rsidRPr="00915516">
              <w:rPr>
                <w:rFonts w:asciiTheme="minorHAnsi" w:hAnsiTheme="minorHAnsi" w:cstheme="minorHAnsi"/>
                <w:sz w:val="20"/>
              </w:rPr>
              <w:t>tiple possible answers. The teacher makes effective use of wait time. Discussions enable students to talk to one another without ongoing mediation by the teacher. The teacher calls on</w:t>
            </w:r>
            <w:r w:rsidRPr="00915516">
              <w:rPr>
                <w:rFonts w:asciiTheme="minorHAnsi" w:hAnsiTheme="minorHAnsi" w:cstheme="minorHAnsi"/>
                <w:spacing w:val="-25"/>
                <w:sz w:val="20"/>
              </w:rPr>
              <w:t xml:space="preserve"> </w:t>
            </w:r>
            <w:r w:rsidRPr="00915516">
              <w:rPr>
                <w:rFonts w:asciiTheme="minorHAnsi" w:hAnsiTheme="minorHAnsi" w:cstheme="minorHAnsi"/>
                <w:sz w:val="20"/>
              </w:rPr>
              <w:t>most students, even those who don’t initially volunteer. Many students</w:t>
            </w:r>
            <w:r w:rsidRPr="00915516">
              <w:rPr>
                <w:rFonts w:asciiTheme="minorHAnsi" w:hAnsiTheme="minorHAnsi" w:cstheme="minorHAnsi"/>
                <w:spacing w:val="-15"/>
                <w:sz w:val="20"/>
              </w:rPr>
              <w:t xml:space="preserve"> </w:t>
            </w:r>
            <w:r w:rsidRPr="00915516">
              <w:rPr>
                <w:rFonts w:asciiTheme="minorHAnsi" w:hAnsiTheme="minorHAnsi" w:cstheme="minorHAnsi"/>
                <w:sz w:val="20"/>
              </w:rPr>
              <w:t>actively</w:t>
            </w:r>
            <w:r w:rsidR="00986A7F">
              <w:rPr>
                <w:rFonts w:asciiTheme="minorHAnsi" w:hAnsiTheme="minorHAnsi" w:cstheme="minorHAnsi"/>
                <w:sz w:val="20"/>
              </w:rPr>
              <w:t xml:space="preserve"> </w:t>
            </w:r>
            <w:r w:rsidRPr="00915516">
              <w:rPr>
                <w:rFonts w:asciiTheme="minorHAnsi" w:hAnsiTheme="minorHAnsi" w:cstheme="minorHAnsi"/>
                <w:sz w:val="20"/>
              </w:rPr>
              <w:t>engage in the discussion.</w:t>
            </w:r>
            <w:r w:rsidR="00986A7F" w:rsidRPr="00915516">
              <w:rPr>
                <w:rFonts w:asciiTheme="minorHAnsi" w:hAnsiTheme="minorHAnsi" w:cstheme="minorHAnsi"/>
                <w:sz w:val="20"/>
              </w:rPr>
              <w:t xml:space="preserve"> The </w:t>
            </w:r>
            <w:r w:rsidR="00986A7F">
              <w:rPr>
                <w:rFonts w:asciiTheme="minorHAnsi" w:hAnsiTheme="minorHAnsi" w:cstheme="minorHAnsi"/>
                <w:sz w:val="20"/>
              </w:rPr>
              <w:t xml:space="preserve">teacher asks students to justify their reasoning, and most attempt to do so. </w:t>
            </w:r>
          </w:p>
          <w:p w:rsidR="00C26B50" w:rsidRPr="00915516" w:rsidRDefault="00C26B50" w:rsidP="00986A7F">
            <w:pPr>
              <w:pStyle w:val="TableParagraph"/>
              <w:spacing w:line="244" w:lineRule="auto"/>
              <w:ind w:left="100" w:right="54"/>
              <w:rPr>
                <w:rFonts w:asciiTheme="minorHAnsi" w:hAnsiTheme="minorHAnsi" w:cstheme="minorHAnsi"/>
                <w:sz w:val="20"/>
              </w:rPr>
            </w:pPr>
          </w:p>
        </w:tc>
        <w:tc>
          <w:tcPr>
            <w:tcW w:w="3499" w:type="dxa"/>
          </w:tcPr>
          <w:p w:rsidR="00C26B50" w:rsidRPr="00915516" w:rsidRDefault="00E96572">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In addition to th</w:t>
            </w:r>
            <w:r w:rsidR="00986A7F">
              <w:rPr>
                <w:rFonts w:asciiTheme="minorHAnsi" w:hAnsiTheme="minorHAnsi" w:cstheme="minorHAnsi"/>
                <w:sz w:val="20"/>
              </w:rPr>
              <w:t>e characteristics of “effective</w:t>
            </w:r>
            <w:r w:rsidRPr="00915516">
              <w:rPr>
                <w:rFonts w:asciiTheme="minorHAnsi" w:hAnsiTheme="minorHAnsi" w:cstheme="minorHAnsi"/>
                <w:sz w:val="20"/>
              </w:rPr>
              <w:t xml:space="preserve">”: Students initiate higher- order questions. </w:t>
            </w:r>
            <w:r w:rsidR="00986A7F">
              <w:rPr>
                <w:rFonts w:asciiTheme="minorHAnsi" w:hAnsiTheme="minorHAnsi" w:cstheme="minorHAnsi"/>
                <w:sz w:val="20"/>
              </w:rPr>
              <w:t xml:space="preserve">The teacher builds on and uses student responses to questions in order to deepen student understanding. </w:t>
            </w:r>
            <w:r w:rsidRPr="00915516">
              <w:rPr>
                <w:rFonts w:asciiTheme="minorHAnsi" w:hAnsiTheme="minorHAnsi" w:cstheme="minorHAnsi"/>
                <w:sz w:val="20"/>
              </w:rPr>
              <w:t>Students extend the discussion, enriching it.</w:t>
            </w:r>
          </w:p>
          <w:p w:rsidR="00C26B50" w:rsidRPr="00915516" w:rsidRDefault="00E96572">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Students invite comments from their</w:t>
            </w:r>
            <w:r w:rsidR="00986A7F">
              <w:rPr>
                <w:rFonts w:asciiTheme="minorHAnsi" w:hAnsiTheme="minorHAnsi" w:cstheme="minorHAnsi"/>
                <w:sz w:val="20"/>
              </w:rPr>
              <w:t xml:space="preserve"> classmates during a discussion and challenge one another’s thinking. Virtually all students are engaged in the discussion. </w:t>
            </w:r>
          </w:p>
        </w:tc>
      </w:tr>
      <w:tr w:rsidR="00C26B50" w:rsidRPr="00915516">
        <w:trPr>
          <w:trHeight w:val="225"/>
        </w:trPr>
        <w:tc>
          <w:tcPr>
            <w:tcW w:w="14587" w:type="dxa"/>
            <w:gridSpan w:val="4"/>
          </w:tcPr>
          <w:p w:rsidR="00C26B50" w:rsidRDefault="00E96572">
            <w:pPr>
              <w:pStyle w:val="TableParagraph"/>
              <w:spacing w:line="205"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Pr="00915516" w:rsidRDefault="00C5670F" w:rsidP="00C5670F">
            <w:pPr>
              <w:pStyle w:val="TableParagraph"/>
              <w:spacing w:line="205"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3, Component 3c: Engaging Students in Learning</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5"/>
        <w:gridCol w:w="3653"/>
        <w:gridCol w:w="3655"/>
        <w:gridCol w:w="3643"/>
      </w:tblGrid>
      <w:tr w:rsidR="00C26B50" w:rsidRPr="00915516">
        <w:trPr>
          <w:trHeight w:val="4223"/>
        </w:trPr>
        <w:tc>
          <w:tcPr>
            <w:tcW w:w="3655" w:type="dxa"/>
          </w:tcPr>
          <w:p w:rsidR="00C26B50" w:rsidRPr="00986A7F" w:rsidRDefault="00986A7F">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293109" w:rsidRPr="00915516" w:rsidRDefault="00E96572" w:rsidP="00293109">
            <w:pPr>
              <w:pStyle w:val="TableParagraph"/>
              <w:spacing w:before="5" w:line="244" w:lineRule="auto"/>
              <w:ind w:left="102"/>
              <w:rPr>
                <w:rFonts w:asciiTheme="minorHAnsi" w:hAnsiTheme="minorHAnsi" w:cstheme="minorHAnsi"/>
                <w:sz w:val="20"/>
              </w:rPr>
            </w:pPr>
            <w:r w:rsidRPr="00915516">
              <w:rPr>
                <w:rFonts w:asciiTheme="minorHAnsi" w:hAnsiTheme="minorHAnsi" w:cstheme="minorHAnsi"/>
                <w:sz w:val="20"/>
              </w:rPr>
              <w:t>The learning tasks and activit</w:t>
            </w:r>
            <w:r w:rsidR="00293109">
              <w:rPr>
                <w:rFonts w:asciiTheme="minorHAnsi" w:hAnsiTheme="minorHAnsi" w:cstheme="minorHAnsi"/>
                <w:sz w:val="20"/>
              </w:rPr>
              <w:t>ies, ma</w:t>
            </w:r>
            <w:r w:rsidRPr="00915516">
              <w:rPr>
                <w:rFonts w:asciiTheme="minorHAnsi" w:hAnsiTheme="minorHAnsi" w:cstheme="minorHAnsi"/>
                <w:sz w:val="20"/>
              </w:rPr>
              <w:t xml:space="preserve">terials, </w:t>
            </w:r>
            <w:r w:rsidR="00293109">
              <w:rPr>
                <w:rFonts w:asciiTheme="minorHAnsi" w:hAnsiTheme="minorHAnsi" w:cstheme="minorHAnsi"/>
                <w:sz w:val="20"/>
              </w:rPr>
              <w:t xml:space="preserve">and resources are poorly aligned with the instructional outcomes, or require only rote responses, with only one approach possible. The groupings of students are unsuitable to the activities. The lesson has no clearly defined structure, or the pace of the lesson is too slow or rushed. </w:t>
            </w:r>
          </w:p>
          <w:p w:rsidR="00C26B50" w:rsidRPr="00915516" w:rsidRDefault="00C26B50">
            <w:pPr>
              <w:pStyle w:val="TableParagraph"/>
              <w:spacing w:before="3" w:line="244" w:lineRule="auto"/>
              <w:ind w:left="102" w:right="76"/>
              <w:rPr>
                <w:rFonts w:asciiTheme="minorHAnsi" w:hAnsiTheme="minorHAnsi" w:cstheme="minorHAnsi"/>
                <w:sz w:val="20"/>
              </w:rPr>
            </w:pPr>
          </w:p>
        </w:tc>
        <w:tc>
          <w:tcPr>
            <w:tcW w:w="3653" w:type="dxa"/>
          </w:tcPr>
          <w:p w:rsidR="00C26B50" w:rsidRPr="00986A7F" w:rsidRDefault="00986A7F">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DEVELOPING</w:t>
            </w:r>
          </w:p>
          <w:p w:rsidR="00C26B50" w:rsidRPr="00915516" w:rsidRDefault="00E96572" w:rsidP="00293109">
            <w:pPr>
              <w:pStyle w:val="TableParagraph"/>
              <w:spacing w:before="5" w:line="244" w:lineRule="auto"/>
              <w:ind w:left="100" w:right="98"/>
              <w:rPr>
                <w:rFonts w:asciiTheme="minorHAnsi" w:hAnsiTheme="minorHAnsi" w:cstheme="minorHAnsi"/>
                <w:sz w:val="20"/>
              </w:rPr>
            </w:pPr>
            <w:r w:rsidRPr="00915516">
              <w:rPr>
                <w:rFonts w:asciiTheme="minorHAnsi" w:hAnsiTheme="minorHAnsi" w:cstheme="minorHAnsi"/>
                <w:sz w:val="20"/>
              </w:rPr>
              <w:t>The learning tasks and activities are partially aligned with the instructional outcomes but require only minimal thinking by students</w:t>
            </w:r>
            <w:r w:rsidR="00293109">
              <w:rPr>
                <w:rFonts w:asciiTheme="minorHAnsi" w:hAnsiTheme="minorHAnsi" w:cstheme="minorHAnsi"/>
                <w:sz w:val="20"/>
              </w:rPr>
              <w:t xml:space="preserve"> and little opportunity for them to explain their thinking, allowing most students to be passive or merely compliant. The groupings of students are moderately suitable to the activities. The lesson has a recognizable structure; however, the pacing of the lesson may not provide students the time needed to be intellectually engaged or may be so slow that many students have a considerable amount of “downtime.” </w:t>
            </w:r>
          </w:p>
        </w:tc>
        <w:tc>
          <w:tcPr>
            <w:tcW w:w="3655" w:type="dxa"/>
          </w:tcPr>
          <w:p w:rsidR="00C26B50" w:rsidRPr="00986A7F" w:rsidRDefault="00986A7F">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EFFECTIVE</w:t>
            </w:r>
          </w:p>
          <w:p w:rsidR="00C26B50" w:rsidRPr="00915516" w:rsidRDefault="00E96572" w:rsidP="003226F8">
            <w:pPr>
              <w:pStyle w:val="TableParagraph"/>
              <w:spacing w:before="5" w:line="244" w:lineRule="auto"/>
              <w:ind w:left="102" w:right="112"/>
              <w:rPr>
                <w:rFonts w:asciiTheme="minorHAnsi" w:hAnsiTheme="minorHAnsi" w:cstheme="minorHAnsi"/>
                <w:sz w:val="20"/>
              </w:rPr>
            </w:pPr>
            <w:r w:rsidRPr="00915516">
              <w:rPr>
                <w:rFonts w:asciiTheme="minorHAnsi" w:hAnsiTheme="minorHAnsi" w:cstheme="minorHAnsi"/>
                <w:sz w:val="20"/>
              </w:rPr>
              <w:t xml:space="preserve">The learning tasks and activities are </w:t>
            </w:r>
            <w:r w:rsidR="00293109">
              <w:rPr>
                <w:rFonts w:asciiTheme="minorHAnsi" w:hAnsiTheme="minorHAnsi" w:cstheme="minorHAnsi"/>
                <w:sz w:val="20"/>
              </w:rPr>
              <w:t xml:space="preserve">fully </w:t>
            </w:r>
            <w:r w:rsidRPr="00915516">
              <w:rPr>
                <w:rFonts w:asciiTheme="minorHAnsi" w:hAnsiTheme="minorHAnsi" w:cstheme="minorHAnsi"/>
                <w:sz w:val="20"/>
              </w:rPr>
              <w:t>aligned with the instructional</w:t>
            </w:r>
            <w:r w:rsidRPr="00915516">
              <w:rPr>
                <w:rFonts w:asciiTheme="minorHAnsi" w:hAnsiTheme="minorHAnsi" w:cstheme="minorHAnsi"/>
                <w:spacing w:val="-28"/>
                <w:sz w:val="20"/>
              </w:rPr>
              <w:t xml:space="preserve"> </w:t>
            </w:r>
            <w:r w:rsidRPr="00915516">
              <w:rPr>
                <w:rFonts w:asciiTheme="minorHAnsi" w:hAnsiTheme="minorHAnsi" w:cstheme="minorHAnsi"/>
                <w:sz w:val="20"/>
              </w:rPr>
              <w:t xml:space="preserve">outcomes and </w:t>
            </w:r>
            <w:r w:rsidR="00293109">
              <w:rPr>
                <w:rFonts w:asciiTheme="minorHAnsi" w:hAnsiTheme="minorHAnsi" w:cstheme="minorHAnsi"/>
                <w:sz w:val="20"/>
              </w:rPr>
              <w:t xml:space="preserve">are </w:t>
            </w:r>
            <w:r w:rsidRPr="00915516">
              <w:rPr>
                <w:rFonts w:asciiTheme="minorHAnsi" w:hAnsiTheme="minorHAnsi" w:cstheme="minorHAnsi"/>
                <w:sz w:val="20"/>
              </w:rPr>
              <w:t xml:space="preserve">designed to challenge student thinking, </w:t>
            </w:r>
            <w:r w:rsidR="003226F8">
              <w:rPr>
                <w:rFonts w:asciiTheme="minorHAnsi" w:hAnsiTheme="minorHAnsi" w:cstheme="minorHAnsi"/>
                <w:sz w:val="20"/>
              </w:rPr>
              <w:t xml:space="preserve">inviting students to make their thinking visible. This technique results in active intellectual engagement by most students with important and challenging content and with teacher scaffolding to support that engagement. The groupings of students are suitable to the activities. The lesson has a clearly defined structure, and the pacing of the lesson is appropriate, providing most students the time needed to be intellectually engaged. </w:t>
            </w:r>
          </w:p>
        </w:tc>
        <w:tc>
          <w:tcPr>
            <w:tcW w:w="3643" w:type="dxa"/>
          </w:tcPr>
          <w:p w:rsidR="00C26B50" w:rsidRPr="00986A7F" w:rsidRDefault="00986A7F">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rsidP="003226F8">
            <w:pPr>
              <w:pStyle w:val="TableParagraph"/>
              <w:spacing w:before="5" w:line="244" w:lineRule="auto"/>
              <w:ind w:left="100" w:right="99"/>
              <w:rPr>
                <w:rFonts w:asciiTheme="minorHAnsi" w:hAnsiTheme="minorHAnsi" w:cstheme="minorHAnsi"/>
                <w:sz w:val="20"/>
              </w:rPr>
            </w:pPr>
            <w:r w:rsidRPr="00915516">
              <w:rPr>
                <w:rFonts w:asciiTheme="minorHAnsi" w:hAnsiTheme="minorHAnsi" w:cstheme="minorHAnsi"/>
                <w:sz w:val="20"/>
              </w:rPr>
              <w:t xml:space="preserve">Virtually all students are intellectually engaged in challenging content through well-designed learning tasks </w:t>
            </w:r>
            <w:r w:rsidR="003226F8">
              <w:rPr>
                <w:rFonts w:asciiTheme="minorHAnsi" w:hAnsiTheme="minorHAnsi" w:cstheme="minorHAnsi"/>
                <w:sz w:val="20"/>
              </w:rPr>
              <w:t xml:space="preserve">and activities that require complex thinking by students. The teacher provides </w:t>
            </w:r>
            <w:r w:rsidRPr="00915516">
              <w:rPr>
                <w:rFonts w:asciiTheme="minorHAnsi" w:hAnsiTheme="minorHAnsi" w:cstheme="minorHAnsi"/>
                <w:sz w:val="20"/>
              </w:rPr>
              <w:t>suitable scaffolding</w:t>
            </w:r>
            <w:r w:rsidR="003226F8">
              <w:rPr>
                <w:rFonts w:asciiTheme="minorHAnsi" w:hAnsiTheme="minorHAnsi" w:cstheme="minorHAnsi"/>
                <w:sz w:val="20"/>
              </w:rPr>
              <w:t xml:space="preserve"> and challenges students to explain their thinking. T</w:t>
            </w:r>
            <w:r w:rsidRPr="00915516">
              <w:rPr>
                <w:rFonts w:asciiTheme="minorHAnsi" w:hAnsiTheme="minorHAnsi" w:cstheme="minorHAnsi"/>
                <w:sz w:val="20"/>
              </w:rPr>
              <w:t>here is evidence of some stude</w:t>
            </w:r>
            <w:r w:rsidR="003226F8">
              <w:rPr>
                <w:rFonts w:asciiTheme="minorHAnsi" w:hAnsiTheme="minorHAnsi" w:cstheme="minorHAnsi"/>
                <w:sz w:val="20"/>
              </w:rPr>
              <w:t xml:space="preserve">nt initiation of inquiry and </w:t>
            </w:r>
            <w:r w:rsidRPr="00915516">
              <w:rPr>
                <w:rFonts w:asciiTheme="minorHAnsi" w:hAnsiTheme="minorHAnsi" w:cstheme="minorHAnsi"/>
                <w:sz w:val="20"/>
              </w:rPr>
              <w:t>student contribution</w:t>
            </w:r>
            <w:r w:rsidR="003226F8">
              <w:rPr>
                <w:rFonts w:asciiTheme="minorHAnsi" w:hAnsiTheme="minorHAnsi" w:cstheme="minorHAnsi"/>
                <w:sz w:val="20"/>
              </w:rPr>
              <w:t>s</w:t>
            </w:r>
            <w:r w:rsidRPr="00915516">
              <w:rPr>
                <w:rFonts w:asciiTheme="minorHAnsi" w:hAnsiTheme="minorHAnsi" w:cstheme="minorHAnsi"/>
                <w:sz w:val="20"/>
              </w:rPr>
              <w:t xml:space="preserve"> to the e</w:t>
            </w:r>
            <w:r w:rsidR="003226F8">
              <w:rPr>
                <w:rFonts w:asciiTheme="minorHAnsi" w:hAnsiTheme="minorHAnsi" w:cstheme="minorHAnsi"/>
                <w:sz w:val="20"/>
              </w:rPr>
              <w:t xml:space="preserve">xploration of important content; students may serve as resources for one another. The lesson has a clearly defined structure, and the pacing of the lesson provides students the time needed not only to intellectually engage with and reflect upon their learning but also to consolidate their understanding. </w:t>
            </w:r>
          </w:p>
        </w:tc>
      </w:tr>
      <w:tr w:rsidR="00C26B50" w:rsidRPr="00915516">
        <w:trPr>
          <w:trHeight w:val="273"/>
        </w:trPr>
        <w:tc>
          <w:tcPr>
            <w:tcW w:w="3655" w:type="dxa"/>
            <w:shd w:val="clear" w:color="auto" w:fill="E5E5E5"/>
          </w:tcPr>
          <w:p w:rsidR="00C26B50" w:rsidRPr="00915516" w:rsidRDefault="00E96572">
            <w:pPr>
              <w:pStyle w:val="TableParagraph"/>
              <w:spacing w:line="253"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53" w:type="dxa"/>
            <w:shd w:val="clear" w:color="auto" w:fill="E5E5E5"/>
          </w:tcPr>
          <w:p w:rsidR="00C26B50" w:rsidRPr="00915516" w:rsidRDefault="00C26B50">
            <w:pPr>
              <w:pStyle w:val="TableParagraph"/>
              <w:rPr>
                <w:rFonts w:asciiTheme="minorHAnsi" w:hAnsiTheme="minorHAnsi" w:cstheme="minorHAnsi"/>
                <w:sz w:val="18"/>
              </w:rPr>
            </w:pPr>
          </w:p>
        </w:tc>
        <w:tc>
          <w:tcPr>
            <w:tcW w:w="3655" w:type="dxa"/>
            <w:shd w:val="clear" w:color="auto" w:fill="E5E5E5"/>
          </w:tcPr>
          <w:p w:rsidR="00C26B50" w:rsidRPr="00915516" w:rsidRDefault="00C26B50">
            <w:pPr>
              <w:pStyle w:val="TableParagraph"/>
              <w:rPr>
                <w:rFonts w:asciiTheme="minorHAnsi" w:hAnsiTheme="minorHAnsi" w:cstheme="minorHAnsi"/>
                <w:sz w:val="18"/>
              </w:rPr>
            </w:pPr>
          </w:p>
        </w:tc>
        <w:tc>
          <w:tcPr>
            <w:tcW w:w="3643"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4084"/>
        </w:trPr>
        <w:tc>
          <w:tcPr>
            <w:tcW w:w="3655" w:type="dxa"/>
          </w:tcPr>
          <w:p w:rsidR="00C26B50" w:rsidRPr="00915516" w:rsidRDefault="00E96572" w:rsidP="00293109">
            <w:pPr>
              <w:pStyle w:val="TableParagraph"/>
              <w:spacing w:line="244" w:lineRule="auto"/>
              <w:ind w:left="102" w:right="87"/>
              <w:rPr>
                <w:rFonts w:asciiTheme="minorHAnsi" w:hAnsiTheme="minorHAnsi" w:cstheme="minorHAnsi"/>
                <w:sz w:val="20"/>
              </w:rPr>
            </w:pPr>
            <w:r w:rsidRPr="00915516">
              <w:rPr>
                <w:rFonts w:asciiTheme="minorHAnsi" w:hAnsiTheme="minorHAnsi" w:cstheme="minorHAnsi"/>
                <w:sz w:val="20"/>
              </w:rPr>
              <w:t>Few students are intellectually engaged in the lesson. Learning tasks</w:t>
            </w:r>
            <w:r w:rsidR="00293109">
              <w:rPr>
                <w:rFonts w:asciiTheme="minorHAnsi" w:hAnsiTheme="minorHAnsi" w:cstheme="minorHAnsi"/>
                <w:sz w:val="20"/>
              </w:rPr>
              <w:t>/activities and materials</w:t>
            </w:r>
            <w:r w:rsidRPr="00915516">
              <w:rPr>
                <w:rFonts w:asciiTheme="minorHAnsi" w:hAnsiTheme="minorHAnsi" w:cstheme="minorHAnsi"/>
                <w:sz w:val="20"/>
              </w:rPr>
              <w:t xml:space="preserve"> require only recall or have a single</w:t>
            </w:r>
            <w:r w:rsidR="00293109">
              <w:rPr>
                <w:rFonts w:asciiTheme="minorHAnsi" w:hAnsiTheme="minorHAnsi" w:cstheme="minorHAnsi"/>
                <w:sz w:val="20"/>
              </w:rPr>
              <w:t xml:space="preserve"> correct response or method. Instructional ma</w:t>
            </w:r>
            <w:r w:rsidRPr="00915516">
              <w:rPr>
                <w:rFonts w:asciiTheme="minorHAnsi" w:hAnsiTheme="minorHAnsi" w:cstheme="minorHAnsi"/>
                <w:sz w:val="20"/>
              </w:rPr>
              <w:t xml:space="preserve">terials used </w:t>
            </w:r>
            <w:r w:rsidR="00293109">
              <w:rPr>
                <w:rFonts w:asciiTheme="minorHAnsi" w:hAnsiTheme="minorHAnsi" w:cstheme="minorHAnsi"/>
                <w:sz w:val="20"/>
              </w:rPr>
              <w:t xml:space="preserve">are unsuitable to the lesson and/or the students. </w:t>
            </w:r>
            <w:r w:rsidRPr="00915516">
              <w:rPr>
                <w:rFonts w:asciiTheme="minorHAnsi" w:hAnsiTheme="minorHAnsi" w:cstheme="minorHAnsi"/>
                <w:sz w:val="20"/>
              </w:rPr>
              <w:t>The lesson drags or is rushed.</w:t>
            </w:r>
            <w:r w:rsidR="00293109">
              <w:rPr>
                <w:rFonts w:asciiTheme="minorHAnsi" w:hAnsiTheme="minorHAnsi" w:cstheme="minorHAnsi"/>
                <w:sz w:val="20"/>
              </w:rPr>
              <w:t xml:space="preserve"> Only one type of instructional group is used (whole group, small groups) when variety would promote more student engagement. </w:t>
            </w:r>
          </w:p>
        </w:tc>
        <w:tc>
          <w:tcPr>
            <w:tcW w:w="3653" w:type="dxa"/>
          </w:tcPr>
          <w:p w:rsidR="00C26B50" w:rsidRPr="00915516" w:rsidRDefault="00E96572" w:rsidP="00293109">
            <w:pPr>
              <w:pStyle w:val="TableParagraph"/>
              <w:spacing w:line="244" w:lineRule="auto"/>
              <w:ind w:left="100" w:right="134"/>
              <w:rPr>
                <w:rFonts w:asciiTheme="minorHAnsi" w:hAnsiTheme="minorHAnsi" w:cstheme="minorHAnsi"/>
                <w:sz w:val="20"/>
              </w:rPr>
            </w:pPr>
            <w:r w:rsidRPr="00915516">
              <w:rPr>
                <w:rFonts w:asciiTheme="minorHAnsi" w:hAnsiTheme="minorHAnsi" w:cstheme="minorHAnsi"/>
                <w:sz w:val="20"/>
              </w:rPr>
              <w:t xml:space="preserve">Some </w:t>
            </w:r>
            <w:r w:rsidR="00293109">
              <w:rPr>
                <w:rFonts w:asciiTheme="minorHAnsi" w:hAnsiTheme="minorHAnsi" w:cstheme="minorHAnsi"/>
                <w:sz w:val="20"/>
              </w:rPr>
              <w:t>students are intellectually en</w:t>
            </w:r>
            <w:r w:rsidRPr="00915516">
              <w:rPr>
                <w:rFonts w:asciiTheme="minorHAnsi" w:hAnsiTheme="minorHAnsi" w:cstheme="minorHAnsi"/>
                <w:sz w:val="20"/>
              </w:rPr>
              <w:t>gaged in the lesson. Learning tasks are a mix of those requiri</w:t>
            </w:r>
            <w:r w:rsidR="00293109">
              <w:rPr>
                <w:rFonts w:asciiTheme="minorHAnsi" w:hAnsiTheme="minorHAnsi" w:cstheme="minorHAnsi"/>
                <w:sz w:val="20"/>
              </w:rPr>
              <w:t xml:space="preserve">ng thinking and recall. Student engagement with the content is largely passive; the learning consists primarily of facts or procedures. </w:t>
            </w:r>
            <w:r w:rsidRPr="00915516">
              <w:rPr>
                <w:rFonts w:asciiTheme="minorHAnsi" w:hAnsiTheme="minorHAnsi" w:cstheme="minorHAnsi"/>
                <w:sz w:val="20"/>
              </w:rPr>
              <w:t xml:space="preserve"> The materials and resources are partially aligned to the lesson o</w:t>
            </w:r>
            <w:r w:rsidR="00293109">
              <w:rPr>
                <w:rFonts w:asciiTheme="minorHAnsi" w:hAnsiTheme="minorHAnsi" w:cstheme="minorHAnsi"/>
                <w:sz w:val="20"/>
              </w:rPr>
              <w:t>utcomes</w:t>
            </w:r>
            <w:r w:rsidRPr="00915516">
              <w:rPr>
                <w:rFonts w:asciiTheme="minorHAnsi" w:hAnsiTheme="minorHAnsi" w:cstheme="minorHAnsi"/>
                <w:sz w:val="20"/>
              </w:rPr>
              <w:t xml:space="preserve">. </w:t>
            </w:r>
            <w:r w:rsidR="00293109">
              <w:rPr>
                <w:rFonts w:asciiTheme="minorHAnsi" w:hAnsiTheme="minorHAnsi" w:cstheme="minorHAnsi"/>
                <w:sz w:val="20"/>
              </w:rPr>
              <w:t xml:space="preserve">Few of the materials and resources require student thinking or ask students to explain their thinking. The pacing of the lesson is uneven – suitable in parts but rushed or dragging in others. The instructional groupings used are partially appropriate to the activities. </w:t>
            </w:r>
          </w:p>
        </w:tc>
        <w:tc>
          <w:tcPr>
            <w:tcW w:w="3655" w:type="dxa"/>
          </w:tcPr>
          <w:p w:rsidR="00C26B50" w:rsidRPr="00915516" w:rsidRDefault="00E96572" w:rsidP="003226F8">
            <w:pPr>
              <w:pStyle w:val="TableParagraph"/>
              <w:spacing w:line="244" w:lineRule="auto"/>
              <w:ind w:left="102" w:right="76"/>
              <w:rPr>
                <w:rFonts w:asciiTheme="minorHAnsi" w:hAnsiTheme="minorHAnsi" w:cstheme="minorHAnsi"/>
                <w:sz w:val="20"/>
              </w:rPr>
            </w:pPr>
            <w:r w:rsidRPr="00915516">
              <w:rPr>
                <w:rFonts w:asciiTheme="minorHAnsi" w:hAnsiTheme="minorHAnsi" w:cstheme="minorHAnsi"/>
                <w:sz w:val="20"/>
              </w:rPr>
              <w:t>Most students are intellectually engaged in the lesson.</w:t>
            </w:r>
            <w:r w:rsidR="003226F8">
              <w:rPr>
                <w:rFonts w:asciiTheme="minorHAnsi" w:hAnsiTheme="minorHAnsi" w:cstheme="minorHAnsi"/>
                <w:sz w:val="20"/>
              </w:rPr>
              <w:t xml:space="preserve"> Most l</w:t>
            </w:r>
            <w:r w:rsidRPr="00915516">
              <w:rPr>
                <w:rFonts w:asciiTheme="minorHAnsi" w:hAnsiTheme="minorHAnsi" w:cstheme="minorHAnsi"/>
                <w:sz w:val="20"/>
              </w:rPr>
              <w:t xml:space="preserve">earning tasks have multiple correct responses or approaches and/or </w:t>
            </w:r>
            <w:r w:rsidR="003226F8">
              <w:rPr>
                <w:rFonts w:asciiTheme="minorHAnsi" w:hAnsiTheme="minorHAnsi" w:cstheme="minorHAnsi"/>
                <w:sz w:val="20"/>
              </w:rPr>
              <w:t xml:space="preserve">encourage </w:t>
            </w:r>
            <w:r w:rsidRPr="00915516">
              <w:rPr>
                <w:rFonts w:asciiTheme="minorHAnsi" w:hAnsiTheme="minorHAnsi" w:cstheme="minorHAnsi"/>
                <w:sz w:val="20"/>
              </w:rPr>
              <w:t xml:space="preserve">higher-order thinking. Students </w:t>
            </w:r>
            <w:r w:rsidR="003226F8">
              <w:rPr>
                <w:rFonts w:asciiTheme="minorHAnsi" w:hAnsiTheme="minorHAnsi" w:cstheme="minorHAnsi"/>
                <w:sz w:val="20"/>
              </w:rPr>
              <w:t xml:space="preserve">are invited to explain their thinking as part of completing tasks. </w:t>
            </w:r>
            <w:r w:rsidRPr="00915516">
              <w:rPr>
                <w:rFonts w:asciiTheme="minorHAnsi" w:hAnsiTheme="minorHAnsi" w:cstheme="minorHAnsi"/>
                <w:sz w:val="20"/>
              </w:rPr>
              <w:t>Materials and resources support the learning goals and require intellectual engagement, as appr</w:t>
            </w:r>
            <w:r w:rsidR="003226F8">
              <w:rPr>
                <w:rFonts w:asciiTheme="minorHAnsi" w:hAnsiTheme="minorHAnsi" w:cstheme="minorHAnsi"/>
                <w:sz w:val="20"/>
              </w:rPr>
              <w:t>opriate. The pacing of the les</w:t>
            </w:r>
            <w:r w:rsidRPr="00915516">
              <w:rPr>
                <w:rFonts w:asciiTheme="minorHAnsi" w:hAnsiTheme="minorHAnsi" w:cstheme="minorHAnsi"/>
                <w:sz w:val="20"/>
              </w:rPr>
              <w:t>son provides students the time needed to be intellectually engaged.</w:t>
            </w:r>
            <w:r w:rsidR="003226F8">
              <w:rPr>
                <w:rFonts w:asciiTheme="minorHAnsi" w:hAnsiTheme="minorHAnsi" w:cstheme="minorHAnsi"/>
                <w:sz w:val="20"/>
              </w:rPr>
              <w:t xml:space="preserve"> The teacher uses groupings that are suitable to the lesson activities. </w:t>
            </w:r>
          </w:p>
        </w:tc>
        <w:tc>
          <w:tcPr>
            <w:tcW w:w="3643" w:type="dxa"/>
          </w:tcPr>
          <w:p w:rsidR="00C26B50" w:rsidRPr="00915516" w:rsidRDefault="00E96572">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 xml:space="preserve">In addition to the </w:t>
            </w:r>
            <w:r w:rsidR="003226F8">
              <w:rPr>
                <w:rFonts w:asciiTheme="minorHAnsi" w:hAnsiTheme="minorHAnsi" w:cstheme="minorHAnsi"/>
                <w:sz w:val="20"/>
              </w:rPr>
              <w:t>characteristics of “effective</w:t>
            </w:r>
            <w:r w:rsidRPr="00915516">
              <w:rPr>
                <w:rFonts w:asciiTheme="minorHAnsi" w:hAnsiTheme="minorHAnsi" w:cstheme="minorHAnsi"/>
                <w:sz w:val="20"/>
              </w:rPr>
              <w:t>”: V</w:t>
            </w:r>
            <w:r w:rsidR="003226F8">
              <w:rPr>
                <w:rFonts w:asciiTheme="minorHAnsi" w:hAnsiTheme="minorHAnsi" w:cstheme="minorHAnsi"/>
                <w:sz w:val="20"/>
              </w:rPr>
              <w:t>irtually all students are intellectually</w:t>
            </w:r>
            <w:r w:rsidRPr="00915516">
              <w:rPr>
                <w:rFonts w:asciiTheme="minorHAnsi" w:hAnsiTheme="minorHAnsi" w:cstheme="minorHAnsi"/>
                <w:sz w:val="20"/>
              </w:rPr>
              <w:t xml:space="preserve"> engaged in the lesson. </w:t>
            </w:r>
            <w:r w:rsidR="003226F8">
              <w:rPr>
                <w:rFonts w:asciiTheme="minorHAnsi" w:hAnsiTheme="minorHAnsi" w:cstheme="minorHAnsi"/>
                <w:sz w:val="20"/>
              </w:rPr>
              <w:t xml:space="preserve">Lesson activities require high-level student thinking and explanations of their thinking. </w:t>
            </w:r>
            <w:r w:rsidRPr="00915516">
              <w:rPr>
                <w:rFonts w:asciiTheme="minorHAnsi" w:hAnsiTheme="minorHAnsi" w:cstheme="minorHAnsi"/>
                <w:sz w:val="20"/>
              </w:rPr>
              <w:t xml:space="preserve">Students take initiative to </w:t>
            </w:r>
            <w:r w:rsidR="003226F8">
              <w:rPr>
                <w:rFonts w:asciiTheme="minorHAnsi" w:hAnsiTheme="minorHAnsi" w:cstheme="minorHAnsi"/>
                <w:sz w:val="20"/>
              </w:rPr>
              <w:t xml:space="preserve">adapt the lesson by </w:t>
            </w:r>
            <w:r w:rsidRPr="00915516">
              <w:rPr>
                <w:rFonts w:asciiTheme="minorHAnsi" w:hAnsiTheme="minorHAnsi" w:cstheme="minorHAnsi"/>
                <w:sz w:val="20"/>
              </w:rPr>
              <w:t>modify</w:t>
            </w:r>
            <w:r w:rsidR="003226F8">
              <w:rPr>
                <w:rFonts w:asciiTheme="minorHAnsi" w:hAnsiTheme="minorHAnsi" w:cstheme="minorHAnsi"/>
                <w:sz w:val="20"/>
              </w:rPr>
              <w:t>ing</w:t>
            </w:r>
            <w:r w:rsidRPr="00915516">
              <w:rPr>
                <w:rFonts w:asciiTheme="minorHAnsi" w:hAnsiTheme="minorHAnsi" w:cstheme="minorHAnsi"/>
                <w:sz w:val="20"/>
              </w:rPr>
              <w:t xml:space="preserve"> a learning task to make it more meaningful or relevant to their n</w:t>
            </w:r>
            <w:r w:rsidR="003226F8">
              <w:rPr>
                <w:rFonts w:asciiTheme="minorHAnsi" w:hAnsiTheme="minorHAnsi" w:cstheme="minorHAnsi"/>
                <w:sz w:val="20"/>
              </w:rPr>
              <w:t>eeds. Students suggest modifica</w:t>
            </w:r>
            <w:r w:rsidRPr="00915516">
              <w:rPr>
                <w:rFonts w:asciiTheme="minorHAnsi" w:hAnsiTheme="minorHAnsi" w:cstheme="minorHAnsi"/>
                <w:sz w:val="20"/>
              </w:rPr>
              <w:t>tions to the grouping patterns used.</w:t>
            </w:r>
          </w:p>
          <w:p w:rsidR="00C26B50" w:rsidRPr="00915516" w:rsidRDefault="00E96572">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Students have extensive choice in how they complete tasks.</w:t>
            </w:r>
          </w:p>
          <w:p w:rsidR="00C26B50" w:rsidRPr="00915516" w:rsidRDefault="00E96572">
            <w:pPr>
              <w:pStyle w:val="TableParagraph"/>
              <w:spacing w:line="244" w:lineRule="auto"/>
              <w:ind w:left="100" w:right="219"/>
              <w:jc w:val="both"/>
              <w:rPr>
                <w:rFonts w:asciiTheme="minorHAnsi" w:hAnsiTheme="minorHAnsi" w:cstheme="minorHAnsi"/>
                <w:sz w:val="20"/>
              </w:rPr>
            </w:pPr>
            <w:r w:rsidRPr="00915516">
              <w:rPr>
                <w:rFonts w:asciiTheme="minorHAnsi" w:hAnsiTheme="minorHAnsi" w:cstheme="minorHAnsi"/>
                <w:sz w:val="20"/>
              </w:rPr>
              <w:t>Students have an opportunity for</w:t>
            </w:r>
            <w:r w:rsidRPr="00915516">
              <w:rPr>
                <w:rFonts w:asciiTheme="minorHAnsi" w:hAnsiTheme="minorHAnsi" w:cstheme="minorHAnsi"/>
                <w:spacing w:val="-30"/>
                <w:sz w:val="20"/>
              </w:rPr>
              <w:t xml:space="preserve"> </w:t>
            </w:r>
            <w:r w:rsidRPr="00915516">
              <w:rPr>
                <w:rFonts w:asciiTheme="minorHAnsi" w:hAnsiTheme="minorHAnsi" w:cstheme="minorHAnsi"/>
                <w:sz w:val="20"/>
              </w:rPr>
              <w:t>both reflection and closure after the</w:t>
            </w:r>
            <w:r w:rsidRPr="00915516">
              <w:rPr>
                <w:rFonts w:asciiTheme="minorHAnsi" w:hAnsiTheme="minorHAnsi" w:cstheme="minorHAnsi"/>
                <w:spacing w:val="-25"/>
                <w:sz w:val="20"/>
              </w:rPr>
              <w:t xml:space="preserve"> </w:t>
            </w:r>
            <w:r w:rsidRPr="00915516">
              <w:rPr>
                <w:rFonts w:asciiTheme="minorHAnsi" w:hAnsiTheme="minorHAnsi" w:cstheme="minorHAnsi"/>
                <w:sz w:val="20"/>
              </w:rPr>
              <w:t>lesson to consolidate their</w:t>
            </w:r>
            <w:r w:rsidRPr="00915516">
              <w:rPr>
                <w:rFonts w:asciiTheme="minorHAnsi" w:hAnsiTheme="minorHAnsi" w:cstheme="minorHAnsi"/>
                <w:spacing w:val="-13"/>
                <w:sz w:val="20"/>
              </w:rPr>
              <w:t xml:space="preserve"> </w:t>
            </w:r>
            <w:r w:rsidRPr="00915516">
              <w:rPr>
                <w:rFonts w:asciiTheme="minorHAnsi" w:hAnsiTheme="minorHAnsi" w:cstheme="minorHAnsi"/>
                <w:sz w:val="20"/>
              </w:rPr>
              <w:t>understanding.</w:t>
            </w:r>
          </w:p>
        </w:tc>
      </w:tr>
      <w:tr w:rsidR="00C26B50" w:rsidRPr="00915516">
        <w:trPr>
          <w:trHeight w:val="225"/>
        </w:trPr>
        <w:tc>
          <w:tcPr>
            <w:tcW w:w="14606" w:type="dxa"/>
            <w:gridSpan w:val="4"/>
          </w:tcPr>
          <w:p w:rsidR="00C26B50" w:rsidRDefault="00E96572">
            <w:pPr>
              <w:pStyle w:val="TableParagraph"/>
              <w:spacing w:line="205"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Pr="00915516" w:rsidRDefault="00C5670F" w:rsidP="00C5670F">
            <w:pPr>
              <w:pStyle w:val="TableParagraph"/>
              <w:spacing w:line="205"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footerReference w:type="default" r:id="rId9"/>
          <w:pgSz w:w="15840" w:h="12240" w:orient="landscape"/>
          <w:pgMar w:top="700" w:right="200" w:bottom="960" w:left="500" w:header="0" w:footer="773" w:gutter="0"/>
          <w:pgNumType w:start="25"/>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3, Component 3d: Using Assessment for Instruction</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5"/>
        <w:gridCol w:w="3653"/>
        <w:gridCol w:w="3655"/>
        <w:gridCol w:w="3643"/>
      </w:tblGrid>
      <w:tr w:rsidR="00C26B50" w:rsidRPr="00915516">
        <w:trPr>
          <w:trHeight w:val="3517"/>
        </w:trPr>
        <w:tc>
          <w:tcPr>
            <w:tcW w:w="3655" w:type="dxa"/>
          </w:tcPr>
          <w:p w:rsidR="00F11E33" w:rsidRDefault="00F11E33">
            <w:pPr>
              <w:pStyle w:val="TableParagraph"/>
              <w:spacing w:before="5" w:line="244" w:lineRule="auto"/>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785328">
            <w:pPr>
              <w:pStyle w:val="TableParagraph"/>
              <w:spacing w:before="5" w:line="244" w:lineRule="auto"/>
              <w:ind w:left="102"/>
              <w:rPr>
                <w:rFonts w:asciiTheme="minorHAnsi" w:hAnsiTheme="minorHAnsi" w:cstheme="minorHAnsi"/>
                <w:sz w:val="20"/>
              </w:rPr>
            </w:pPr>
            <w:r>
              <w:rPr>
                <w:rFonts w:asciiTheme="minorHAnsi" w:hAnsiTheme="minorHAnsi" w:cstheme="minorHAnsi"/>
                <w:sz w:val="20"/>
              </w:rPr>
              <w:t xml:space="preserve">Students do not appear to be aware of the assessment criteria, and there is little or no monitoring of student learning; feedback is absent or of poor quality. Students do not engage in self- or peer assessment. </w:t>
            </w:r>
          </w:p>
        </w:tc>
        <w:tc>
          <w:tcPr>
            <w:tcW w:w="3653" w:type="dxa"/>
          </w:tcPr>
          <w:p w:rsidR="00C26B50" w:rsidRPr="00F11E33" w:rsidRDefault="00F11E33">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DEVELOPING</w:t>
            </w:r>
          </w:p>
          <w:p w:rsidR="00785328" w:rsidRPr="00915516" w:rsidRDefault="00785328" w:rsidP="00785328">
            <w:pPr>
              <w:pStyle w:val="TableParagraph"/>
              <w:spacing w:before="5" w:line="244" w:lineRule="auto"/>
              <w:ind w:left="100"/>
              <w:rPr>
                <w:rFonts w:asciiTheme="minorHAnsi" w:hAnsiTheme="minorHAnsi" w:cstheme="minorHAnsi"/>
                <w:sz w:val="20"/>
              </w:rPr>
            </w:pPr>
            <w:r>
              <w:rPr>
                <w:rFonts w:asciiTheme="minorHAnsi" w:hAnsiTheme="minorHAnsi" w:cstheme="minorHAnsi"/>
                <w:sz w:val="20"/>
              </w:rPr>
              <w:t xml:space="preserve">Students appear to be only partially aware of the assessment criteria, and the teacher monitors student learning for the class as a whole. Questions and assessments are rarely used to diagnose evidence of learning. Feedback to students is general, and few students assess their own work. </w:t>
            </w:r>
          </w:p>
          <w:p w:rsidR="00C26B50" w:rsidRPr="00915516" w:rsidRDefault="00C26B50">
            <w:pPr>
              <w:pStyle w:val="TableParagraph"/>
              <w:spacing w:before="4" w:line="244" w:lineRule="auto"/>
              <w:ind w:left="100"/>
              <w:rPr>
                <w:rFonts w:asciiTheme="minorHAnsi" w:hAnsiTheme="minorHAnsi" w:cstheme="minorHAnsi"/>
                <w:sz w:val="20"/>
              </w:rPr>
            </w:pPr>
          </w:p>
        </w:tc>
        <w:tc>
          <w:tcPr>
            <w:tcW w:w="3655" w:type="dxa"/>
          </w:tcPr>
          <w:p w:rsidR="00F11E33" w:rsidRDefault="00F11E33">
            <w:pPr>
              <w:pStyle w:val="TableParagraph"/>
              <w:spacing w:before="5" w:line="244" w:lineRule="auto"/>
              <w:ind w:left="102" w:right="76"/>
              <w:rPr>
                <w:rFonts w:asciiTheme="minorHAnsi" w:hAnsiTheme="minorHAnsi" w:cstheme="minorHAnsi"/>
                <w:b/>
                <w:sz w:val="20"/>
              </w:rPr>
            </w:pPr>
            <w:r>
              <w:rPr>
                <w:rFonts w:asciiTheme="minorHAnsi" w:hAnsiTheme="minorHAnsi" w:cstheme="minorHAnsi"/>
                <w:b/>
                <w:sz w:val="20"/>
              </w:rPr>
              <w:t>EFFECTIVE</w:t>
            </w:r>
          </w:p>
          <w:p w:rsidR="00C26B50" w:rsidRPr="00915516" w:rsidRDefault="00785328">
            <w:pPr>
              <w:pStyle w:val="TableParagraph"/>
              <w:spacing w:before="5" w:line="244" w:lineRule="auto"/>
              <w:ind w:left="102" w:right="76"/>
              <w:rPr>
                <w:rFonts w:asciiTheme="minorHAnsi" w:hAnsiTheme="minorHAnsi" w:cstheme="minorHAnsi"/>
                <w:sz w:val="20"/>
              </w:rPr>
            </w:pPr>
            <w:r>
              <w:rPr>
                <w:rFonts w:asciiTheme="minorHAnsi" w:hAnsiTheme="minorHAnsi" w:cstheme="minorHAnsi"/>
                <w:sz w:val="20"/>
              </w:rPr>
              <w:t xml:space="preserve">Students appear to be aware of the assessment criteria, and the teacher monitors student learning for groups of students. Questions and assessments are regularly used to diagnose evidence of learning. Teacher feedback to groups of students is accurate and specific; some students engage in self-assessment. </w:t>
            </w:r>
          </w:p>
        </w:tc>
        <w:tc>
          <w:tcPr>
            <w:tcW w:w="3643" w:type="dxa"/>
          </w:tcPr>
          <w:p w:rsidR="00C26B50" w:rsidRPr="00F11E33" w:rsidRDefault="00F11E33">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rsidP="00464909">
            <w:pPr>
              <w:pStyle w:val="TableParagraph"/>
              <w:spacing w:before="5" w:line="244" w:lineRule="auto"/>
              <w:ind w:left="100" w:right="129"/>
              <w:rPr>
                <w:rFonts w:asciiTheme="minorHAnsi" w:hAnsiTheme="minorHAnsi" w:cstheme="minorHAnsi"/>
                <w:sz w:val="20"/>
              </w:rPr>
            </w:pPr>
            <w:r w:rsidRPr="00915516">
              <w:rPr>
                <w:rFonts w:asciiTheme="minorHAnsi" w:hAnsiTheme="minorHAnsi" w:cstheme="minorHAnsi"/>
                <w:sz w:val="20"/>
              </w:rPr>
              <w:t>Assessme</w:t>
            </w:r>
            <w:r w:rsidR="00464909">
              <w:rPr>
                <w:rFonts w:asciiTheme="minorHAnsi" w:hAnsiTheme="minorHAnsi" w:cstheme="minorHAnsi"/>
                <w:sz w:val="20"/>
              </w:rPr>
              <w:t>nt is fully integrated into in</w:t>
            </w:r>
            <w:r w:rsidRPr="00915516">
              <w:rPr>
                <w:rFonts w:asciiTheme="minorHAnsi" w:hAnsiTheme="minorHAnsi" w:cstheme="minorHAnsi"/>
                <w:sz w:val="20"/>
              </w:rPr>
              <w:t>struction</w:t>
            </w:r>
            <w:r w:rsidR="00464909">
              <w:rPr>
                <w:rFonts w:asciiTheme="minorHAnsi" w:hAnsiTheme="minorHAnsi" w:cstheme="minorHAnsi"/>
                <w:sz w:val="20"/>
              </w:rPr>
              <w:t>, through extensive use of for</w:t>
            </w:r>
            <w:r w:rsidRPr="00915516">
              <w:rPr>
                <w:rFonts w:asciiTheme="minorHAnsi" w:hAnsiTheme="minorHAnsi" w:cstheme="minorHAnsi"/>
                <w:sz w:val="20"/>
              </w:rPr>
              <w:t>mative assessment. Students appear to be a</w:t>
            </w:r>
            <w:r w:rsidR="00464909">
              <w:rPr>
                <w:rFonts w:asciiTheme="minorHAnsi" w:hAnsiTheme="minorHAnsi" w:cstheme="minorHAnsi"/>
                <w:sz w:val="20"/>
              </w:rPr>
              <w:t>ware of, and there is some evi</w:t>
            </w:r>
            <w:r w:rsidRPr="00915516">
              <w:rPr>
                <w:rFonts w:asciiTheme="minorHAnsi" w:hAnsiTheme="minorHAnsi" w:cstheme="minorHAnsi"/>
                <w:sz w:val="20"/>
              </w:rPr>
              <w:t>dence that they have contributed to, the assessment criteria.</w:t>
            </w:r>
            <w:r w:rsidR="00464909">
              <w:rPr>
                <w:rFonts w:asciiTheme="minorHAnsi" w:hAnsiTheme="minorHAnsi" w:cstheme="minorHAnsi"/>
                <w:sz w:val="20"/>
              </w:rPr>
              <w:t xml:space="preserve"> Questions and assessments are used regularly to diagnose evidence of learning by individual students. </w:t>
            </w:r>
            <w:r w:rsidRPr="00915516">
              <w:rPr>
                <w:rFonts w:asciiTheme="minorHAnsi" w:hAnsiTheme="minorHAnsi" w:cstheme="minorHAnsi"/>
                <w:sz w:val="20"/>
              </w:rPr>
              <w:t>A variety of feedback, f</w:t>
            </w:r>
            <w:r w:rsidR="00464909">
              <w:rPr>
                <w:rFonts w:asciiTheme="minorHAnsi" w:hAnsiTheme="minorHAnsi" w:cstheme="minorHAnsi"/>
                <w:sz w:val="20"/>
              </w:rPr>
              <w:t xml:space="preserve">rom both their teacher and peers, is accurate and specific </w:t>
            </w:r>
            <w:r w:rsidRPr="00915516">
              <w:rPr>
                <w:rFonts w:asciiTheme="minorHAnsi" w:hAnsiTheme="minorHAnsi" w:cstheme="minorHAnsi"/>
                <w:sz w:val="20"/>
              </w:rPr>
              <w:t xml:space="preserve">and advances learning. </w:t>
            </w:r>
            <w:r w:rsidR="00464909">
              <w:rPr>
                <w:rFonts w:asciiTheme="minorHAnsi" w:hAnsiTheme="minorHAnsi" w:cstheme="minorHAnsi"/>
                <w:sz w:val="20"/>
              </w:rPr>
              <w:t xml:space="preserve">Students self-assess and monitor their own progress. The teacher successfully differentiates instruction to address individual students’ misunderstandings. </w:t>
            </w:r>
          </w:p>
        </w:tc>
      </w:tr>
      <w:tr w:rsidR="00C26B50" w:rsidRPr="00915516">
        <w:trPr>
          <w:trHeight w:val="268"/>
        </w:trPr>
        <w:tc>
          <w:tcPr>
            <w:tcW w:w="3655" w:type="dxa"/>
            <w:shd w:val="clear" w:color="auto" w:fill="E5E5E5"/>
          </w:tcPr>
          <w:p w:rsidR="00C26B50" w:rsidRPr="00915516" w:rsidRDefault="00E96572">
            <w:pPr>
              <w:pStyle w:val="TableParagraph"/>
              <w:spacing w:line="248"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53" w:type="dxa"/>
            <w:shd w:val="clear" w:color="auto" w:fill="E5E5E5"/>
          </w:tcPr>
          <w:p w:rsidR="00C26B50" w:rsidRPr="00915516" w:rsidRDefault="00C26B50">
            <w:pPr>
              <w:pStyle w:val="TableParagraph"/>
              <w:rPr>
                <w:rFonts w:asciiTheme="minorHAnsi" w:hAnsiTheme="minorHAnsi" w:cstheme="minorHAnsi"/>
                <w:sz w:val="18"/>
              </w:rPr>
            </w:pPr>
          </w:p>
        </w:tc>
        <w:tc>
          <w:tcPr>
            <w:tcW w:w="3655" w:type="dxa"/>
            <w:shd w:val="clear" w:color="auto" w:fill="E5E5E5"/>
          </w:tcPr>
          <w:p w:rsidR="00C26B50" w:rsidRPr="00915516" w:rsidRDefault="00C26B50">
            <w:pPr>
              <w:pStyle w:val="TableParagraph"/>
              <w:rPr>
                <w:rFonts w:asciiTheme="minorHAnsi" w:hAnsiTheme="minorHAnsi" w:cstheme="minorHAnsi"/>
                <w:sz w:val="18"/>
              </w:rPr>
            </w:pPr>
          </w:p>
        </w:tc>
        <w:tc>
          <w:tcPr>
            <w:tcW w:w="3643"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3753"/>
        </w:trPr>
        <w:tc>
          <w:tcPr>
            <w:tcW w:w="3655" w:type="dxa"/>
          </w:tcPr>
          <w:p w:rsidR="00C26B50" w:rsidRPr="00915516" w:rsidRDefault="00E96572" w:rsidP="00785328">
            <w:pPr>
              <w:pStyle w:val="TableParagraph"/>
              <w:spacing w:line="244" w:lineRule="auto"/>
              <w:ind w:left="102" w:right="149"/>
              <w:rPr>
                <w:rFonts w:asciiTheme="minorHAnsi" w:hAnsiTheme="minorHAnsi" w:cstheme="minorHAnsi"/>
                <w:sz w:val="20"/>
              </w:rPr>
            </w:pPr>
            <w:r w:rsidRPr="00915516">
              <w:rPr>
                <w:rFonts w:asciiTheme="minorHAnsi" w:hAnsiTheme="minorHAnsi" w:cstheme="minorHAnsi"/>
                <w:sz w:val="20"/>
              </w:rPr>
              <w:t>The teacher gives no indication of what high-quality work looks like. The teacher makes no effort to determine wheth</w:t>
            </w:r>
            <w:r w:rsidR="00785328">
              <w:rPr>
                <w:rFonts w:asciiTheme="minorHAnsi" w:hAnsiTheme="minorHAnsi" w:cstheme="minorHAnsi"/>
                <w:sz w:val="20"/>
              </w:rPr>
              <w:t>er students understand the les</w:t>
            </w:r>
            <w:r w:rsidRPr="00915516">
              <w:rPr>
                <w:rFonts w:asciiTheme="minorHAnsi" w:hAnsiTheme="minorHAnsi" w:cstheme="minorHAnsi"/>
                <w:sz w:val="20"/>
              </w:rPr>
              <w:t>son.</w:t>
            </w:r>
            <w:r w:rsidR="00785328">
              <w:rPr>
                <w:rFonts w:asciiTheme="minorHAnsi" w:hAnsiTheme="minorHAnsi" w:cstheme="minorHAnsi"/>
                <w:sz w:val="20"/>
              </w:rPr>
              <w:t xml:space="preserve"> Students receive no feedback, or feedback is global or directed to only one student. </w:t>
            </w:r>
            <w:r w:rsidRPr="00915516">
              <w:rPr>
                <w:rFonts w:asciiTheme="minorHAnsi" w:hAnsiTheme="minorHAnsi" w:cstheme="minorHAnsi"/>
                <w:sz w:val="20"/>
              </w:rPr>
              <w:t>The teacher does not ask students to evaluate their own or classmates’ work.</w:t>
            </w:r>
          </w:p>
        </w:tc>
        <w:tc>
          <w:tcPr>
            <w:tcW w:w="3653" w:type="dxa"/>
          </w:tcPr>
          <w:p w:rsidR="00C26B50" w:rsidRPr="00915516" w:rsidRDefault="00E96572" w:rsidP="00785328">
            <w:pPr>
              <w:pStyle w:val="TableParagraph"/>
              <w:spacing w:line="244" w:lineRule="auto"/>
              <w:ind w:left="100" w:right="255"/>
              <w:rPr>
                <w:rFonts w:asciiTheme="minorHAnsi" w:hAnsiTheme="minorHAnsi" w:cstheme="minorHAnsi"/>
                <w:sz w:val="20"/>
              </w:rPr>
            </w:pPr>
            <w:r w:rsidRPr="00915516">
              <w:rPr>
                <w:rFonts w:asciiTheme="minorHAnsi" w:hAnsiTheme="minorHAnsi" w:cstheme="minorHAnsi"/>
                <w:sz w:val="20"/>
              </w:rPr>
              <w:t>There is little evidence that the students understand how their work will be evaluated.</w:t>
            </w:r>
            <w:r w:rsidR="00785328">
              <w:rPr>
                <w:rFonts w:asciiTheme="minorHAnsi" w:hAnsiTheme="minorHAnsi" w:cstheme="minorHAnsi"/>
                <w:sz w:val="20"/>
              </w:rPr>
              <w:t xml:space="preserve"> The t</w:t>
            </w:r>
            <w:r w:rsidRPr="00915516">
              <w:rPr>
                <w:rFonts w:asciiTheme="minorHAnsi" w:hAnsiTheme="minorHAnsi" w:cstheme="minorHAnsi"/>
                <w:sz w:val="20"/>
              </w:rPr>
              <w:t xml:space="preserve">eacher monitors understanding through a single method, or without eliciting evidence of </w:t>
            </w:r>
            <w:r w:rsidR="00785328">
              <w:rPr>
                <w:rFonts w:asciiTheme="minorHAnsi" w:hAnsiTheme="minorHAnsi" w:cstheme="minorHAnsi"/>
                <w:sz w:val="20"/>
              </w:rPr>
              <w:t>understanding from all students. Feedback to students is vague and not oriented toward future improvement of work.</w:t>
            </w:r>
            <w:r w:rsidRPr="00915516">
              <w:rPr>
                <w:rFonts w:asciiTheme="minorHAnsi" w:hAnsiTheme="minorHAnsi" w:cstheme="minorHAnsi"/>
                <w:sz w:val="20"/>
              </w:rPr>
              <w:t xml:space="preserve"> The teacher makes only minor attempts to engage students in self-assessment or</w:t>
            </w:r>
            <w:r w:rsidR="00785328">
              <w:rPr>
                <w:rFonts w:asciiTheme="minorHAnsi" w:hAnsiTheme="minorHAnsi" w:cstheme="minorHAnsi"/>
                <w:sz w:val="20"/>
              </w:rPr>
              <w:t xml:space="preserve"> </w:t>
            </w:r>
            <w:r w:rsidRPr="00915516">
              <w:rPr>
                <w:rFonts w:asciiTheme="minorHAnsi" w:hAnsiTheme="minorHAnsi" w:cstheme="minorHAnsi"/>
                <w:sz w:val="20"/>
              </w:rPr>
              <w:t>peer assessment.</w:t>
            </w:r>
          </w:p>
        </w:tc>
        <w:tc>
          <w:tcPr>
            <w:tcW w:w="3655" w:type="dxa"/>
          </w:tcPr>
          <w:p w:rsidR="00C26B50" w:rsidRPr="00915516" w:rsidRDefault="00785328" w:rsidP="00785328">
            <w:pPr>
              <w:pStyle w:val="TableParagraph"/>
              <w:spacing w:line="244" w:lineRule="auto"/>
              <w:ind w:left="102"/>
              <w:rPr>
                <w:rFonts w:asciiTheme="minorHAnsi" w:hAnsiTheme="minorHAnsi" w:cstheme="minorHAnsi"/>
                <w:sz w:val="20"/>
              </w:rPr>
            </w:pPr>
            <w:r>
              <w:rPr>
                <w:rFonts w:asciiTheme="minorHAnsi" w:hAnsiTheme="minorHAnsi" w:cstheme="minorHAnsi"/>
                <w:sz w:val="20"/>
              </w:rPr>
              <w:t xml:space="preserve">The teacher makes the standards of high-quality work clear to students. The teacher elicits evidence of student understanding. Students are invited to assess their own work and make improvements; most of them do. Feedback includes specific and timely guidance, at least for groups of students. </w:t>
            </w:r>
          </w:p>
        </w:tc>
        <w:tc>
          <w:tcPr>
            <w:tcW w:w="3643" w:type="dxa"/>
          </w:tcPr>
          <w:p w:rsidR="00785328" w:rsidRPr="00915516" w:rsidRDefault="00E96572" w:rsidP="00785328">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 xml:space="preserve">In addition to the </w:t>
            </w:r>
            <w:r w:rsidR="00785328">
              <w:rPr>
                <w:rFonts w:asciiTheme="minorHAnsi" w:hAnsiTheme="minorHAnsi" w:cstheme="minorHAnsi"/>
                <w:sz w:val="20"/>
              </w:rPr>
              <w:t>characteristics of “effective</w:t>
            </w:r>
            <w:r w:rsidRPr="00915516">
              <w:rPr>
                <w:rFonts w:asciiTheme="minorHAnsi" w:hAnsiTheme="minorHAnsi" w:cstheme="minorHAnsi"/>
                <w:sz w:val="20"/>
              </w:rPr>
              <w:t xml:space="preserve">”: </w:t>
            </w:r>
            <w:r w:rsidR="00785328" w:rsidRPr="00915516">
              <w:rPr>
                <w:rFonts w:asciiTheme="minorHAnsi" w:hAnsiTheme="minorHAnsi" w:cstheme="minorHAnsi"/>
                <w:sz w:val="20"/>
              </w:rPr>
              <w:t>Students</w:t>
            </w:r>
            <w:r w:rsidR="00785328">
              <w:rPr>
                <w:rFonts w:asciiTheme="minorHAnsi" w:hAnsiTheme="minorHAnsi" w:cstheme="minorHAnsi"/>
                <w:sz w:val="20"/>
              </w:rPr>
              <w:t xml:space="preserve"> indicate that they clearly un</w:t>
            </w:r>
            <w:r w:rsidR="00785328" w:rsidRPr="00915516">
              <w:rPr>
                <w:rFonts w:asciiTheme="minorHAnsi" w:hAnsiTheme="minorHAnsi" w:cstheme="minorHAnsi"/>
                <w:sz w:val="20"/>
              </w:rPr>
              <w:t>derstand the charac</w:t>
            </w:r>
            <w:r w:rsidR="00785328">
              <w:rPr>
                <w:rFonts w:asciiTheme="minorHAnsi" w:hAnsiTheme="minorHAnsi" w:cstheme="minorHAnsi"/>
                <w:sz w:val="20"/>
              </w:rPr>
              <w:t>teristics of high- quality work, and there is evidence that students have helped establish the evaluation criteria. The teacher is constantly “taking the pulse” of the class; monitoring of student understanding is sophisticated and continuous and makes use of strategies to elicit information about individual student understanding. Students monitor their own understanding, either on their own initiative or as a result of tasks set by the teacher. High-quality feedback comes from many sources, including students; it is specific and focused on improvement.</w:t>
            </w:r>
          </w:p>
          <w:p w:rsidR="00C26B50" w:rsidRPr="00915516" w:rsidRDefault="00C26B50">
            <w:pPr>
              <w:pStyle w:val="TableParagraph"/>
              <w:spacing w:line="236" w:lineRule="exact"/>
              <w:ind w:left="100"/>
              <w:rPr>
                <w:rFonts w:asciiTheme="minorHAnsi" w:hAnsiTheme="minorHAnsi" w:cstheme="minorHAnsi"/>
                <w:sz w:val="20"/>
              </w:rPr>
            </w:pPr>
          </w:p>
        </w:tc>
      </w:tr>
      <w:tr w:rsidR="00C26B50" w:rsidRPr="00915516">
        <w:trPr>
          <w:trHeight w:val="216"/>
        </w:trPr>
        <w:tc>
          <w:tcPr>
            <w:tcW w:w="14606" w:type="dxa"/>
            <w:gridSpan w:val="4"/>
          </w:tcPr>
          <w:p w:rsidR="00C26B50" w:rsidRDefault="00E96572">
            <w:pPr>
              <w:pStyle w:val="TableParagraph"/>
              <w:spacing w:line="197"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197" w:lineRule="exact"/>
              <w:ind w:left="102"/>
              <w:rPr>
                <w:rFonts w:asciiTheme="minorHAnsi" w:hAnsiTheme="minorHAnsi" w:cstheme="minorHAnsi"/>
                <w:b/>
                <w:sz w:val="20"/>
              </w:rPr>
            </w:pPr>
          </w:p>
          <w:p w:rsidR="00C5670F" w:rsidRDefault="00C5670F">
            <w:pPr>
              <w:pStyle w:val="TableParagraph"/>
              <w:spacing w:line="197" w:lineRule="exact"/>
              <w:ind w:left="102"/>
              <w:rPr>
                <w:rFonts w:asciiTheme="minorHAnsi" w:hAnsiTheme="minorHAnsi" w:cstheme="minorHAnsi"/>
                <w:b/>
                <w:sz w:val="20"/>
              </w:rPr>
            </w:pPr>
          </w:p>
          <w:p w:rsidR="00C5670F" w:rsidRDefault="00C5670F">
            <w:pPr>
              <w:pStyle w:val="TableParagraph"/>
              <w:spacing w:line="197" w:lineRule="exact"/>
              <w:ind w:left="102"/>
              <w:rPr>
                <w:rFonts w:asciiTheme="minorHAnsi" w:hAnsiTheme="minorHAnsi" w:cstheme="minorHAnsi"/>
                <w:b/>
                <w:sz w:val="20"/>
              </w:rPr>
            </w:pPr>
          </w:p>
          <w:p w:rsidR="00C5670F" w:rsidRDefault="00C5670F">
            <w:pPr>
              <w:pStyle w:val="TableParagraph"/>
              <w:spacing w:line="197" w:lineRule="exact"/>
              <w:ind w:left="102"/>
              <w:rPr>
                <w:rFonts w:asciiTheme="minorHAnsi" w:hAnsiTheme="minorHAnsi" w:cstheme="minorHAnsi"/>
                <w:b/>
                <w:sz w:val="20"/>
              </w:rPr>
            </w:pPr>
          </w:p>
          <w:p w:rsidR="00C5670F" w:rsidRPr="00915516" w:rsidRDefault="00C5670F" w:rsidP="00C5670F">
            <w:pPr>
              <w:pStyle w:val="TableParagraph"/>
              <w:spacing w:line="197"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960" w:left="500" w:header="0" w:footer="773"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3, Component 3e: Demonstrating Flexibility and Responsiveness</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5"/>
        <w:gridCol w:w="3653"/>
        <w:gridCol w:w="3655"/>
        <w:gridCol w:w="3643"/>
      </w:tblGrid>
      <w:tr w:rsidR="00C26B50" w:rsidRPr="00915516">
        <w:trPr>
          <w:trHeight w:val="3047"/>
        </w:trPr>
        <w:tc>
          <w:tcPr>
            <w:tcW w:w="3655" w:type="dxa"/>
          </w:tcPr>
          <w:p w:rsidR="00C26B50" w:rsidRPr="00F11E33" w:rsidRDefault="00F11E33">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464909">
            <w:pPr>
              <w:pStyle w:val="TableParagraph"/>
              <w:spacing w:before="5" w:line="244" w:lineRule="auto"/>
              <w:ind w:left="102" w:right="149"/>
              <w:rPr>
                <w:rFonts w:asciiTheme="minorHAnsi" w:hAnsiTheme="minorHAnsi" w:cstheme="minorHAnsi"/>
                <w:sz w:val="20"/>
              </w:rPr>
            </w:pPr>
            <w:r>
              <w:rPr>
                <w:rFonts w:asciiTheme="minorHAnsi" w:hAnsiTheme="minorHAnsi" w:cstheme="minorHAnsi"/>
                <w:sz w:val="20"/>
              </w:rPr>
              <w:t xml:space="preserve">The teacher ignores students’ questions; when students have difficulty learning, the teacher blames them on their home environment for their lack of success. The teacher makes no attempt to adjust the lesson even when students don’t understand the content. </w:t>
            </w:r>
          </w:p>
        </w:tc>
        <w:tc>
          <w:tcPr>
            <w:tcW w:w="3653" w:type="dxa"/>
          </w:tcPr>
          <w:p w:rsidR="00F11E33" w:rsidRDefault="00F11E33">
            <w:pPr>
              <w:pStyle w:val="TableParagraph"/>
              <w:spacing w:before="5" w:line="244" w:lineRule="auto"/>
              <w:ind w:left="100"/>
              <w:rPr>
                <w:rFonts w:asciiTheme="minorHAnsi" w:hAnsiTheme="minorHAnsi" w:cstheme="minorHAnsi"/>
                <w:b/>
                <w:sz w:val="20"/>
              </w:rPr>
            </w:pPr>
            <w:r>
              <w:rPr>
                <w:rFonts w:asciiTheme="minorHAnsi" w:hAnsiTheme="minorHAnsi" w:cstheme="minorHAnsi"/>
                <w:b/>
                <w:sz w:val="20"/>
              </w:rPr>
              <w:t>DEVELOPING</w:t>
            </w:r>
          </w:p>
          <w:p w:rsidR="00C26B50" w:rsidRPr="00915516" w:rsidRDefault="00464909" w:rsidP="00464909">
            <w:pPr>
              <w:pStyle w:val="TableParagraph"/>
              <w:spacing w:before="5" w:line="244" w:lineRule="auto"/>
              <w:ind w:left="100"/>
              <w:rPr>
                <w:rFonts w:asciiTheme="minorHAnsi" w:hAnsiTheme="minorHAnsi" w:cstheme="minorHAnsi"/>
                <w:sz w:val="20"/>
              </w:rPr>
            </w:pPr>
            <w:r>
              <w:rPr>
                <w:rFonts w:asciiTheme="minorHAnsi" w:hAnsiTheme="minorHAnsi" w:cstheme="minorHAnsi"/>
                <w:sz w:val="20"/>
              </w:rPr>
              <w:t>The t</w:t>
            </w:r>
            <w:r w:rsidR="00E96572" w:rsidRPr="00915516">
              <w:rPr>
                <w:rFonts w:asciiTheme="minorHAnsi" w:hAnsiTheme="minorHAnsi" w:cstheme="minorHAnsi"/>
                <w:sz w:val="20"/>
              </w:rPr>
              <w:t xml:space="preserve">eacher </w:t>
            </w:r>
            <w:r>
              <w:rPr>
                <w:rFonts w:asciiTheme="minorHAnsi" w:hAnsiTheme="minorHAnsi" w:cstheme="minorHAnsi"/>
                <w:sz w:val="20"/>
              </w:rPr>
              <w:t xml:space="preserve">accepts responsibility for the success of all students but has only a limited repertoire of strategies to use. Adjustment of the lesson in response to assessment is minimal or ineffective. </w:t>
            </w:r>
          </w:p>
        </w:tc>
        <w:tc>
          <w:tcPr>
            <w:tcW w:w="3655" w:type="dxa"/>
          </w:tcPr>
          <w:p w:rsidR="00C26B50" w:rsidRPr="00F11E33" w:rsidRDefault="00F11E33">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EFFECTIVE</w:t>
            </w:r>
          </w:p>
          <w:p w:rsidR="00C26B50" w:rsidRPr="00915516" w:rsidRDefault="00E96572" w:rsidP="00464909">
            <w:pPr>
              <w:pStyle w:val="TableParagraph"/>
              <w:spacing w:before="5" w:line="244" w:lineRule="auto"/>
              <w:ind w:left="102"/>
              <w:rPr>
                <w:rFonts w:asciiTheme="minorHAnsi" w:hAnsiTheme="minorHAnsi" w:cstheme="minorHAnsi"/>
                <w:sz w:val="20"/>
              </w:rPr>
            </w:pPr>
            <w:r w:rsidRPr="00915516">
              <w:rPr>
                <w:rFonts w:asciiTheme="minorHAnsi" w:hAnsiTheme="minorHAnsi" w:cstheme="minorHAnsi"/>
                <w:sz w:val="20"/>
              </w:rPr>
              <w:t>T</w:t>
            </w:r>
            <w:r w:rsidR="00464909">
              <w:rPr>
                <w:rFonts w:asciiTheme="minorHAnsi" w:hAnsiTheme="minorHAnsi" w:cstheme="minorHAnsi"/>
                <w:sz w:val="20"/>
              </w:rPr>
              <w:t>he teacher successfully accommodates students’ questions and interests.</w:t>
            </w:r>
            <w:r w:rsidR="00464909" w:rsidRPr="00915516">
              <w:rPr>
                <w:rFonts w:asciiTheme="minorHAnsi" w:hAnsiTheme="minorHAnsi" w:cstheme="minorHAnsi"/>
                <w:sz w:val="20"/>
              </w:rPr>
              <w:t xml:space="preserve"> Drawing </w:t>
            </w:r>
            <w:r w:rsidR="00464909">
              <w:rPr>
                <w:rFonts w:asciiTheme="minorHAnsi" w:hAnsiTheme="minorHAnsi" w:cstheme="minorHAnsi"/>
                <w:sz w:val="20"/>
              </w:rPr>
              <w:t>on a broad repertoire of strat</w:t>
            </w:r>
            <w:r w:rsidR="00464909" w:rsidRPr="00915516">
              <w:rPr>
                <w:rFonts w:asciiTheme="minorHAnsi" w:hAnsiTheme="minorHAnsi" w:cstheme="minorHAnsi"/>
                <w:sz w:val="20"/>
              </w:rPr>
              <w:t>egies, the teacher persists in seeking approaches for students who have difficulty learning.</w:t>
            </w:r>
            <w:r w:rsidR="00464909">
              <w:rPr>
                <w:rFonts w:asciiTheme="minorHAnsi" w:hAnsiTheme="minorHAnsi" w:cstheme="minorHAnsi"/>
                <w:sz w:val="20"/>
              </w:rPr>
              <w:t xml:space="preserve"> If impromptu measures are needed, the teacher makes a minor adjustment to the lesson and does so smoothly. </w:t>
            </w:r>
          </w:p>
        </w:tc>
        <w:tc>
          <w:tcPr>
            <w:tcW w:w="3643" w:type="dxa"/>
          </w:tcPr>
          <w:p w:rsidR="00C26B50" w:rsidRPr="00F11E33" w:rsidRDefault="00F11E33">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rsidP="00555483">
            <w:pPr>
              <w:pStyle w:val="TableParagraph"/>
              <w:spacing w:before="5" w:line="244" w:lineRule="auto"/>
              <w:ind w:left="100"/>
              <w:rPr>
                <w:rFonts w:asciiTheme="minorHAnsi" w:hAnsiTheme="minorHAnsi" w:cstheme="minorHAnsi"/>
                <w:sz w:val="20"/>
              </w:rPr>
            </w:pPr>
            <w:r w:rsidRPr="00915516">
              <w:rPr>
                <w:rFonts w:asciiTheme="minorHAnsi" w:hAnsiTheme="minorHAnsi" w:cstheme="minorHAnsi"/>
                <w:sz w:val="20"/>
              </w:rPr>
              <w:t>T</w:t>
            </w:r>
            <w:r w:rsidR="00555483">
              <w:rPr>
                <w:rFonts w:asciiTheme="minorHAnsi" w:hAnsiTheme="minorHAnsi" w:cstheme="minorHAnsi"/>
                <w:sz w:val="20"/>
              </w:rPr>
              <w:t>he t</w:t>
            </w:r>
            <w:r w:rsidRPr="00915516">
              <w:rPr>
                <w:rFonts w:asciiTheme="minorHAnsi" w:hAnsiTheme="minorHAnsi" w:cstheme="minorHAnsi"/>
                <w:sz w:val="20"/>
              </w:rPr>
              <w:t>each</w:t>
            </w:r>
            <w:r w:rsidR="00555483">
              <w:rPr>
                <w:rFonts w:asciiTheme="minorHAnsi" w:hAnsiTheme="minorHAnsi" w:cstheme="minorHAnsi"/>
                <w:sz w:val="20"/>
              </w:rPr>
              <w:t>er seizes an opportunity to en</w:t>
            </w:r>
            <w:r w:rsidRPr="00915516">
              <w:rPr>
                <w:rFonts w:asciiTheme="minorHAnsi" w:hAnsiTheme="minorHAnsi" w:cstheme="minorHAnsi"/>
                <w:sz w:val="20"/>
              </w:rPr>
              <w:t xml:space="preserve">hance </w:t>
            </w:r>
            <w:r w:rsidR="00555483">
              <w:rPr>
                <w:rFonts w:asciiTheme="minorHAnsi" w:hAnsiTheme="minorHAnsi" w:cstheme="minorHAnsi"/>
                <w:sz w:val="20"/>
              </w:rPr>
              <w:t>learning, building on a sponta</w:t>
            </w:r>
            <w:r w:rsidRPr="00915516">
              <w:rPr>
                <w:rFonts w:asciiTheme="minorHAnsi" w:hAnsiTheme="minorHAnsi" w:cstheme="minorHAnsi"/>
                <w:sz w:val="20"/>
              </w:rPr>
              <w:t>neous event or student interests, or successfully adjusts and differentiates instruc</w:t>
            </w:r>
            <w:r w:rsidR="00555483">
              <w:rPr>
                <w:rFonts w:asciiTheme="minorHAnsi" w:hAnsiTheme="minorHAnsi" w:cstheme="minorHAnsi"/>
                <w:sz w:val="20"/>
              </w:rPr>
              <w:t>tion to address individual stu</w:t>
            </w:r>
            <w:r w:rsidRPr="00915516">
              <w:rPr>
                <w:rFonts w:asciiTheme="minorHAnsi" w:hAnsiTheme="minorHAnsi" w:cstheme="minorHAnsi"/>
                <w:sz w:val="20"/>
              </w:rPr>
              <w:t>dent misunderstandings.</w:t>
            </w:r>
            <w:r w:rsidR="00555483">
              <w:rPr>
                <w:rFonts w:asciiTheme="minorHAnsi" w:hAnsiTheme="minorHAnsi" w:cstheme="minorHAnsi"/>
                <w:sz w:val="20"/>
              </w:rPr>
              <w:t xml:space="preserve"> Using an extensive repertoire of instructional strategies and soliciting additional resources from the school or community, the teacher persists in seeking effective approaches for students who need help. </w:t>
            </w:r>
          </w:p>
        </w:tc>
      </w:tr>
      <w:tr w:rsidR="00C26B50" w:rsidRPr="00915516">
        <w:trPr>
          <w:trHeight w:val="269"/>
        </w:trPr>
        <w:tc>
          <w:tcPr>
            <w:tcW w:w="3655" w:type="dxa"/>
            <w:shd w:val="clear" w:color="auto" w:fill="E5E5E5"/>
          </w:tcPr>
          <w:p w:rsidR="00C26B50" w:rsidRPr="00915516" w:rsidRDefault="00E96572">
            <w:pPr>
              <w:pStyle w:val="TableParagraph"/>
              <w:spacing w:line="249"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53" w:type="dxa"/>
            <w:shd w:val="clear" w:color="auto" w:fill="E5E5E5"/>
          </w:tcPr>
          <w:p w:rsidR="00C26B50" w:rsidRPr="00915516" w:rsidRDefault="00C26B50">
            <w:pPr>
              <w:pStyle w:val="TableParagraph"/>
              <w:rPr>
                <w:rFonts w:asciiTheme="minorHAnsi" w:hAnsiTheme="minorHAnsi" w:cstheme="minorHAnsi"/>
                <w:sz w:val="18"/>
              </w:rPr>
            </w:pPr>
          </w:p>
        </w:tc>
        <w:tc>
          <w:tcPr>
            <w:tcW w:w="3655" w:type="dxa"/>
            <w:shd w:val="clear" w:color="auto" w:fill="E5E5E5"/>
          </w:tcPr>
          <w:p w:rsidR="00C26B50" w:rsidRPr="00915516" w:rsidRDefault="00C26B50">
            <w:pPr>
              <w:pStyle w:val="TableParagraph"/>
              <w:rPr>
                <w:rFonts w:asciiTheme="minorHAnsi" w:hAnsiTheme="minorHAnsi" w:cstheme="minorHAnsi"/>
                <w:sz w:val="18"/>
              </w:rPr>
            </w:pPr>
          </w:p>
        </w:tc>
        <w:tc>
          <w:tcPr>
            <w:tcW w:w="3643"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3518"/>
        </w:trPr>
        <w:tc>
          <w:tcPr>
            <w:tcW w:w="3655" w:type="dxa"/>
          </w:tcPr>
          <w:p w:rsidR="00C26B50" w:rsidRPr="00915516" w:rsidRDefault="00E96572" w:rsidP="00464909">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T</w:t>
            </w:r>
            <w:r w:rsidR="00464909">
              <w:rPr>
                <w:rFonts w:asciiTheme="minorHAnsi" w:hAnsiTheme="minorHAnsi" w:cstheme="minorHAnsi"/>
                <w:sz w:val="20"/>
              </w:rPr>
              <w:t>he t</w:t>
            </w:r>
            <w:r w:rsidRPr="00915516">
              <w:rPr>
                <w:rFonts w:asciiTheme="minorHAnsi" w:hAnsiTheme="minorHAnsi" w:cstheme="minorHAnsi"/>
                <w:sz w:val="20"/>
              </w:rPr>
              <w:t>eacher ignores indications of student boredom or lack of understanding.</w:t>
            </w:r>
            <w:r w:rsidR="00464909">
              <w:rPr>
                <w:rFonts w:asciiTheme="minorHAnsi" w:hAnsiTheme="minorHAnsi" w:cstheme="minorHAnsi"/>
                <w:sz w:val="20"/>
              </w:rPr>
              <w:t xml:space="preserve"> The       t</w:t>
            </w:r>
            <w:r w:rsidRPr="00915516">
              <w:rPr>
                <w:rFonts w:asciiTheme="minorHAnsi" w:hAnsiTheme="minorHAnsi" w:cstheme="minorHAnsi"/>
                <w:sz w:val="20"/>
              </w:rPr>
              <w:t>eac</w:t>
            </w:r>
            <w:r w:rsidR="00464909">
              <w:rPr>
                <w:rFonts w:asciiTheme="minorHAnsi" w:hAnsiTheme="minorHAnsi" w:cstheme="minorHAnsi"/>
                <w:sz w:val="20"/>
              </w:rPr>
              <w:t>her brushes aside student ques</w:t>
            </w:r>
            <w:r w:rsidRPr="00915516">
              <w:rPr>
                <w:rFonts w:asciiTheme="minorHAnsi" w:hAnsiTheme="minorHAnsi" w:cstheme="minorHAnsi"/>
                <w:sz w:val="20"/>
              </w:rPr>
              <w:t>tions. T</w:t>
            </w:r>
            <w:r w:rsidR="00464909">
              <w:rPr>
                <w:rFonts w:asciiTheme="minorHAnsi" w:hAnsiTheme="minorHAnsi" w:cstheme="minorHAnsi"/>
                <w:sz w:val="20"/>
              </w:rPr>
              <w:t xml:space="preserve">he teacher conveys to students that when they have difficulty learning, it is their fault. IN reflecting on practice, the teacher does not indicate that it is important to reach all students. The teacher makes no attempt to adjust the lesson in response to student confusion. </w:t>
            </w:r>
          </w:p>
        </w:tc>
        <w:tc>
          <w:tcPr>
            <w:tcW w:w="3653" w:type="dxa"/>
          </w:tcPr>
          <w:p w:rsidR="00C26B50" w:rsidRPr="00915516" w:rsidRDefault="00464909">
            <w:pPr>
              <w:pStyle w:val="TableParagraph"/>
              <w:spacing w:line="244" w:lineRule="auto"/>
              <w:ind w:left="100" w:right="65"/>
              <w:rPr>
                <w:rFonts w:asciiTheme="minorHAnsi" w:hAnsiTheme="minorHAnsi" w:cstheme="minorHAnsi"/>
                <w:sz w:val="20"/>
              </w:rPr>
            </w:pPr>
            <w:r>
              <w:rPr>
                <w:rFonts w:asciiTheme="minorHAnsi" w:hAnsiTheme="minorHAnsi" w:cstheme="minorHAnsi"/>
                <w:sz w:val="20"/>
              </w:rPr>
              <w:t xml:space="preserve">The teacher makes perfunctory attempts to incorporate students’ questions and interests into the lesson. The teacher conveys to students a level of responsibility for their learning but also his uncertainty about how to assist them. In reflecting on practice, the teacher indicates the desire to reach all students but does not suggest strategies for doing so. The teacher’s attempts to adjust the lesson are partially successful. </w:t>
            </w:r>
          </w:p>
        </w:tc>
        <w:tc>
          <w:tcPr>
            <w:tcW w:w="3655" w:type="dxa"/>
          </w:tcPr>
          <w:p w:rsidR="00C26B50" w:rsidRPr="00915516" w:rsidRDefault="00E96572">
            <w:pPr>
              <w:pStyle w:val="TableParagraph"/>
              <w:spacing w:line="244" w:lineRule="auto"/>
              <w:ind w:left="102" w:right="76"/>
              <w:rPr>
                <w:rFonts w:asciiTheme="minorHAnsi" w:hAnsiTheme="minorHAnsi" w:cstheme="minorHAnsi"/>
                <w:sz w:val="20"/>
              </w:rPr>
            </w:pPr>
            <w:r w:rsidRPr="00915516">
              <w:rPr>
                <w:rFonts w:asciiTheme="minorHAnsi" w:hAnsiTheme="minorHAnsi" w:cstheme="minorHAnsi"/>
                <w:sz w:val="20"/>
              </w:rPr>
              <w:t>T</w:t>
            </w:r>
            <w:r w:rsidR="00464909">
              <w:rPr>
                <w:rFonts w:asciiTheme="minorHAnsi" w:hAnsiTheme="minorHAnsi" w:cstheme="minorHAnsi"/>
                <w:sz w:val="20"/>
              </w:rPr>
              <w:t>he t</w:t>
            </w:r>
            <w:r w:rsidRPr="00915516">
              <w:rPr>
                <w:rFonts w:asciiTheme="minorHAnsi" w:hAnsiTheme="minorHAnsi" w:cstheme="minorHAnsi"/>
                <w:sz w:val="20"/>
              </w:rPr>
              <w:t>eacher incorporates students’ i</w:t>
            </w:r>
            <w:r w:rsidR="00464909">
              <w:rPr>
                <w:rFonts w:asciiTheme="minorHAnsi" w:hAnsiTheme="minorHAnsi" w:cstheme="minorHAnsi"/>
                <w:sz w:val="20"/>
              </w:rPr>
              <w:t>nter</w:t>
            </w:r>
            <w:r w:rsidRPr="00915516">
              <w:rPr>
                <w:rFonts w:asciiTheme="minorHAnsi" w:hAnsiTheme="minorHAnsi" w:cstheme="minorHAnsi"/>
                <w:sz w:val="20"/>
              </w:rPr>
              <w:t>ests and questions into the heart of the less</w:t>
            </w:r>
            <w:r w:rsidR="00464909">
              <w:rPr>
                <w:rFonts w:asciiTheme="minorHAnsi" w:hAnsiTheme="minorHAnsi" w:cstheme="minorHAnsi"/>
                <w:sz w:val="20"/>
              </w:rPr>
              <w:t>on. The teacher conveys to students that s</w:t>
            </w:r>
            <w:r w:rsidRPr="00915516">
              <w:rPr>
                <w:rFonts w:asciiTheme="minorHAnsi" w:hAnsiTheme="minorHAnsi" w:cstheme="minorHAnsi"/>
                <w:sz w:val="20"/>
              </w:rPr>
              <w:t>he has other approaches to try when the students experience difficulty. In reflecting on practice, the teache</w:t>
            </w:r>
            <w:r w:rsidR="00464909">
              <w:rPr>
                <w:rFonts w:asciiTheme="minorHAnsi" w:hAnsiTheme="minorHAnsi" w:cstheme="minorHAnsi"/>
                <w:sz w:val="20"/>
              </w:rPr>
              <w:t>r cites multiple approaches un</w:t>
            </w:r>
            <w:r w:rsidRPr="00915516">
              <w:rPr>
                <w:rFonts w:asciiTheme="minorHAnsi" w:hAnsiTheme="minorHAnsi" w:cstheme="minorHAnsi"/>
                <w:sz w:val="20"/>
              </w:rPr>
              <w:t>dertaken to reach s</w:t>
            </w:r>
            <w:r w:rsidR="00464909">
              <w:rPr>
                <w:rFonts w:asciiTheme="minorHAnsi" w:hAnsiTheme="minorHAnsi" w:cstheme="minorHAnsi"/>
                <w:sz w:val="20"/>
              </w:rPr>
              <w:t>tudents having diffi</w:t>
            </w:r>
            <w:r w:rsidRPr="00915516">
              <w:rPr>
                <w:rFonts w:asciiTheme="minorHAnsi" w:hAnsiTheme="minorHAnsi" w:cstheme="minorHAnsi"/>
                <w:sz w:val="20"/>
              </w:rPr>
              <w:t>culty.</w:t>
            </w:r>
            <w:r w:rsidR="00464909">
              <w:rPr>
                <w:rFonts w:asciiTheme="minorHAnsi" w:hAnsiTheme="minorHAnsi" w:cstheme="minorHAnsi"/>
                <w:sz w:val="20"/>
              </w:rPr>
              <w:t xml:space="preserve"> When improvising becomes necessary, the teacher makes adjustments to the lesson. </w:t>
            </w:r>
          </w:p>
        </w:tc>
        <w:tc>
          <w:tcPr>
            <w:tcW w:w="3643" w:type="dxa"/>
          </w:tcPr>
          <w:p w:rsidR="00C26B50" w:rsidRPr="00915516" w:rsidRDefault="00E96572" w:rsidP="00555483">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 xml:space="preserve">In addition to the </w:t>
            </w:r>
            <w:r w:rsidR="00555483">
              <w:rPr>
                <w:rFonts w:asciiTheme="minorHAnsi" w:hAnsiTheme="minorHAnsi" w:cstheme="minorHAnsi"/>
                <w:sz w:val="20"/>
              </w:rPr>
              <w:t>characteristics of “effective</w:t>
            </w:r>
            <w:r w:rsidRPr="00915516">
              <w:rPr>
                <w:rFonts w:asciiTheme="minorHAnsi" w:hAnsiTheme="minorHAnsi" w:cstheme="minorHAnsi"/>
                <w:sz w:val="20"/>
              </w:rPr>
              <w:t>”: T</w:t>
            </w:r>
            <w:r w:rsidR="00555483">
              <w:rPr>
                <w:rFonts w:asciiTheme="minorHAnsi" w:hAnsiTheme="minorHAnsi" w:cstheme="minorHAnsi"/>
                <w:sz w:val="20"/>
              </w:rPr>
              <w:t>he t</w:t>
            </w:r>
            <w:r w:rsidRPr="00915516">
              <w:rPr>
                <w:rFonts w:asciiTheme="minorHAnsi" w:hAnsiTheme="minorHAnsi" w:cstheme="minorHAnsi"/>
                <w:sz w:val="20"/>
              </w:rPr>
              <w:t>eacher seizes on a teac</w:t>
            </w:r>
            <w:r w:rsidR="00555483">
              <w:rPr>
                <w:rFonts w:asciiTheme="minorHAnsi" w:hAnsiTheme="minorHAnsi" w:cstheme="minorHAnsi"/>
                <w:sz w:val="20"/>
              </w:rPr>
              <w:t>hable moment to enhance a less</w:t>
            </w:r>
            <w:r w:rsidRPr="00915516">
              <w:rPr>
                <w:rFonts w:asciiTheme="minorHAnsi" w:hAnsiTheme="minorHAnsi" w:cstheme="minorHAnsi"/>
                <w:sz w:val="20"/>
              </w:rPr>
              <w:t>on. The teacher conveys to stud</w:t>
            </w:r>
            <w:r w:rsidR="00555483">
              <w:rPr>
                <w:rFonts w:asciiTheme="minorHAnsi" w:hAnsiTheme="minorHAnsi" w:cstheme="minorHAnsi"/>
                <w:sz w:val="20"/>
              </w:rPr>
              <w:t xml:space="preserve">ents that </w:t>
            </w:r>
            <w:r w:rsidRPr="00915516">
              <w:rPr>
                <w:rFonts w:asciiTheme="minorHAnsi" w:hAnsiTheme="minorHAnsi" w:cstheme="minorHAnsi"/>
                <w:sz w:val="20"/>
              </w:rPr>
              <w:t>h</w:t>
            </w:r>
            <w:r w:rsidR="00555483">
              <w:rPr>
                <w:rFonts w:asciiTheme="minorHAnsi" w:hAnsiTheme="minorHAnsi" w:cstheme="minorHAnsi"/>
                <w:sz w:val="20"/>
              </w:rPr>
              <w:t>e won’t consider a lesson “fin</w:t>
            </w:r>
            <w:r w:rsidRPr="00915516">
              <w:rPr>
                <w:rFonts w:asciiTheme="minorHAnsi" w:hAnsiTheme="minorHAnsi" w:cstheme="minorHAnsi"/>
                <w:sz w:val="20"/>
              </w:rPr>
              <w:t>ished” until every</w:t>
            </w:r>
            <w:r w:rsidR="00555483">
              <w:rPr>
                <w:rFonts w:asciiTheme="minorHAnsi" w:hAnsiTheme="minorHAnsi" w:cstheme="minorHAnsi"/>
                <w:sz w:val="20"/>
              </w:rPr>
              <w:t xml:space="preserve"> student understands and that </w:t>
            </w:r>
            <w:r w:rsidRPr="00915516">
              <w:rPr>
                <w:rFonts w:asciiTheme="minorHAnsi" w:hAnsiTheme="minorHAnsi" w:cstheme="minorHAnsi"/>
                <w:sz w:val="20"/>
              </w:rPr>
              <w:t xml:space="preserve">he has a broad range of approaches to use. In reflecting on practice, the teacher can cite others </w:t>
            </w:r>
            <w:r w:rsidR="00555483">
              <w:rPr>
                <w:rFonts w:asciiTheme="minorHAnsi" w:hAnsiTheme="minorHAnsi" w:cstheme="minorHAnsi"/>
                <w:sz w:val="20"/>
              </w:rPr>
              <w:t>in the school and beyond whom s</w:t>
            </w:r>
            <w:r w:rsidRPr="00915516">
              <w:rPr>
                <w:rFonts w:asciiTheme="minorHAnsi" w:hAnsiTheme="minorHAnsi" w:cstheme="minorHAnsi"/>
                <w:sz w:val="20"/>
              </w:rPr>
              <w:t>he has contacted for assistance in reaching some</w:t>
            </w:r>
            <w:r w:rsidR="00555483">
              <w:rPr>
                <w:rFonts w:asciiTheme="minorHAnsi" w:hAnsiTheme="minorHAnsi" w:cstheme="minorHAnsi"/>
                <w:sz w:val="20"/>
              </w:rPr>
              <w:t xml:space="preserve"> </w:t>
            </w:r>
            <w:r w:rsidRPr="00915516">
              <w:rPr>
                <w:rFonts w:asciiTheme="minorHAnsi" w:hAnsiTheme="minorHAnsi" w:cstheme="minorHAnsi"/>
                <w:sz w:val="20"/>
              </w:rPr>
              <w:t>students.</w:t>
            </w:r>
            <w:r w:rsidR="00555483">
              <w:rPr>
                <w:rFonts w:asciiTheme="minorHAnsi" w:hAnsiTheme="minorHAnsi" w:cstheme="minorHAnsi"/>
                <w:sz w:val="20"/>
              </w:rPr>
              <w:t xml:space="preserve"> The teacher’s adjustments to the lesson, when they are needed, are designed to assist individual students. </w:t>
            </w:r>
          </w:p>
        </w:tc>
      </w:tr>
      <w:tr w:rsidR="00C26B50" w:rsidRPr="00915516">
        <w:trPr>
          <w:trHeight w:val="225"/>
        </w:trPr>
        <w:tc>
          <w:tcPr>
            <w:tcW w:w="14606" w:type="dxa"/>
            <w:gridSpan w:val="4"/>
          </w:tcPr>
          <w:p w:rsidR="00C26B50" w:rsidRDefault="00E96572">
            <w:pPr>
              <w:pStyle w:val="TableParagraph"/>
              <w:spacing w:line="205"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Default="00C5670F">
            <w:pPr>
              <w:pStyle w:val="TableParagraph"/>
              <w:spacing w:line="205" w:lineRule="exact"/>
              <w:ind w:left="102"/>
              <w:rPr>
                <w:rFonts w:asciiTheme="minorHAnsi" w:hAnsiTheme="minorHAnsi" w:cstheme="minorHAnsi"/>
                <w:b/>
                <w:sz w:val="20"/>
              </w:rPr>
            </w:pPr>
          </w:p>
          <w:p w:rsidR="00C5670F" w:rsidRPr="00915516" w:rsidRDefault="00C5670F" w:rsidP="00C5670F">
            <w:pPr>
              <w:pStyle w:val="TableParagraph"/>
              <w:spacing w:line="205"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960" w:left="500" w:header="0" w:footer="773"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4, Component 4a: Reflecting on Teaching</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5"/>
        <w:gridCol w:w="3833"/>
        <w:gridCol w:w="3420"/>
        <w:gridCol w:w="4058"/>
      </w:tblGrid>
      <w:tr w:rsidR="00C26B50" w:rsidRPr="00915516">
        <w:trPr>
          <w:trHeight w:val="2749"/>
        </w:trPr>
        <w:tc>
          <w:tcPr>
            <w:tcW w:w="3295" w:type="dxa"/>
          </w:tcPr>
          <w:p w:rsidR="00F11E33" w:rsidRDefault="00F11E33">
            <w:pPr>
              <w:pStyle w:val="TableParagraph"/>
              <w:spacing w:before="5" w:line="244" w:lineRule="auto"/>
              <w:ind w:left="102" w:right="123"/>
              <w:rPr>
                <w:rFonts w:asciiTheme="minorHAnsi" w:hAnsiTheme="minorHAnsi" w:cstheme="minorHAnsi"/>
                <w:b/>
                <w:sz w:val="20"/>
              </w:rPr>
            </w:pPr>
            <w:r>
              <w:rPr>
                <w:rFonts w:asciiTheme="minorHAnsi" w:hAnsiTheme="minorHAnsi" w:cstheme="minorHAnsi"/>
                <w:b/>
                <w:sz w:val="20"/>
              </w:rPr>
              <w:t>INEFFECTIVE</w:t>
            </w:r>
          </w:p>
          <w:p w:rsidR="00C26B50" w:rsidRPr="00915516" w:rsidRDefault="00E96572" w:rsidP="00555483">
            <w:pPr>
              <w:pStyle w:val="TableParagraph"/>
              <w:spacing w:before="5" w:line="244" w:lineRule="auto"/>
              <w:ind w:left="102" w:right="123"/>
              <w:rPr>
                <w:rFonts w:asciiTheme="minorHAnsi" w:hAnsiTheme="minorHAnsi" w:cstheme="minorHAnsi"/>
                <w:sz w:val="20"/>
              </w:rPr>
            </w:pPr>
            <w:r w:rsidRPr="00915516">
              <w:rPr>
                <w:rFonts w:asciiTheme="minorHAnsi" w:hAnsiTheme="minorHAnsi" w:cstheme="minorHAnsi"/>
                <w:sz w:val="20"/>
              </w:rPr>
              <w:t>T</w:t>
            </w:r>
            <w:r w:rsidR="00555483">
              <w:rPr>
                <w:rFonts w:asciiTheme="minorHAnsi" w:hAnsiTheme="minorHAnsi" w:cstheme="minorHAnsi"/>
                <w:sz w:val="20"/>
              </w:rPr>
              <w:t>he t</w:t>
            </w:r>
            <w:r w:rsidRPr="00915516">
              <w:rPr>
                <w:rFonts w:asciiTheme="minorHAnsi" w:hAnsiTheme="minorHAnsi" w:cstheme="minorHAnsi"/>
                <w:sz w:val="20"/>
              </w:rPr>
              <w:t xml:space="preserve">eacher does not know whether a lesson was effective or achieved its instructional outcomes, or </w:t>
            </w:r>
            <w:r w:rsidR="00555483">
              <w:rPr>
                <w:rFonts w:asciiTheme="minorHAnsi" w:hAnsiTheme="minorHAnsi" w:cstheme="minorHAnsi"/>
                <w:sz w:val="20"/>
              </w:rPr>
              <w:t xml:space="preserve">the teacher </w:t>
            </w:r>
            <w:r w:rsidRPr="00915516">
              <w:rPr>
                <w:rFonts w:asciiTheme="minorHAnsi" w:hAnsiTheme="minorHAnsi" w:cstheme="minorHAnsi"/>
                <w:sz w:val="20"/>
              </w:rPr>
              <w:t>profoundly misjudges the success of a lesson. T</w:t>
            </w:r>
            <w:r w:rsidR="00555483">
              <w:rPr>
                <w:rFonts w:asciiTheme="minorHAnsi" w:hAnsiTheme="minorHAnsi" w:cstheme="minorHAnsi"/>
                <w:sz w:val="20"/>
              </w:rPr>
              <w:t>he t</w:t>
            </w:r>
            <w:r w:rsidRPr="00915516">
              <w:rPr>
                <w:rFonts w:asciiTheme="minorHAnsi" w:hAnsiTheme="minorHAnsi" w:cstheme="minorHAnsi"/>
                <w:sz w:val="20"/>
              </w:rPr>
              <w:t>eacher has no suggestions for how a lesson could be improved.</w:t>
            </w:r>
          </w:p>
        </w:tc>
        <w:tc>
          <w:tcPr>
            <w:tcW w:w="3833" w:type="dxa"/>
          </w:tcPr>
          <w:p w:rsidR="00F11E33" w:rsidRDefault="00F11E33">
            <w:pPr>
              <w:pStyle w:val="TableParagraph"/>
              <w:spacing w:before="5" w:line="244" w:lineRule="auto"/>
              <w:ind w:left="100" w:right="85"/>
              <w:rPr>
                <w:rFonts w:asciiTheme="minorHAnsi" w:hAnsiTheme="minorHAnsi" w:cstheme="minorHAnsi"/>
                <w:b/>
                <w:sz w:val="20"/>
              </w:rPr>
            </w:pPr>
            <w:r>
              <w:rPr>
                <w:rFonts w:asciiTheme="minorHAnsi" w:hAnsiTheme="minorHAnsi" w:cstheme="minorHAnsi"/>
                <w:b/>
                <w:sz w:val="20"/>
              </w:rPr>
              <w:t>DEVELOPING</w:t>
            </w:r>
          </w:p>
          <w:p w:rsidR="00C26B50" w:rsidRPr="00915516" w:rsidRDefault="00E96572">
            <w:pPr>
              <w:pStyle w:val="TableParagraph"/>
              <w:spacing w:before="5" w:line="244" w:lineRule="auto"/>
              <w:ind w:left="100" w:right="85"/>
              <w:rPr>
                <w:rFonts w:asciiTheme="minorHAnsi" w:hAnsiTheme="minorHAnsi" w:cstheme="minorHAnsi"/>
                <w:sz w:val="20"/>
              </w:rPr>
            </w:pPr>
            <w:r w:rsidRPr="00915516">
              <w:rPr>
                <w:rFonts w:asciiTheme="minorHAnsi" w:hAnsiTheme="minorHAnsi" w:cstheme="minorHAnsi"/>
                <w:sz w:val="20"/>
              </w:rPr>
              <w:t>T</w:t>
            </w:r>
            <w:r w:rsidR="00555483">
              <w:rPr>
                <w:rFonts w:asciiTheme="minorHAnsi" w:hAnsiTheme="minorHAnsi" w:cstheme="minorHAnsi"/>
                <w:sz w:val="20"/>
              </w:rPr>
              <w:t>he t</w:t>
            </w:r>
            <w:r w:rsidRPr="00915516">
              <w:rPr>
                <w:rFonts w:asciiTheme="minorHAnsi" w:hAnsiTheme="minorHAnsi" w:cstheme="minorHAnsi"/>
                <w:sz w:val="20"/>
              </w:rPr>
              <w:t>each</w:t>
            </w:r>
            <w:r w:rsidR="00555483">
              <w:rPr>
                <w:rFonts w:asciiTheme="minorHAnsi" w:hAnsiTheme="minorHAnsi" w:cstheme="minorHAnsi"/>
                <w:sz w:val="20"/>
              </w:rPr>
              <w:t>er has a generally accurate im</w:t>
            </w:r>
            <w:r w:rsidRPr="00915516">
              <w:rPr>
                <w:rFonts w:asciiTheme="minorHAnsi" w:hAnsiTheme="minorHAnsi" w:cstheme="minorHAnsi"/>
                <w:sz w:val="20"/>
              </w:rPr>
              <w:t>pression of a lesson’s effectiveness and the extent to which instructional outcomes were met. T</w:t>
            </w:r>
            <w:r w:rsidR="00555483">
              <w:rPr>
                <w:rFonts w:asciiTheme="minorHAnsi" w:hAnsiTheme="minorHAnsi" w:cstheme="minorHAnsi"/>
                <w:sz w:val="20"/>
              </w:rPr>
              <w:t>he t</w:t>
            </w:r>
            <w:r w:rsidRPr="00915516">
              <w:rPr>
                <w:rFonts w:asciiTheme="minorHAnsi" w:hAnsiTheme="minorHAnsi" w:cstheme="minorHAnsi"/>
                <w:sz w:val="20"/>
              </w:rPr>
              <w:t>eacher makes general suggestions about how a lesson could be improved.</w:t>
            </w:r>
          </w:p>
        </w:tc>
        <w:tc>
          <w:tcPr>
            <w:tcW w:w="3420" w:type="dxa"/>
          </w:tcPr>
          <w:p w:rsidR="00C26B50" w:rsidRPr="00F11E33" w:rsidRDefault="00F11E33">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EFFECTIVE</w:t>
            </w:r>
          </w:p>
          <w:p w:rsidR="00C26B50" w:rsidRPr="00915516" w:rsidRDefault="00E96572">
            <w:pPr>
              <w:pStyle w:val="TableParagraph"/>
              <w:spacing w:before="5" w:line="244" w:lineRule="auto"/>
              <w:ind w:left="102" w:right="63"/>
              <w:rPr>
                <w:rFonts w:asciiTheme="minorHAnsi" w:hAnsiTheme="minorHAnsi" w:cstheme="minorHAnsi"/>
                <w:sz w:val="20"/>
              </w:rPr>
            </w:pPr>
            <w:r w:rsidRPr="00915516">
              <w:rPr>
                <w:rFonts w:asciiTheme="minorHAnsi" w:hAnsiTheme="minorHAnsi" w:cstheme="minorHAnsi"/>
                <w:sz w:val="20"/>
              </w:rPr>
              <w:t>T</w:t>
            </w:r>
            <w:r w:rsidR="00555483">
              <w:rPr>
                <w:rFonts w:asciiTheme="minorHAnsi" w:hAnsiTheme="minorHAnsi" w:cstheme="minorHAnsi"/>
                <w:sz w:val="20"/>
              </w:rPr>
              <w:t>he t</w:t>
            </w:r>
            <w:r w:rsidRPr="00915516">
              <w:rPr>
                <w:rFonts w:asciiTheme="minorHAnsi" w:hAnsiTheme="minorHAnsi" w:cstheme="minorHAnsi"/>
                <w:sz w:val="20"/>
              </w:rPr>
              <w:t>e</w:t>
            </w:r>
            <w:r w:rsidR="00555483">
              <w:rPr>
                <w:rFonts w:asciiTheme="minorHAnsi" w:hAnsiTheme="minorHAnsi" w:cstheme="minorHAnsi"/>
                <w:sz w:val="20"/>
              </w:rPr>
              <w:t>acher makes an accurate assess</w:t>
            </w:r>
            <w:r w:rsidRPr="00915516">
              <w:rPr>
                <w:rFonts w:asciiTheme="minorHAnsi" w:hAnsiTheme="minorHAnsi" w:cstheme="minorHAnsi"/>
                <w:sz w:val="20"/>
              </w:rPr>
              <w:t>ment of a lesson’s effectiveness and the extent to which it achieved its instructional outcomes and can cite general references to support the judgment. T</w:t>
            </w:r>
            <w:r w:rsidR="00555483">
              <w:rPr>
                <w:rFonts w:asciiTheme="minorHAnsi" w:hAnsiTheme="minorHAnsi" w:cstheme="minorHAnsi"/>
                <w:sz w:val="20"/>
              </w:rPr>
              <w:t>he t</w:t>
            </w:r>
            <w:r w:rsidRPr="00915516">
              <w:rPr>
                <w:rFonts w:asciiTheme="minorHAnsi" w:hAnsiTheme="minorHAnsi" w:cstheme="minorHAnsi"/>
                <w:sz w:val="20"/>
              </w:rPr>
              <w:t>eacher makes a few specific suggestions of what could be tried another time the lesson is taught.</w:t>
            </w:r>
          </w:p>
        </w:tc>
        <w:tc>
          <w:tcPr>
            <w:tcW w:w="4058" w:type="dxa"/>
          </w:tcPr>
          <w:p w:rsidR="00F11E33" w:rsidRDefault="00F11E33">
            <w:pPr>
              <w:pStyle w:val="TableParagraph"/>
              <w:spacing w:before="5" w:line="244" w:lineRule="auto"/>
              <w:ind w:left="102" w:right="30"/>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pPr>
              <w:pStyle w:val="TableParagraph"/>
              <w:spacing w:before="5" w:line="244" w:lineRule="auto"/>
              <w:ind w:left="102" w:right="30"/>
              <w:rPr>
                <w:rFonts w:asciiTheme="minorHAnsi" w:hAnsiTheme="minorHAnsi" w:cstheme="minorHAnsi"/>
                <w:sz w:val="20"/>
              </w:rPr>
            </w:pPr>
            <w:r w:rsidRPr="00915516">
              <w:rPr>
                <w:rFonts w:asciiTheme="minorHAnsi" w:hAnsiTheme="minorHAnsi" w:cstheme="minorHAnsi"/>
                <w:sz w:val="20"/>
              </w:rPr>
              <w:t>T</w:t>
            </w:r>
            <w:r w:rsidR="00555483">
              <w:rPr>
                <w:rFonts w:asciiTheme="minorHAnsi" w:hAnsiTheme="minorHAnsi" w:cstheme="minorHAnsi"/>
                <w:sz w:val="20"/>
              </w:rPr>
              <w:t>he t</w:t>
            </w:r>
            <w:r w:rsidRPr="00915516">
              <w:rPr>
                <w:rFonts w:asciiTheme="minorHAnsi" w:hAnsiTheme="minorHAnsi" w:cstheme="minorHAnsi"/>
                <w:sz w:val="20"/>
              </w:rPr>
              <w:t>eacher makes a thoughtful and accurate assessment of a lesson’s effectiveness and the extent to</w:t>
            </w:r>
            <w:r w:rsidR="00555483">
              <w:rPr>
                <w:rFonts w:asciiTheme="minorHAnsi" w:hAnsiTheme="minorHAnsi" w:cstheme="minorHAnsi"/>
                <w:sz w:val="20"/>
              </w:rPr>
              <w:t xml:space="preserve"> which it achieved its instruc</w:t>
            </w:r>
            <w:r w:rsidRPr="00915516">
              <w:rPr>
                <w:rFonts w:asciiTheme="minorHAnsi" w:hAnsiTheme="minorHAnsi" w:cstheme="minorHAnsi"/>
                <w:sz w:val="20"/>
              </w:rPr>
              <w:t>tional outco</w:t>
            </w:r>
            <w:r w:rsidR="00555483">
              <w:rPr>
                <w:rFonts w:asciiTheme="minorHAnsi" w:hAnsiTheme="minorHAnsi" w:cstheme="minorHAnsi"/>
                <w:sz w:val="20"/>
              </w:rPr>
              <w:t>mes, citing many specific exam</w:t>
            </w:r>
            <w:r w:rsidRPr="00915516">
              <w:rPr>
                <w:rFonts w:asciiTheme="minorHAnsi" w:hAnsiTheme="minorHAnsi" w:cstheme="minorHAnsi"/>
                <w:sz w:val="20"/>
              </w:rPr>
              <w:t>ples from th</w:t>
            </w:r>
            <w:r w:rsidR="00555483">
              <w:rPr>
                <w:rFonts w:asciiTheme="minorHAnsi" w:hAnsiTheme="minorHAnsi" w:cstheme="minorHAnsi"/>
                <w:sz w:val="20"/>
              </w:rPr>
              <w:t>e lesson and weighing the rela</w:t>
            </w:r>
            <w:r w:rsidRPr="00915516">
              <w:rPr>
                <w:rFonts w:asciiTheme="minorHAnsi" w:hAnsiTheme="minorHAnsi" w:cstheme="minorHAnsi"/>
                <w:sz w:val="20"/>
              </w:rPr>
              <w:t>tive stren</w:t>
            </w:r>
            <w:r w:rsidR="00555483">
              <w:rPr>
                <w:rFonts w:asciiTheme="minorHAnsi" w:hAnsiTheme="minorHAnsi" w:cstheme="minorHAnsi"/>
                <w:sz w:val="20"/>
              </w:rPr>
              <w:t>gths of each. Drawing on an ex</w:t>
            </w:r>
            <w:r w:rsidRPr="00915516">
              <w:rPr>
                <w:rFonts w:asciiTheme="minorHAnsi" w:hAnsiTheme="minorHAnsi" w:cstheme="minorHAnsi"/>
                <w:sz w:val="20"/>
              </w:rPr>
              <w:t>tensive repertoire of skills, t</w:t>
            </w:r>
            <w:r w:rsidR="00555483">
              <w:rPr>
                <w:rFonts w:asciiTheme="minorHAnsi" w:hAnsiTheme="minorHAnsi" w:cstheme="minorHAnsi"/>
                <w:sz w:val="20"/>
              </w:rPr>
              <w:t>he t</w:t>
            </w:r>
            <w:r w:rsidRPr="00915516">
              <w:rPr>
                <w:rFonts w:asciiTheme="minorHAnsi" w:hAnsiTheme="minorHAnsi" w:cstheme="minorHAnsi"/>
                <w:sz w:val="20"/>
              </w:rPr>
              <w:t>eacher offers specific alternative actions, complete with the probable success of different courses of action.</w:t>
            </w:r>
          </w:p>
        </w:tc>
      </w:tr>
      <w:tr w:rsidR="00C26B50" w:rsidRPr="00915516">
        <w:trPr>
          <w:trHeight w:val="275"/>
        </w:trPr>
        <w:tc>
          <w:tcPr>
            <w:tcW w:w="3295" w:type="dxa"/>
            <w:shd w:val="clear" w:color="auto" w:fill="E5E5E5"/>
          </w:tcPr>
          <w:p w:rsidR="00C26B50" w:rsidRPr="00915516" w:rsidRDefault="00E96572">
            <w:pPr>
              <w:pStyle w:val="TableParagraph"/>
              <w:spacing w:line="256"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833" w:type="dxa"/>
            <w:shd w:val="clear" w:color="auto" w:fill="E5E5E5"/>
          </w:tcPr>
          <w:p w:rsidR="00C26B50" w:rsidRPr="00915516" w:rsidRDefault="00C26B50">
            <w:pPr>
              <w:pStyle w:val="TableParagraph"/>
              <w:rPr>
                <w:rFonts w:asciiTheme="minorHAnsi" w:hAnsiTheme="minorHAnsi" w:cstheme="minorHAnsi"/>
                <w:sz w:val="18"/>
              </w:rPr>
            </w:pPr>
          </w:p>
        </w:tc>
        <w:tc>
          <w:tcPr>
            <w:tcW w:w="3420" w:type="dxa"/>
            <w:shd w:val="clear" w:color="auto" w:fill="E5E5E5"/>
          </w:tcPr>
          <w:p w:rsidR="00C26B50" w:rsidRPr="00915516" w:rsidRDefault="00C26B50">
            <w:pPr>
              <w:pStyle w:val="TableParagraph"/>
              <w:rPr>
                <w:rFonts w:asciiTheme="minorHAnsi" w:hAnsiTheme="minorHAnsi" w:cstheme="minorHAnsi"/>
                <w:sz w:val="18"/>
              </w:rPr>
            </w:pPr>
          </w:p>
        </w:tc>
        <w:tc>
          <w:tcPr>
            <w:tcW w:w="4058"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1401"/>
        </w:trPr>
        <w:tc>
          <w:tcPr>
            <w:tcW w:w="3295" w:type="dxa"/>
          </w:tcPr>
          <w:p w:rsidR="00C26B50" w:rsidRPr="00915516" w:rsidRDefault="00E96572">
            <w:pPr>
              <w:pStyle w:val="TableParagraph"/>
              <w:spacing w:line="244" w:lineRule="auto"/>
              <w:ind w:left="102" w:right="161"/>
              <w:rPr>
                <w:rFonts w:asciiTheme="minorHAnsi" w:hAnsiTheme="minorHAnsi" w:cstheme="minorHAnsi"/>
                <w:sz w:val="20"/>
              </w:rPr>
            </w:pPr>
            <w:r w:rsidRPr="00915516">
              <w:rPr>
                <w:rFonts w:asciiTheme="minorHAnsi" w:hAnsiTheme="minorHAnsi" w:cstheme="minorHAnsi"/>
                <w:sz w:val="20"/>
              </w:rPr>
              <w:t>The teacher considers the lesson but draws incorrect conclusions about its effectiveness. The teacher makes no suggestions for improvement.</w:t>
            </w:r>
          </w:p>
        </w:tc>
        <w:tc>
          <w:tcPr>
            <w:tcW w:w="3833" w:type="dxa"/>
          </w:tcPr>
          <w:p w:rsidR="00C26B50" w:rsidRPr="00915516" w:rsidRDefault="00E96572">
            <w:pPr>
              <w:pStyle w:val="TableParagraph"/>
              <w:spacing w:line="244" w:lineRule="auto"/>
              <w:ind w:left="100" w:right="85"/>
              <w:rPr>
                <w:rFonts w:asciiTheme="minorHAnsi" w:hAnsiTheme="minorHAnsi" w:cstheme="minorHAnsi"/>
                <w:sz w:val="20"/>
              </w:rPr>
            </w:pPr>
            <w:r w:rsidRPr="00915516">
              <w:rPr>
                <w:rFonts w:asciiTheme="minorHAnsi" w:hAnsiTheme="minorHAnsi" w:cstheme="minorHAnsi"/>
                <w:sz w:val="20"/>
              </w:rPr>
              <w:t>The teacher has a general sense of whether or not instructional practices were eff</w:t>
            </w:r>
            <w:r w:rsidR="00555483">
              <w:rPr>
                <w:rFonts w:asciiTheme="minorHAnsi" w:hAnsiTheme="minorHAnsi" w:cstheme="minorHAnsi"/>
                <w:sz w:val="20"/>
              </w:rPr>
              <w:t>ective. The teacher offers gen</w:t>
            </w:r>
            <w:r w:rsidRPr="00915516">
              <w:rPr>
                <w:rFonts w:asciiTheme="minorHAnsi" w:hAnsiTheme="minorHAnsi" w:cstheme="minorHAnsi"/>
                <w:sz w:val="20"/>
              </w:rPr>
              <w:t>eral modifications for future instruction.</w:t>
            </w:r>
          </w:p>
        </w:tc>
        <w:tc>
          <w:tcPr>
            <w:tcW w:w="3420" w:type="dxa"/>
          </w:tcPr>
          <w:p w:rsidR="00C26B50" w:rsidRPr="00915516" w:rsidRDefault="00E96572">
            <w:pPr>
              <w:pStyle w:val="TableParagraph"/>
              <w:spacing w:line="244" w:lineRule="auto"/>
              <w:ind w:left="102" w:right="126"/>
              <w:rPr>
                <w:rFonts w:asciiTheme="minorHAnsi" w:hAnsiTheme="minorHAnsi" w:cstheme="minorHAnsi"/>
                <w:sz w:val="20"/>
              </w:rPr>
            </w:pPr>
            <w:r w:rsidRPr="00915516">
              <w:rPr>
                <w:rFonts w:asciiTheme="minorHAnsi" w:hAnsiTheme="minorHAnsi" w:cstheme="minorHAnsi"/>
                <w:sz w:val="20"/>
              </w:rPr>
              <w:t>The teacher accurately assesses the effectiveness of instructional activ</w:t>
            </w:r>
            <w:r w:rsidR="00555483">
              <w:rPr>
                <w:rFonts w:asciiTheme="minorHAnsi" w:hAnsiTheme="minorHAnsi" w:cstheme="minorHAnsi"/>
                <w:sz w:val="20"/>
              </w:rPr>
              <w:t>ities used. The teacher identi</w:t>
            </w:r>
            <w:r w:rsidRPr="00915516">
              <w:rPr>
                <w:rFonts w:asciiTheme="minorHAnsi" w:hAnsiTheme="minorHAnsi" w:cstheme="minorHAnsi"/>
                <w:sz w:val="20"/>
              </w:rPr>
              <w:t>fies specific ways in which a lesson might be improved.</w:t>
            </w:r>
          </w:p>
        </w:tc>
        <w:tc>
          <w:tcPr>
            <w:tcW w:w="4058" w:type="dxa"/>
          </w:tcPr>
          <w:p w:rsidR="00C26B50" w:rsidRPr="00915516" w:rsidRDefault="00E96572" w:rsidP="00555483">
            <w:pPr>
              <w:pStyle w:val="TableParagraph"/>
              <w:spacing w:line="244" w:lineRule="auto"/>
              <w:ind w:left="102" w:right="30"/>
              <w:rPr>
                <w:rFonts w:asciiTheme="minorHAnsi" w:hAnsiTheme="minorHAnsi" w:cstheme="minorHAnsi"/>
                <w:sz w:val="20"/>
              </w:rPr>
            </w:pPr>
            <w:r w:rsidRPr="00915516">
              <w:rPr>
                <w:rFonts w:asciiTheme="minorHAnsi" w:hAnsiTheme="minorHAnsi" w:cstheme="minorHAnsi"/>
                <w:sz w:val="20"/>
              </w:rPr>
              <w:t xml:space="preserve">In addition to the </w:t>
            </w:r>
            <w:r w:rsidR="00555483">
              <w:rPr>
                <w:rFonts w:asciiTheme="minorHAnsi" w:hAnsiTheme="minorHAnsi" w:cstheme="minorHAnsi"/>
                <w:sz w:val="20"/>
              </w:rPr>
              <w:t>characteristics of “effective</w:t>
            </w:r>
            <w:r w:rsidRPr="00915516">
              <w:rPr>
                <w:rFonts w:asciiTheme="minorHAnsi" w:hAnsiTheme="minorHAnsi" w:cstheme="minorHAnsi"/>
                <w:sz w:val="20"/>
              </w:rPr>
              <w:t>”: T</w:t>
            </w:r>
            <w:r w:rsidR="00555483">
              <w:rPr>
                <w:rFonts w:asciiTheme="minorHAnsi" w:hAnsiTheme="minorHAnsi" w:cstheme="minorHAnsi"/>
                <w:sz w:val="20"/>
              </w:rPr>
              <w:t>he t</w:t>
            </w:r>
            <w:r w:rsidRPr="00915516">
              <w:rPr>
                <w:rFonts w:asciiTheme="minorHAnsi" w:hAnsiTheme="minorHAnsi" w:cstheme="minorHAnsi"/>
                <w:sz w:val="20"/>
              </w:rPr>
              <w:t>eacher’s assessment of the lesson is thoughtfu</w:t>
            </w:r>
            <w:r w:rsidR="00555483">
              <w:rPr>
                <w:rFonts w:asciiTheme="minorHAnsi" w:hAnsiTheme="minorHAnsi" w:cstheme="minorHAnsi"/>
                <w:sz w:val="20"/>
              </w:rPr>
              <w:t>l and includes specific indica</w:t>
            </w:r>
            <w:r w:rsidRPr="00915516">
              <w:rPr>
                <w:rFonts w:asciiTheme="minorHAnsi" w:hAnsiTheme="minorHAnsi" w:cstheme="minorHAnsi"/>
                <w:sz w:val="20"/>
              </w:rPr>
              <w:t>tors of effectiveness. T</w:t>
            </w:r>
            <w:r w:rsidR="00555483">
              <w:rPr>
                <w:rFonts w:asciiTheme="minorHAnsi" w:hAnsiTheme="minorHAnsi" w:cstheme="minorHAnsi"/>
                <w:sz w:val="20"/>
              </w:rPr>
              <w:t>he teacher’s sugges</w:t>
            </w:r>
            <w:r w:rsidRPr="00915516">
              <w:rPr>
                <w:rFonts w:asciiTheme="minorHAnsi" w:hAnsiTheme="minorHAnsi" w:cstheme="minorHAnsi"/>
                <w:sz w:val="20"/>
              </w:rPr>
              <w:t>tions for improvement draw on an extensive</w:t>
            </w:r>
            <w:r w:rsidR="00555483">
              <w:rPr>
                <w:rFonts w:asciiTheme="minorHAnsi" w:hAnsiTheme="minorHAnsi" w:cstheme="minorHAnsi"/>
                <w:sz w:val="20"/>
              </w:rPr>
              <w:t xml:space="preserve"> </w:t>
            </w:r>
            <w:r w:rsidRPr="00915516">
              <w:rPr>
                <w:rFonts w:asciiTheme="minorHAnsi" w:hAnsiTheme="minorHAnsi" w:cstheme="minorHAnsi"/>
                <w:sz w:val="20"/>
              </w:rPr>
              <w:t>repertoire.</w:t>
            </w:r>
          </w:p>
        </w:tc>
      </w:tr>
      <w:tr w:rsidR="00C26B50" w:rsidRPr="00915516">
        <w:trPr>
          <w:trHeight w:val="273"/>
        </w:trPr>
        <w:tc>
          <w:tcPr>
            <w:tcW w:w="14606" w:type="dxa"/>
            <w:gridSpan w:val="4"/>
          </w:tcPr>
          <w:p w:rsidR="00C26B50" w:rsidRDefault="00E96572">
            <w:pPr>
              <w:pStyle w:val="TableParagraph"/>
              <w:spacing w:line="253"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Default="00C5670F">
            <w:pPr>
              <w:pStyle w:val="TableParagraph"/>
              <w:spacing w:line="253" w:lineRule="exact"/>
              <w:ind w:left="102"/>
              <w:rPr>
                <w:rFonts w:asciiTheme="minorHAnsi" w:hAnsiTheme="minorHAnsi" w:cstheme="minorHAnsi"/>
                <w:b/>
                <w:sz w:val="20"/>
              </w:rPr>
            </w:pPr>
          </w:p>
          <w:p w:rsidR="00C5670F" w:rsidRPr="00915516" w:rsidRDefault="00C5670F" w:rsidP="00C5670F">
            <w:pPr>
              <w:pStyle w:val="TableParagraph"/>
              <w:spacing w:line="253" w:lineRule="exact"/>
              <w:rPr>
                <w:rFonts w:asciiTheme="minorHAnsi" w:hAnsiTheme="minorHAnsi" w:cstheme="minorHAnsi"/>
                <w:b/>
                <w:sz w:val="20"/>
              </w:rPr>
            </w:pPr>
          </w:p>
        </w:tc>
      </w:tr>
    </w:tbl>
    <w:p w:rsidR="00C26B50" w:rsidRPr="00915516" w:rsidRDefault="00C26B50">
      <w:pPr>
        <w:rPr>
          <w:rFonts w:asciiTheme="minorHAnsi" w:hAnsiTheme="minorHAnsi" w:cstheme="minorHAnsi"/>
          <w:sz w:val="18"/>
        </w:rPr>
        <w:sectPr w:rsidR="00C26B50" w:rsidRPr="00915516">
          <w:footerReference w:type="default" r:id="rId10"/>
          <w:pgSz w:w="15840" w:h="12240" w:orient="landscape"/>
          <w:pgMar w:top="700" w:right="200" w:bottom="1240" w:left="500" w:header="0" w:footer="1041" w:gutter="0"/>
          <w:pgNumType w:start="28"/>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4, Component 4b: Maintaining Accurate Records</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3691"/>
        <w:gridCol w:w="3509"/>
        <w:gridCol w:w="3879"/>
      </w:tblGrid>
      <w:tr w:rsidR="00C26B50" w:rsidRPr="00915516">
        <w:trPr>
          <w:trHeight w:val="2106"/>
        </w:trPr>
        <w:tc>
          <w:tcPr>
            <w:tcW w:w="3528" w:type="dxa"/>
          </w:tcPr>
          <w:p w:rsidR="00C26B50" w:rsidRPr="00F11E33" w:rsidRDefault="00F11E33">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E96572">
            <w:pPr>
              <w:pStyle w:val="TableParagraph"/>
              <w:spacing w:before="5" w:line="244" w:lineRule="auto"/>
              <w:ind w:left="102"/>
              <w:rPr>
                <w:rFonts w:asciiTheme="minorHAnsi" w:hAnsiTheme="minorHAnsi" w:cstheme="minorHAnsi"/>
                <w:sz w:val="20"/>
              </w:rPr>
            </w:pPr>
            <w:r w:rsidRPr="00915516">
              <w:rPr>
                <w:rFonts w:asciiTheme="minorHAnsi" w:hAnsiTheme="minorHAnsi" w:cstheme="minorHAnsi"/>
                <w:sz w:val="20"/>
              </w:rPr>
              <w:t>T</w:t>
            </w:r>
            <w:r w:rsidR="00555483">
              <w:rPr>
                <w:rFonts w:asciiTheme="minorHAnsi" w:hAnsiTheme="minorHAnsi" w:cstheme="minorHAnsi"/>
                <w:sz w:val="20"/>
              </w:rPr>
              <w:t>he t</w:t>
            </w:r>
            <w:r w:rsidRPr="00915516">
              <w:rPr>
                <w:rFonts w:asciiTheme="minorHAnsi" w:hAnsiTheme="minorHAnsi" w:cstheme="minorHAnsi"/>
                <w:sz w:val="20"/>
              </w:rPr>
              <w:t>eacher’s system for maintaining information on student completion of assignments and student progress in learning is nonexistent or in disarray. T</w:t>
            </w:r>
            <w:r w:rsidR="00555483">
              <w:rPr>
                <w:rFonts w:asciiTheme="minorHAnsi" w:hAnsiTheme="minorHAnsi" w:cstheme="minorHAnsi"/>
                <w:sz w:val="20"/>
              </w:rPr>
              <w:t>he t</w:t>
            </w:r>
            <w:r w:rsidRPr="00915516">
              <w:rPr>
                <w:rFonts w:asciiTheme="minorHAnsi" w:hAnsiTheme="minorHAnsi" w:cstheme="minorHAnsi"/>
                <w:sz w:val="20"/>
              </w:rPr>
              <w:t>ea</w:t>
            </w:r>
            <w:r w:rsidR="00555483">
              <w:rPr>
                <w:rFonts w:asciiTheme="minorHAnsi" w:hAnsiTheme="minorHAnsi" w:cstheme="minorHAnsi"/>
                <w:sz w:val="20"/>
              </w:rPr>
              <w:t>cher’s records for non-instruc</w:t>
            </w:r>
            <w:r w:rsidRPr="00915516">
              <w:rPr>
                <w:rFonts w:asciiTheme="minorHAnsi" w:hAnsiTheme="minorHAnsi" w:cstheme="minorHAnsi"/>
                <w:sz w:val="20"/>
              </w:rPr>
              <w:t xml:space="preserve">tional activities are in disarray, </w:t>
            </w:r>
            <w:r w:rsidR="00555483">
              <w:rPr>
                <w:rFonts w:asciiTheme="minorHAnsi" w:hAnsiTheme="minorHAnsi" w:cstheme="minorHAnsi"/>
                <w:sz w:val="20"/>
              </w:rPr>
              <w:t xml:space="preserve">the result being </w:t>
            </w:r>
            <w:r w:rsidRPr="00915516">
              <w:rPr>
                <w:rFonts w:asciiTheme="minorHAnsi" w:hAnsiTheme="minorHAnsi" w:cstheme="minorHAnsi"/>
                <w:sz w:val="20"/>
              </w:rPr>
              <w:t>errors and confusion.</w:t>
            </w:r>
          </w:p>
        </w:tc>
        <w:tc>
          <w:tcPr>
            <w:tcW w:w="3691" w:type="dxa"/>
          </w:tcPr>
          <w:p w:rsidR="00F11E33" w:rsidRDefault="00F11E33">
            <w:pPr>
              <w:pStyle w:val="TableParagraph"/>
              <w:spacing w:before="5" w:line="230" w:lineRule="atLeast"/>
              <w:ind w:left="103" w:right="120"/>
              <w:rPr>
                <w:rFonts w:asciiTheme="minorHAnsi" w:hAnsiTheme="minorHAnsi" w:cstheme="minorHAnsi"/>
                <w:b/>
                <w:sz w:val="20"/>
              </w:rPr>
            </w:pPr>
            <w:r>
              <w:rPr>
                <w:rFonts w:asciiTheme="minorHAnsi" w:hAnsiTheme="minorHAnsi" w:cstheme="minorHAnsi"/>
                <w:b/>
                <w:sz w:val="20"/>
              </w:rPr>
              <w:t>DEVELOPING</w:t>
            </w:r>
          </w:p>
          <w:p w:rsidR="00C26B50" w:rsidRPr="00915516" w:rsidRDefault="00E96572" w:rsidP="001F650B">
            <w:pPr>
              <w:pStyle w:val="TableParagraph"/>
              <w:spacing w:before="5" w:line="230" w:lineRule="atLeast"/>
              <w:ind w:left="103" w:right="120"/>
              <w:rPr>
                <w:rFonts w:asciiTheme="minorHAnsi" w:hAnsiTheme="minorHAnsi" w:cstheme="minorHAnsi"/>
                <w:sz w:val="20"/>
              </w:rPr>
            </w:pPr>
            <w:r w:rsidRPr="00915516">
              <w:rPr>
                <w:rFonts w:asciiTheme="minorHAnsi" w:hAnsiTheme="minorHAnsi" w:cstheme="minorHAnsi"/>
                <w:sz w:val="20"/>
              </w:rPr>
              <w:t>T</w:t>
            </w:r>
            <w:r w:rsidR="00555483">
              <w:rPr>
                <w:rFonts w:asciiTheme="minorHAnsi" w:hAnsiTheme="minorHAnsi" w:cstheme="minorHAnsi"/>
                <w:sz w:val="20"/>
              </w:rPr>
              <w:t>he t</w:t>
            </w:r>
            <w:r w:rsidRPr="00915516">
              <w:rPr>
                <w:rFonts w:asciiTheme="minorHAnsi" w:hAnsiTheme="minorHAnsi" w:cstheme="minorHAnsi"/>
                <w:sz w:val="20"/>
              </w:rPr>
              <w:t>eacher’</w:t>
            </w:r>
            <w:r w:rsidR="00555483">
              <w:rPr>
                <w:rFonts w:asciiTheme="minorHAnsi" w:hAnsiTheme="minorHAnsi" w:cstheme="minorHAnsi"/>
                <w:sz w:val="20"/>
              </w:rPr>
              <w:t>s system for maintaining infor</w:t>
            </w:r>
            <w:r w:rsidRPr="00915516">
              <w:rPr>
                <w:rFonts w:asciiTheme="minorHAnsi" w:hAnsiTheme="minorHAnsi" w:cstheme="minorHAnsi"/>
                <w:sz w:val="20"/>
              </w:rPr>
              <w:t>mati</w:t>
            </w:r>
            <w:r w:rsidR="00555483">
              <w:rPr>
                <w:rFonts w:asciiTheme="minorHAnsi" w:hAnsiTheme="minorHAnsi" w:cstheme="minorHAnsi"/>
                <w:sz w:val="20"/>
              </w:rPr>
              <w:t>on on student completion of as</w:t>
            </w:r>
            <w:r w:rsidRPr="00915516">
              <w:rPr>
                <w:rFonts w:asciiTheme="minorHAnsi" w:hAnsiTheme="minorHAnsi" w:cstheme="minorHAnsi"/>
                <w:sz w:val="20"/>
              </w:rPr>
              <w:t>signments and student progress in learni</w:t>
            </w:r>
            <w:r w:rsidR="001F650B">
              <w:rPr>
                <w:rFonts w:asciiTheme="minorHAnsi" w:hAnsiTheme="minorHAnsi" w:cstheme="minorHAnsi"/>
                <w:sz w:val="20"/>
              </w:rPr>
              <w:t>ng is rudimentary and only par</w:t>
            </w:r>
            <w:r w:rsidRPr="00915516">
              <w:rPr>
                <w:rFonts w:asciiTheme="minorHAnsi" w:hAnsiTheme="minorHAnsi" w:cstheme="minorHAnsi"/>
                <w:sz w:val="20"/>
              </w:rPr>
              <w:t>tially effective. T</w:t>
            </w:r>
            <w:r w:rsidR="001F650B">
              <w:rPr>
                <w:rFonts w:asciiTheme="minorHAnsi" w:hAnsiTheme="minorHAnsi" w:cstheme="minorHAnsi"/>
                <w:sz w:val="20"/>
              </w:rPr>
              <w:t>he t</w:t>
            </w:r>
            <w:r w:rsidRPr="00915516">
              <w:rPr>
                <w:rFonts w:asciiTheme="minorHAnsi" w:hAnsiTheme="minorHAnsi" w:cstheme="minorHAnsi"/>
                <w:sz w:val="20"/>
              </w:rPr>
              <w:t xml:space="preserve">eacher’s records for non-instructional activities are adequate but </w:t>
            </w:r>
            <w:r w:rsidR="001F650B">
              <w:rPr>
                <w:rFonts w:asciiTheme="minorHAnsi" w:hAnsiTheme="minorHAnsi" w:cstheme="minorHAnsi"/>
                <w:sz w:val="20"/>
              </w:rPr>
              <w:t xml:space="preserve">inefficient and, unless given frequent oversight by the teacher, prone to error. </w:t>
            </w:r>
          </w:p>
        </w:tc>
        <w:tc>
          <w:tcPr>
            <w:tcW w:w="3509" w:type="dxa"/>
          </w:tcPr>
          <w:p w:rsidR="00C26B50" w:rsidRPr="00915516" w:rsidRDefault="00F11E33">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EFFECTIVE</w:t>
            </w:r>
          </w:p>
          <w:p w:rsidR="00C26B50" w:rsidRPr="00915516" w:rsidRDefault="00E96572">
            <w:pPr>
              <w:pStyle w:val="TableParagraph"/>
              <w:spacing w:before="5" w:line="244" w:lineRule="auto"/>
              <w:ind w:left="100"/>
              <w:rPr>
                <w:rFonts w:asciiTheme="minorHAnsi" w:hAnsiTheme="minorHAnsi" w:cstheme="minorHAnsi"/>
                <w:sz w:val="20"/>
              </w:rPr>
            </w:pPr>
            <w:r w:rsidRPr="00915516">
              <w:rPr>
                <w:rFonts w:asciiTheme="minorHAnsi" w:hAnsiTheme="minorHAnsi" w:cstheme="minorHAnsi"/>
                <w:sz w:val="20"/>
              </w:rPr>
              <w:t>T</w:t>
            </w:r>
            <w:r w:rsidR="001F650B">
              <w:rPr>
                <w:rFonts w:asciiTheme="minorHAnsi" w:hAnsiTheme="minorHAnsi" w:cstheme="minorHAnsi"/>
                <w:sz w:val="20"/>
              </w:rPr>
              <w:t>he t</w:t>
            </w:r>
            <w:r w:rsidRPr="00915516">
              <w:rPr>
                <w:rFonts w:asciiTheme="minorHAnsi" w:hAnsiTheme="minorHAnsi" w:cstheme="minorHAnsi"/>
                <w:sz w:val="20"/>
              </w:rPr>
              <w:t>eacher’s system for maintaining information on student completion of assignments, student progress in lear</w:t>
            </w:r>
            <w:r w:rsidR="001F650B">
              <w:rPr>
                <w:rFonts w:asciiTheme="minorHAnsi" w:hAnsiTheme="minorHAnsi" w:cstheme="minorHAnsi"/>
                <w:sz w:val="20"/>
              </w:rPr>
              <w:t>ning, and non-instructional re</w:t>
            </w:r>
            <w:r w:rsidRPr="00915516">
              <w:rPr>
                <w:rFonts w:asciiTheme="minorHAnsi" w:hAnsiTheme="minorHAnsi" w:cstheme="minorHAnsi"/>
                <w:sz w:val="20"/>
              </w:rPr>
              <w:t>cords is fully effective.</w:t>
            </w:r>
          </w:p>
        </w:tc>
        <w:tc>
          <w:tcPr>
            <w:tcW w:w="3879" w:type="dxa"/>
          </w:tcPr>
          <w:p w:rsidR="00C26B50" w:rsidRPr="00F11E33" w:rsidRDefault="00F11E33">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pPr>
              <w:pStyle w:val="TableParagraph"/>
              <w:spacing w:before="5" w:line="244" w:lineRule="auto"/>
              <w:ind w:left="102" w:right="78"/>
              <w:rPr>
                <w:rFonts w:asciiTheme="minorHAnsi" w:hAnsiTheme="minorHAnsi" w:cstheme="minorHAnsi"/>
                <w:sz w:val="20"/>
              </w:rPr>
            </w:pPr>
            <w:r w:rsidRPr="00915516">
              <w:rPr>
                <w:rFonts w:asciiTheme="minorHAnsi" w:hAnsiTheme="minorHAnsi" w:cstheme="minorHAnsi"/>
                <w:sz w:val="20"/>
              </w:rPr>
              <w:t>T</w:t>
            </w:r>
            <w:r w:rsidR="001F650B">
              <w:rPr>
                <w:rFonts w:asciiTheme="minorHAnsi" w:hAnsiTheme="minorHAnsi" w:cstheme="minorHAnsi"/>
                <w:sz w:val="20"/>
              </w:rPr>
              <w:t>he t</w:t>
            </w:r>
            <w:r w:rsidRPr="00915516">
              <w:rPr>
                <w:rFonts w:asciiTheme="minorHAnsi" w:hAnsiTheme="minorHAnsi" w:cstheme="minorHAnsi"/>
                <w:sz w:val="20"/>
              </w:rPr>
              <w:t>eacher’s system for main</w:t>
            </w:r>
            <w:r w:rsidR="001F650B">
              <w:rPr>
                <w:rFonts w:asciiTheme="minorHAnsi" w:hAnsiTheme="minorHAnsi" w:cstheme="minorHAnsi"/>
                <w:sz w:val="20"/>
              </w:rPr>
              <w:t>taining infor</w:t>
            </w:r>
            <w:r w:rsidRPr="00915516">
              <w:rPr>
                <w:rFonts w:asciiTheme="minorHAnsi" w:hAnsiTheme="minorHAnsi" w:cstheme="minorHAnsi"/>
                <w:sz w:val="20"/>
              </w:rPr>
              <w:t>mation o</w:t>
            </w:r>
            <w:r w:rsidR="001F650B">
              <w:rPr>
                <w:rFonts w:asciiTheme="minorHAnsi" w:hAnsiTheme="minorHAnsi" w:cstheme="minorHAnsi"/>
                <w:sz w:val="20"/>
              </w:rPr>
              <w:t>n student completion of assign</w:t>
            </w:r>
            <w:r w:rsidRPr="00915516">
              <w:rPr>
                <w:rFonts w:asciiTheme="minorHAnsi" w:hAnsiTheme="minorHAnsi" w:cstheme="minorHAnsi"/>
                <w:sz w:val="20"/>
              </w:rPr>
              <w:t xml:space="preserve">ments, student progress in learning, and non-instructional records is fully effective. Students </w:t>
            </w:r>
            <w:r w:rsidR="001F650B">
              <w:rPr>
                <w:rFonts w:asciiTheme="minorHAnsi" w:hAnsiTheme="minorHAnsi" w:cstheme="minorHAnsi"/>
                <w:sz w:val="20"/>
              </w:rPr>
              <w:t>contribute information and par</w:t>
            </w:r>
            <w:r w:rsidRPr="00915516">
              <w:rPr>
                <w:rFonts w:asciiTheme="minorHAnsi" w:hAnsiTheme="minorHAnsi" w:cstheme="minorHAnsi"/>
                <w:sz w:val="20"/>
              </w:rPr>
              <w:t>ticipate in maintaining the records.</w:t>
            </w:r>
          </w:p>
        </w:tc>
      </w:tr>
      <w:tr w:rsidR="00C26B50" w:rsidRPr="00915516">
        <w:trPr>
          <w:trHeight w:val="273"/>
        </w:trPr>
        <w:tc>
          <w:tcPr>
            <w:tcW w:w="3528" w:type="dxa"/>
            <w:shd w:val="clear" w:color="auto" w:fill="E5E5E5"/>
          </w:tcPr>
          <w:p w:rsidR="00C26B50" w:rsidRPr="00915516" w:rsidRDefault="00E96572">
            <w:pPr>
              <w:pStyle w:val="TableParagraph"/>
              <w:spacing w:line="253"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91" w:type="dxa"/>
            <w:shd w:val="clear" w:color="auto" w:fill="E5E5E5"/>
          </w:tcPr>
          <w:p w:rsidR="00C26B50" w:rsidRPr="00915516" w:rsidRDefault="00C26B50">
            <w:pPr>
              <w:pStyle w:val="TableParagraph"/>
              <w:rPr>
                <w:rFonts w:asciiTheme="minorHAnsi" w:hAnsiTheme="minorHAnsi" w:cstheme="minorHAnsi"/>
                <w:sz w:val="18"/>
              </w:rPr>
            </w:pPr>
          </w:p>
        </w:tc>
        <w:tc>
          <w:tcPr>
            <w:tcW w:w="3509" w:type="dxa"/>
            <w:shd w:val="clear" w:color="auto" w:fill="E5E5E5"/>
          </w:tcPr>
          <w:p w:rsidR="00C26B50" w:rsidRPr="00915516" w:rsidRDefault="00C26B50">
            <w:pPr>
              <w:pStyle w:val="TableParagraph"/>
              <w:rPr>
                <w:rFonts w:asciiTheme="minorHAnsi" w:hAnsiTheme="minorHAnsi" w:cstheme="minorHAnsi"/>
                <w:sz w:val="18"/>
              </w:rPr>
            </w:pPr>
          </w:p>
        </w:tc>
        <w:tc>
          <w:tcPr>
            <w:tcW w:w="3879"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812"/>
        </w:trPr>
        <w:tc>
          <w:tcPr>
            <w:tcW w:w="3528" w:type="dxa"/>
          </w:tcPr>
          <w:p w:rsidR="00C26B50" w:rsidRPr="00915516" w:rsidRDefault="00E96572" w:rsidP="00555483">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There is no</w:t>
            </w:r>
            <w:r w:rsidR="00555483">
              <w:rPr>
                <w:rFonts w:asciiTheme="minorHAnsi" w:hAnsiTheme="minorHAnsi" w:cstheme="minorHAnsi"/>
                <w:sz w:val="20"/>
              </w:rPr>
              <w:t xml:space="preserve"> system for either instruc</w:t>
            </w:r>
            <w:r w:rsidRPr="00915516">
              <w:rPr>
                <w:rFonts w:asciiTheme="minorHAnsi" w:hAnsiTheme="minorHAnsi" w:cstheme="minorHAnsi"/>
                <w:sz w:val="20"/>
              </w:rPr>
              <w:t>tional or non-instructional records.</w:t>
            </w:r>
            <w:r w:rsidR="00555483">
              <w:rPr>
                <w:rFonts w:asciiTheme="minorHAnsi" w:hAnsiTheme="minorHAnsi" w:cstheme="minorHAnsi"/>
                <w:sz w:val="20"/>
              </w:rPr>
              <w:t xml:space="preserve"> R</w:t>
            </w:r>
            <w:r w:rsidRPr="00915516">
              <w:rPr>
                <w:rFonts w:asciiTheme="minorHAnsi" w:hAnsiTheme="minorHAnsi" w:cstheme="minorHAnsi"/>
                <w:sz w:val="20"/>
              </w:rPr>
              <w:t xml:space="preserve">ecord-keeping systems are in disarray </w:t>
            </w:r>
            <w:r w:rsidR="00555483">
              <w:rPr>
                <w:rFonts w:asciiTheme="minorHAnsi" w:hAnsiTheme="minorHAnsi" w:cstheme="minorHAnsi"/>
                <w:sz w:val="20"/>
              </w:rPr>
              <w:t xml:space="preserve">and </w:t>
            </w:r>
            <w:r w:rsidRPr="00915516">
              <w:rPr>
                <w:rFonts w:asciiTheme="minorHAnsi" w:hAnsiTheme="minorHAnsi" w:cstheme="minorHAnsi"/>
                <w:sz w:val="20"/>
              </w:rPr>
              <w:t>provide incorrect or confusing information.</w:t>
            </w:r>
          </w:p>
        </w:tc>
        <w:tc>
          <w:tcPr>
            <w:tcW w:w="3691" w:type="dxa"/>
          </w:tcPr>
          <w:p w:rsidR="00C26B50" w:rsidRPr="00915516" w:rsidRDefault="00E96572" w:rsidP="001F650B">
            <w:pPr>
              <w:pStyle w:val="TableParagraph"/>
              <w:spacing w:line="244" w:lineRule="auto"/>
              <w:ind w:left="103" w:right="89"/>
              <w:rPr>
                <w:rFonts w:asciiTheme="minorHAnsi" w:hAnsiTheme="minorHAnsi" w:cstheme="minorHAnsi"/>
                <w:sz w:val="20"/>
              </w:rPr>
            </w:pPr>
            <w:r w:rsidRPr="00915516">
              <w:rPr>
                <w:rFonts w:asciiTheme="minorHAnsi" w:hAnsiTheme="minorHAnsi" w:cstheme="minorHAnsi"/>
                <w:sz w:val="20"/>
              </w:rPr>
              <w:t>The te</w:t>
            </w:r>
            <w:r w:rsidR="001F650B">
              <w:rPr>
                <w:rFonts w:asciiTheme="minorHAnsi" w:hAnsiTheme="minorHAnsi" w:cstheme="minorHAnsi"/>
                <w:sz w:val="20"/>
              </w:rPr>
              <w:t>acher has a process for record</w:t>
            </w:r>
            <w:r w:rsidRPr="00915516">
              <w:rPr>
                <w:rFonts w:asciiTheme="minorHAnsi" w:hAnsiTheme="minorHAnsi" w:cstheme="minorHAnsi"/>
                <w:sz w:val="20"/>
              </w:rPr>
              <w:t xml:space="preserve">ing </w:t>
            </w:r>
            <w:r w:rsidR="001F650B">
              <w:rPr>
                <w:rFonts w:asciiTheme="minorHAnsi" w:hAnsiTheme="minorHAnsi" w:cstheme="minorHAnsi"/>
                <w:sz w:val="20"/>
              </w:rPr>
              <w:t>completion of student work. However, it may be</w:t>
            </w:r>
            <w:r w:rsidRPr="00915516">
              <w:rPr>
                <w:rFonts w:asciiTheme="minorHAnsi" w:hAnsiTheme="minorHAnsi" w:cstheme="minorHAnsi"/>
                <w:sz w:val="20"/>
              </w:rPr>
              <w:t xml:space="preserve"> out of date or </w:t>
            </w:r>
            <w:r w:rsidR="001F650B">
              <w:rPr>
                <w:rFonts w:asciiTheme="minorHAnsi" w:hAnsiTheme="minorHAnsi" w:cstheme="minorHAnsi"/>
                <w:sz w:val="20"/>
              </w:rPr>
              <w:t>may</w:t>
            </w:r>
            <w:r w:rsidRPr="00915516">
              <w:rPr>
                <w:rFonts w:asciiTheme="minorHAnsi" w:hAnsiTheme="minorHAnsi" w:cstheme="minorHAnsi"/>
                <w:sz w:val="20"/>
              </w:rPr>
              <w:t xml:space="preserve"> not permit students</w:t>
            </w:r>
            <w:r w:rsidR="001F650B">
              <w:rPr>
                <w:rFonts w:asciiTheme="minorHAnsi" w:hAnsiTheme="minorHAnsi" w:cstheme="minorHAnsi"/>
                <w:sz w:val="20"/>
              </w:rPr>
              <w:t xml:space="preserve"> to gain access to the informa</w:t>
            </w:r>
            <w:r w:rsidRPr="00915516">
              <w:rPr>
                <w:rFonts w:asciiTheme="minorHAnsi" w:hAnsiTheme="minorHAnsi" w:cstheme="minorHAnsi"/>
                <w:sz w:val="20"/>
              </w:rPr>
              <w:t xml:space="preserve">tion. The teacher’s process for tracking student progress is cumbersome to use. The teacher has a process for tracking </w:t>
            </w:r>
            <w:r w:rsidR="001F650B">
              <w:rPr>
                <w:rFonts w:asciiTheme="minorHAnsi" w:hAnsiTheme="minorHAnsi" w:cstheme="minorHAnsi"/>
                <w:sz w:val="20"/>
              </w:rPr>
              <w:t>some, but not all, non-instruc</w:t>
            </w:r>
            <w:r w:rsidRPr="00915516">
              <w:rPr>
                <w:rFonts w:asciiTheme="minorHAnsi" w:hAnsiTheme="minorHAnsi" w:cstheme="minorHAnsi"/>
                <w:sz w:val="20"/>
              </w:rPr>
              <w:t>tional information, and it may contain some errors.</w:t>
            </w:r>
          </w:p>
        </w:tc>
        <w:tc>
          <w:tcPr>
            <w:tcW w:w="3509" w:type="dxa"/>
          </w:tcPr>
          <w:p w:rsidR="00C26B50" w:rsidRPr="00915516" w:rsidRDefault="00E96572" w:rsidP="001F650B">
            <w:pPr>
              <w:pStyle w:val="TableParagraph"/>
              <w:spacing w:line="244" w:lineRule="auto"/>
              <w:ind w:left="100" w:right="113"/>
              <w:rPr>
                <w:rFonts w:asciiTheme="minorHAnsi" w:hAnsiTheme="minorHAnsi" w:cstheme="minorHAnsi"/>
                <w:sz w:val="20"/>
              </w:rPr>
            </w:pPr>
            <w:r w:rsidRPr="00915516">
              <w:rPr>
                <w:rFonts w:asciiTheme="minorHAnsi" w:hAnsiTheme="minorHAnsi" w:cstheme="minorHAnsi"/>
                <w:sz w:val="20"/>
              </w:rPr>
              <w:t>The teacher’s process for recording student work completion is efficient and effective; students have access to information about completed and/or missing assignments. The teacher has an efficient and effective process for recording student attai</w:t>
            </w:r>
            <w:r w:rsidR="001F650B">
              <w:rPr>
                <w:rFonts w:asciiTheme="minorHAnsi" w:hAnsiTheme="minorHAnsi" w:cstheme="minorHAnsi"/>
                <w:sz w:val="20"/>
              </w:rPr>
              <w:t>n</w:t>
            </w:r>
            <w:r w:rsidRPr="00915516">
              <w:rPr>
                <w:rFonts w:asciiTheme="minorHAnsi" w:hAnsiTheme="minorHAnsi" w:cstheme="minorHAnsi"/>
                <w:sz w:val="20"/>
              </w:rPr>
              <w:t>ment of learning goals; students are able to see how they’re progressing. The teacher’s process for recording non-instructional information is both</w:t>
            </w:r>
            <w:r w:rsidR="001F650B">
              <w:rPr>
                <w:rFonts w:asciiTheme="minorHAnsi" w:hAnsiTheme="minorHAnsi" w:cstheme="minorHAnsi"/>
                <w:sz w:val="20"/>
              </w:rPr>
              <w:t xml:space="preserve"> </w:t>
            </w:r>
            <w:r w:rsidRPr="00915516">
              <w:rPr>
                <w:rFonts w:asciiTheme="minorHAnsi" w:hAnsiTheme="minorHAnsi" w:cstheme="minorHAnsi"/>
                <w:sz w:val="20"/>
              </w:rPr>
              <w:t>efficient and effective.</w:t>
            </w:r>
          </w:p>
        </w:tc>
        <w:tc>
          <w:tcPr>
            <w:tcW w:w="3879" w:type="dxa"/>
          </w:tcPr>
          <w:p w:rsidR="00C26B50" w:rsidRPr="00915516" w:rsidRDefault="00E96572">
            <w:pPr>
              <w:pStyle w:val="TableParagraph"/>
              <w:spacing w:line="244" w:lineRule="auto"/>
              <w:ind w:left="102" w:right="118"/>
              <w:rPr>
                <w:rFonts w:asciiTheme="minorHAnsi" w:hAnsiTheme="minorHAnsi" w:cstheme="minorHAnsi"/>
                <w:sz w:val="20"/>
              </w:rPr>
            </w:pPr>
            <w:r w:rsidRPr="00915516">
              <w:rPr>
                <w:rFonts w:asciiTheme="minorHAnsi" w:hAnsiTheme="minorHAnsi" w:cstheme="minorHAnsi"/>
                <w:sz w:val="20"/>
              </w:rPr>
              <w:t xml:space="preserve">In addition to the </w:t>
            </w:r>
            <w:r w:rsidR="001F650B">
              <w:rPr>
                <w:rFonts w:asciiTheme="minorHAnsi" w:hAnsiTheme="minorHAnsi" w:cstheme="minorHAnsi"/>
                <w:sz w:val="20"/>
              </w:rPr>
              <w:t>characteristics of “efficient</w:t>
            </w:r>
            <w:r w:rsidRPr="00915516">
              <w:rPr>
                <w:rFonts w:asciiTheme="minorHAnsi" w:hAnsiTheme="minorHAnsi" w:cstheme="minorHAnsi"/>
                <w:sz w:val="20"/>
              </w:rPr>
              <w:t>”: Students contribute to and</w:t>
            </w:r>
            <w:r w:rsidR="001F650B">
              <w:rPr>
                <w:rFonts w:asciiTheme="minorHAnsi" w:hAnsiTheme="minorHAnsi" w:cstheme="minorHAnsi"/>
                <w:sz w:val="20"/>
              </w:rPr>
              <w:t xml:space="preserve"> main</w:t>
            </w:r>
            <w:r w:rsidRPr="00915516">
              <w:rPr>
                <w:rFonts w:asciiTheme="minorHAnsi" w:hAnsiTheme="minorHAnsi" w:cstheme="minorHAnsi"/>
                <w:sz w:val="20"/>
              </w:rPr>
              <w:t xml:space="preserve">tain records </w:t>
            </w:r>
            <w:r w:rsidR="001F650B">
              <w:rPr>
                <w:rFonts w:asciiTheme="minorHAnsi" w:hAnsiTheme="minorHAnsi" w:cstheme="minorHAnsi"/>
                <w:sz w:val="20"/>
              </w:rPr>
              <w:t>indicating completed and outstanding</w:t>
            </w:r>
            <w:r w:rsidRPr="00915516">
              <w:rPr>
                <w:rFonts w:asciiTheme="minorHAnsi" w:hAnsiTheme="minorHAnsi" w:cstheme="minorHAnsi"/>
                <w:sz w:val="20"/>
              </w:rPr>
              <w:t xml:space="preserve"> </w:t>
            </w:r>
            <w:r w:rsidR="001F650B">
              <w:rPr>
                <w:rFonts w:asciiTheme="minorHAnsi" w:hAnsiTheme="minorHAnsi" w:cstheme="minorHAnsi"/>
                <w:sz w:val="20"/>
              </w:rPr>
              <w:t xml:space="preserve">work assignments. Students </w:t>
            </w:r>
            <w:r w:rsidRPr="00915516">
              <w:rPr>
                <w:rFonts w:asciiTheme="minorHAnsi" w:hAnsiTheme="minorHAnsi" w:cstheme="minorHAnsi"/>
                <w:sz w:val="20"/>
              </w:rPr>
              <w:t>contribute to and maintain data files indicating their own progress in learning. Students contribute to maintaining non- instructional records for the class.</w:t>
            </w:r>
          </w:p>
        </w:tc>
      </w:tr>
      <w:tr w:rsidR="00C26B50" w:rsidRPr="00915516">
        <w:trPr>
          <w:trHeight w:val="275"/>
        </w:trPr>
        <w:tc>
          <w:tcPr>
            <w:tcW w:w="14607" w:type="dxa"/>
            <w:gridSpan w:val="4"/>
          </w:tcPr>
          <w:p w:rsidR="00C26B50" w:rsidRDefault="00E96572">
            <w:pPr>
              <w:pStyle w:val="TableParagraph"/>
              <w:spacing w:line="256"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Pr="00915516" w:rsidRDefault="00C5670F" w:rsidP="00C5670F">
            <w:pPr>
              <w:pStyle w:val="TableParagraph"/>
              <w:spacing w:line="256" w:lineRule="exact"/>
              <w:rPr>
                <w:rFonts w:asciiTheme="minorHAnsi" w:hAnsiTheme="minorHAnsi" w:cstheme="minorHAnsi"/>
                <w:b/>
                <w:sz w:val="20"/>
              </w:rPr>
            </w:pPr>
          </w:p>
        </w:tc>
      </w:tr>
    </w:tbl>
    <w:p w:rsidR="00C26B50" w:rsidRPr="00915516" w:rsidRDefault="00C26B50">
      <w:pPr>
        <w:rPr>
          <w:rFonts w:asciiTheme="minorHAnsi" w:hAnsiTheme="minorHAnsi" w:cstheme="minorHAnsi"/>
          <w:sz w:val="18"/>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4, Component 4c: Communicating with Families</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3691"/>
        <w:gridCol w:w="3600"/>
        <w:gridCol w:w="3787"/>
      </w:tblGrid>
      <w:tr w:rsidR="00C26B50" w:rsidRPr="00915516">
        <w:trPr>
          <w:trHeight w:val="2341"/>
        </w:trPr>
        <w:tc>
          <w:tcPr>
            <w:tcW w:w="3528" w:type="dxa"/>
          </w:tcPr>
          <w:p w:rsidR="00F11E33" w:rsidRDefault="00F11E33">
            <w:pPr>
              <w:pStyle w:val="TableParagraph"/>
              <w:spacing w:before="5" w:line="244" w:lineRule="auto"/>
              <w:ind w:left="102" w:right="134"/>
              <w:rPr>
                <w:rFonts w:asciiTheme="minorHAnsi" w:hAnsiTheme="minorHAnsi" w:cstheme="minorHAnsi"/>
                <w:b/>
                <w:sz w:val="20"/>
              </w:rPr>
            </w:pPr>
            <w:r>
              <w:rPr>
                <w:rFonts w:asciiTheme="minorHAnsi" w:hAnsiTheme="minorHAnsi" w:cstheme="minorHAnsi"/>
                <w:b/>
                <w:sz w:val="20"/>
              </w:rPr>
              <w:t>INEFFECTIVE</w:t>
            </w:r>
          </w:p>
          <w:p w:rsidR="00C26B50" w:rsidRPr="00915516" w:rsidRDefault="001F650B">
            <w:pPr>
              <w:pStyle w:val="TableParagraph"/>
              <w:spacing w:before="5" w:line="244" w:lineRule="auto"/>
              <w:ind w:left="102" w:right="134"/>
              <w:rPr>
                <w:rFonts w:asciiTheme="minorHAnsi" w:hAnsiTheme="minorHAnsi" w:cstheme="minorHAnsi"/>
                <w:sz w:val="20"/>
              </w:rPr>
            </w:pPr>
            <w:r>
              <w:rPr>
                <w:rFonts w:asciiTheme="minorHAnsi" w:hAnsiTheme="minorHAnsi" w:cstheme="minorHAnsi"/>
                <w:sz w:val="20"/>
              </w:rPr>
              <w:t xml:space="preserve">The teacher provides little information about the instructional program to families; the teacher’s communication about students’ progress is minimal. The teacher does not respond, or responds insensitively, to parental concerns. </w:t>
            </w:r>
          </w:p>
        </w:tc>
        <w:tc>
          <w:tcPr>
            <w:tcW w:w="3691" w:type="dxa"/>
          </w:tcPr>
          <w:p w:rsidR="00F11E33" w:rsidRDefault="00F11E33">
            <w:pPr>
              <w:pStyle w:val="TableParagraph"/>
              <w:spacing w:before="5" w:line="230" w:lineRule="atLeast"/>
              <w:ind w:left="103" w:right="112"/>
              <w:rPr>
                <w:rFonts w:asciiTheme="minorHAnsi" w:hAnsiTheme="minorHAnsi" w:cstheme="minorHAnsi"/>
                <w:b/>
                <w:sz w:val="20"/>
              </w:rPr>
            </w:pPr>
            <w:r>
              <w:rPr>
                <w:rFonts w:asciiTheme="minorHAnsi" w:hAnsiTheme="minorHAnsi" w:cstheme="minorHAnsi"/>
                <w:b/>
                <w:sz w:val="20"/>
              </w:rPr>
              <w:t>DEVELOPING</w:t>
            </w:r>
          </w:p>
          <w:p w:rsidR="00C26B50" w:rsidRPr="00915516" w:rsidRDefault="00E96572" w:rsidP="001F650B">
            <w:pPr>
              <w:pStyle w:val="TableParagraph"/>
              <w:spacing w:before="5" w:line="230" w:lineRule="atLeast"/>
              <w:ind w:left="103" w:right="112"/>
              <w:rPr>
                <w:rFonts w:asciiTheme="minorHAnsi" w:hAnsiTheme="minorHAnsi" w:cstheme="minorHAnsi"/>
                <w:sz w:val="20"/>
              </w:rPr>
            </w:pPr>
            <w:r w:rsidRPr="00915516">
              <w:rPr>
                <w:rFonts w:asciiTheme="minorHAnsi" w:hAnsiTheme="minorHAnsi" w:cstheme="minorHAnsi"/>
                <w:sz w:val="20"/>
              </w:rPr>
              <w:t>T</w:t>
            </w:r>
            <w:r w:rsidR="001F650B">
              <w:rPr>
                <w:rFonts w:asciiTheme="minorHAnsi" w:hAnsiTheme="minorHAnsi" w:cstheme="minorHAnsi"/>
                <w:sz w:val="20"/>
              </w:rPr>
              <w:t>he t</w:t>
            </w:r>
            <w:r w:rsidRPr="00915516">
              <w:rPr>
                <w:rFonts w:asciiTheme="minorHAnsi" w:hAnsiTheme="minorHAnsi" w:cstheme="minorHAnsi"/>
                <w:sz w:val="20"/>
              </w:rPr>
              <w:t xml:space="preserve">eacher makes sporadic attempts to communicate with families about the instructional program and about the progress of individual students but does not attempt to engage families in the instructional program. </w:t>
            </w:r>
            <w:r w:rsidR="001F650B">
              <w:rPr>
                <w:rFonts w:asciiTheme="minorHAnsi" w:hAnsiTheme="minorHAnsi" w:cstheme="minorHAnsi"/>
                <w:sz w:val="20"/>
              </w:rPr>
              <w:t xml:space="preserve">The communication that does take places may not be culturally sensitive to families. </w:t>
            </w:r>
          </w:p>
        </w:tc>
        <w:tc>
          <w:tcPr>
            <w:tcW w:w="3600" w:type="dxa"/>
          </w:tcPr>
          <w:p w:rsidR="00F11E33" w:rsidRDefault="00F11E33">
            <w:pPr>
              <w:pStyle w:val="TableParagraph"/>
              <w:spacing w:before="5" w:line="230" w:lineRule="atLeast"/>
              <w:ind w:left="100" w:right="134"/>
              <w:rPr>
                <w:rFonts w:asciiTheme="minorHAnsi" w:hAnsiTheme="minorHAnsi" w:cstheme="minorHAnsi"/>
                <w:b/>
                <w:sz w:val="20"/>
              </w:rPr>
            </w:pPr>
            <w:r>
              <w:rPr>
                <w:rFonts w:asciiTheme="minorHAnsi" w:hAnsiTheme="minorHAnsi" w:cstheme="minorHAnsi"/>
                <w:b/>
                <w:sz w:val="20"/>
              </w:rPr>
              <w:t>EFFECTIVE</w:t>
            </w:r>
          </w:p>
          <w:p w:rsidR="00C26B50" w:rsidRPr="00915516" w:rsidRDefault="00E96572" w:rsidP="001F650B">
            <w:pPr>
              <w:pStyle w:val="TableParagraph"/>
              <w:spacing w:before="5" w:line="230" w:lineRule="atLeast"/>
              <w:ind w:left="100" w:right="134"/>
              <w:rPr>
                <w:rFonts w:asciiTheme="minorHAnsi" w:hAnsiTheme="minorHAnsi" w:cstheme="minorHAnsi"/>
                <w:sz w:val="20"/>
              </w:rPr>
            </w:pPr>
            <w:r w:rsidRPr="00915516">
              <w:rPr>
                <w:rFonts w:asciiTheme="minorHAnsi" w:hAnsiTheme="minorHAnsi" w:cstheme="minorHAnsi"/>
                <w:sz w:val="20"/>
              </w:rPr>
              <w:t>T</w:t>
            </w:r>
            <w:r w:rsidR="001F650B">
              <w:rPr>
                <w:rFonts w:asciiTheme="minorHAnsi" w:hAnsiTheme="minorHAnsi" w:cstheme="minorHAnsi"/>
                <w:sz w:val="20"/>
              </w:rPr>
              <w:t>he t</w:t>
            </w:r>
            <w:r w:rsidRPr="00915516">
              <w:rPr>
                <w:rFonts w:asciiTheme="minorHAnsi" w:hAnsiTheme="minorHAnsi" w:cstheme="minorHAnsi"/>
                <w:sz w:val="20"/>
              </w:rPr>
              <w:t xml:space="preserve">eacher </w:t>
            </w:r>
            <w:r w:rsidR="001F650B">
              <w:rPr>
                <w:rFonts w:asciiTheme="minorHAnsi" w:hAnsiTheme="minorHAnsi" w:cstheme="minorHAnsi"/>
                <w:sz w:val="20"/>
              </w:rPr>
              <w:t xml:space="preserve">provides frequent and appropriate information to families about the instructional program and conveys information about individual student progress in a culturally sensitive manner. The teacher makes some attempts to engage families in the instructional program. </w:t>
            </w:r>
          </w:p>
        </w:tc>
        <w:tc>
          <w:tcPr>
            <w:tcW w:w="3787" w:type="dxa"/>
          </w:tcPr>
          <w:p w:rsidR="00F11E33" w:rsidRDefault="00F11E33">
            <w:pPr>
              <w:pStyle w:val="TableParagraph"/>
              <w:spacing w:before="5" w:line="244" w:lineRule="auto"/>
              <w:ind w:left="100" w:right="86"/>
              <w:rPr>
                <w:rFonts w:asciiTheme="minorHAnsi" w:hAnsiTheme="minorHAnsi" w:cstheme="minorHAnsi"/>
                <w:b/>
                <w:sz w:val="20"/>
              </w:rPr>
            </w:pPr>
            <w:r>
              <w:rPr>
                <w:rFonts w:asciiTheme="minorHAnsi" w:hAnsiTheme="minorHAnsi" w:cstheme="minorHAnsi"/>
                <w:b/>
                <w:sz w:val="20"/>
              </w:rPr>
              <w:t>HIGHLY EFFECTIVE</w:t>
            </w:r>
          </w:p>
          <w:p w:rsidR="00C26B50" w:rsidRPr="00915516" w:rsidRDefault="009B3D1D">
            <w:pPr>
              <w:pStyle w:val="TableParagraph"/>
              <w:spacing w:before="5" w:line="244" w:lineRule="auto"/>
              <w:ind w:left="100" w:right="86"/>
              <w:rPr>
                <w:rFonts w:asciiTheme="minorHAnsi" w:hAnsiTheme="minorHAnsi" w:cstheme="minorHAnsi"/>
                <w:sz w:val="20"/>
              </w:rPr>
            </w:pPr>
            <w:r>
              <w:rPr>
                <w:rFonts w:asciiTheme="minorHAnsi" w:hAnsiTheme="minorHAnsi" w:cstheme="minorHAnsi"/>
                <w:sz w:val="20"/>
              </w:rPr>
              <w:t xml:space="preserve">The teacher communications frequently with families in a culturally sensitive manner, with students contributing to the communication. The teacher responds to family concerns with professional and cultural sensitivity. The teacher’s efforts to engage families in the instructional program are frequent and successful. </w:t>
            </w:r>
          </w:p>
        </w:tc>
      </w:tr>
      <w:tr w:rsidR="00C26B50" w:rsidRPr="00915516">
        <w:trPr>
          <w:trHeight w:val="273"/>
        </w:trPr>
        <w:tc>
          <w:tcPr>
            <w:tcW w:w="3528" w:type="dxa"/>
            <w:shd w:val="clear" w:color="auto" w:fill="E5E5E5"/>
          </w:tcPr>
          <w:p w:rsidR="00C26B50" w:rsidRPr="00915516" w:rsidRDefault="00E96572">
            <w:pPr>
              <w:pStyle w:val="TableParagraph"/>
              <w:spacing w:line="253"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691" w:type="dxa"/>
            <w:shd w:val="clear" w:color="auto" w:fill="E5E5E5"/>
          </w:tcPr>
          <w:p w:rsidR="00C26B50" w:rsidRPr="00915516" w:rsidRDefault="00C26B50">
            <w:pPr>
              <w:pStyle w:val="TableParagraph"/>
              <w:rPr>
                <w:rFonts w:asciiTheme="minorHAnsi" w:hAnsiTheme="minorHAnsi" w:cstheme="minorHAnsi"/>
                <w:sz w:val="18"/>
              </w:rPr>
            </w:pPr>
          </w:p>
        </w:tc>
        <w:tc>
          <w:tcPr>
            <w:tcW w:w="3600" w:type="dxa"/>
            <w:shd w:val="clear" w:color="auto" w:fill="E5E5E5"/>
          </w:tcPr>
          <w:p w:rsidR="00C26B50" w:rsidRPr="00915516" w:rsidRDefault="00C26B50">
            <w:pPr>
              <w:pStyle w:val="TableParagraph"/>
              <w:rPr>
                <w:rFonts w:asciiTheme="minorHAnsi" w:hAnsiTheme="minorHAnsi" w:cstheme="minorHAnsi"/>
                <w:sz w:val="18"/>
              </w:rPr>
            </w:pPr>
          </w:p>
        </w:tc>
        <w:tc>
          <w:tcPr>
            <w:tcW w:w="3787"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577"/>
        </w:trPr>
        <w:tc>
          <w:tcPr>
            <w:tcW w:w="3528" w:type="dxa"/>
          </w:tcPr>
          <w:p w:rsidR="00C26B50" w:rsidRPr="00915516" w:rsidRDefault="00E96572" w:rsidP="00C5670F">
            <w:pPr>
              <w:pStyle w:val="TableParagraph"/>
              <w:spacing w:line="244" w:lineRule="auto"/>
              <w:ind w:left="102" w:right="134"/>
              <w:rPr>
                <w:rFonts w:asciiTheme="minorHAnsi" w:hAnsiTheme="minorHAnsi" w:cstheme="minorHAnsi"/>
                <w:sz w:val="20"/>
              </w:rPr>
            </w:pPr>
            <w:r w:rsidRPr="00915516">
              <w:rPr>
                <w:rFonts w:asciiTheme="minorHAnsi" w:hAnsiTheme="minorHAnsi" w:cstheme="minorHAnsi"/>
                <w:sz w:val="20"/>
              </w:rPr>
              <w:t xml:space="preserve">Little or no information regarding the instructional program is available to parents. Families are unaware of their </w:t>
            </w:r>
            <w:r w:rsidR="00C5670F">
              <w:rPr>
                <w:rFonts w:asciiTheme="minorHAnsi" w:hAnsiTheme="minorHAnsi" w:cstheme="minorHAnsi"/>
                <w:sz w:val="20"/>
              </w:rPr>
              <w:t>children’s progress. Family en</w:t>
            </w:r>
            <w:r w:rsidRPr="00915516">
              <w:rPr>
                <w:rFonts w:asciiTheme="minorHAnsi" w:hAnsiTheme="minorHAnsi" w:cstheme="minorHAnsi"/>
                <w:sz w:val="20"/>
              </w:rPr>
              <w:t>gagement activities are lacking.</w:t>
            </w:r>
            <w:r w:rsidR="00C5670F">
              <w:rPr>
                <w:rFonts w:asciiTheme="minorHAnsi" w:hAnsiTheme="minorHAnsi" w:cstheme="minorHAnsi"/>
                <w:sz w:val="20"/>
              </w:rPr>
              <w:t xml:space="preserve"> </w:t>
            </w:r>
            <w:r w:rsidRPr="00915516">
              <w:rPr>
                <w:rFonts w:asciiTheme="minorHAnsi" w:hAnsiTheme="minorHAnsi" w:cstheme="minorHAnsi"/>
                <w:sz w:val="20"/>
              </w:rPr>
              <w:t>Commu</w:t>
            </w:r>
            <w:r w:rsidR="00C5670F">
              <w:rPr>
                <w:rFonts w:asciiTheme="minorHAnsi" w:hAnsiTheme="minorHAnsi" w:cstheme="minorHAnsi"/>
                <w:sz w:val="20"/>
              </w:rPr>
              <w:t>nication is culturally inappro</w:t>
            </w:r>
            <w:r w:rsidRPr="00915516">
              <w:rPr>
                <w:rFonts w:asciiTheme="minorHAnsi" w:hAnsiTheme="minorHAnsi" w:cstheme="minorHAnsi"/>
                <w:sz w:val="20"/>
              </w:rPr>
              <w:t>priate.</w:t>
            </w:r>
          </w:p>
        </w:tc>
        <w:tc>
          <w:tcPr>
            <w:tcW w:w="3691" w:type="dxa"/>
          </w:tcPr>
          <w:p w:rsidR="00C26B50" w:rsidRPr="00915516" w:rsidRDefault="001F650B">
            <w:pPr>
              <w:pStyle w:val="TableParagraph"/>
              <w:spacing w:line="244" w:lineRule="auto"/>
              <w:ind w:left="103" w:right="120"/>
              <w:rPr>
                <w:rFonts w:asciiTheme="minorHAnsi" w:hAnsiTheme="minorHAnsi" w:cstheme="minorHAnsi"/>
                <w:sz w:val="20"/>
              </w:rPr>
            </w:pPr>
            <w:r>
              <w:rPr>
                <w:rFonts w:asciiTheme="minorHAnsi" w:hAnsiTheme="minorHAnsi" w:cstheme="minorHAnsi"/>
                <w:sz w:val="20"/>
              </w:rPr>
              <w:t>School or division</w:t>
            </w:r>
            <w:r w:rsidR="00E96572" w:rsidRPr="00915516">
              <w:rPr>
                <w:rFonts w:asciiTheme="minorHAnsi" w:hAnsiTheme="minorHAnsi" w:cstheme="minorHAnsi"/>
                <w:sz w:val="20"/>
              </w:rPr>
              <w:t xml:space="preserve">-created materials about the instructional program are sent home. </w:t>
            </w:r>
            <w:r>
              <w:rPr>
                <w:rFonts w:asciiTheme="minorHAnsi" w:hAnsiTheme="minorHAnsi" w:cstheme="minorHAnsi"/>
                <w:sz w:val="20"/>
              </w:rPr>
              <w:t>The teacher sends home i</w:t>
            </w:r>
            <w:r w:rsidR="00E96572" w:rsidRPr="00915516">
              <w:rPr>
                <w:rFonts w:asciiTheme="minorHAnsi" w:hAnsiTheme="minorHAnsi" w:cstheme="minorHAnsi"/>
                <w:sz w:val="20"/>
              </w:rPr>
              <w:t>nfrequent or incomplete information is sent home by teachers about the instructional program.</w:t>
            </w:r>
          </w:p>
          <w:p w:rsidR="00C26B50" w:rsidRPr="00915516" w:rsidRDefault="00E96572">
            <w:pPr>
              <w:pStyle w:val="TableParagraph"/>
              <w:spacing w:line="244" w:lineRule="auto"/>
              <w:ind w:left="103" w:right="7"/>
              <w:rPr>
                <w:rFonts w:asciiTheme="minorHAnsi" w:hAnsiTheme="minorHAnsi" w:cstheme="minorHAnsi"/>
                <w:sz w:val="20"/>
              </w:rPr>
            </w:pPr>
            <w:r w:rsidRPr="00915516">
              <w:rPr>
                <w:rFonts w:asciiTheme="minorHAnsi" w:hAnsiTheme="minorHAnsi" w:cstheme="minorHAnsi"/>
                <w:sz w:val="20"/>
              </w:rPr>
              <w:t>T</w:t>
            </w:r>
            <w:r w:rsidR="001F650B">
              <w:rPr>
                <w:rFonts w:asciiTheme="minorHAnsi" w:hAnsiTheme="minorHAnsi" w:cstheme="minorHAnsi"/>
                <w:sz w:val="20"/>
              </w:rPr>
              <w:t>he t</w:t>
            </w:r>
            <w:r w:rsidRPr="00915516">
              <w:rPr>
                <w:rFonts w:asciiTheme="minorHAnsi" w:hAnsiTheme="minorHAnsi" w:cstheme="minorHAnsi"/>
                <w:sz w:val="20"/>
              </w:rPr>
              <w:t xml:space="preserve">eacher maintains </w:t>
            </w:r>
            <w:r w:rsidR="001F650B">
              <w:rPr>
                <w:rFonts w:asciiTheme="minorHAnsi" w:hAnsiTheme="minorHAnsi" w:cstheme="minorHAnsi"/>
                <w:sz w:val="20"/>
              </w:rPr>
              <w:t xml:space="preserve">a </w:t>
            </w:r>
            <w:r w:rsidRPr="00915516">
              <w:rPr>
                <w:rFonts w:asciiTheme="minorHAnsi" w:hAnsiTheme="minorHAnsi" w:cstheme="minorHAnsi"/>
                <w:sz w:val="20"/>
              </w:rPr>
              <w:t>school-required grade book but does little else to inform families about student progress.</w:t>
            </w:r>
          </w:p>
          <w:p w:rsidR="00C26B50" w:rsidRPr="00915516" w:rsidRDefault="00E96572">
            <w:pPr>
              <w:pStyle w:val="TableParagraph"/>
              <w:spacing w:line="236" w:lineRule="exact"/>
              <w:ind w:left="103"/>
              <w:rPr>
                <w:rFonts w:asciiTheme="minorHAnsi" w:hAnsiTheme="minorHAnsi" w:cstheme="minorHAnsi"/>
                <w:sz w:val="20"/>
              </w:rPr>
            </w:pPr>
            <w:r w:rsidRPr="00915516">
              <w:rPr>
                <w:rFonts w:asciiTheme="minorHAnsi" w:hAnsiTheme="minorHAnsi" w:cstheme="minorHAnsi"/>
                <w:sz w:val="20"/>
              </w:rPr>
              <w:t>Tea</w:t>
            </w:r>
            <w:r w:rsidR="001F650B">
              <w:rPr>
                <w:rFonts w:asciiTheme="minorHAnsi" w:hAnsiTheme="minorHAnsi" w:cstheme="minorHAnsi"/>
                <w:sz w:val="20"/>
              </w:rPr>
              <w:t>cher communications are some</w:t>
            </w:r>
            <w:r w:rsidRPr="00915516">
              <w:rPr>
                <w:rFonts w:asciiTheme="minorHAnsi" w:hAnsiTheme="minorHAnsi" w:cstheme="minorHAnsi"/>
                <w:sz w:val="20"/>
              </w:rPr>
              <w:t>times inappropriate to families’ cultural norms.</w:t>
            </w:r>
          </w:p>
        </w:tc>
        <w:tc>
          <w:tcPr>
            <w:tcW w:w="3600" w:type="dxa"/>
          </w:tcPr>
          <w:p w:rsidR="00C26B50" w:rsidRPr="00915516" w:rsidRDefault="009B3D1D" w:rsidP="009B3D1D">
            <w:pPr>
              <w:pStyle w:val="TableParagraph"/>
              <w:spacing w:line="244" w:lineRule="auto"/>
              <w:ind w:left="100"/>
              <w:rPr>
                <w:rFonts w:asciiTheme="minorHAnsi" w:hAnsiTheme="minorHAnsi" w:cstheme="minorHAnsi"/>
                <w:sz w:val="20"/>
              </w:rPr>
            </w:pPr>
            <w:r>
              <w:rPr>
                <w:rFonts w:asciiTheme="minorHAnsi" w:hAnsiTheme="minorHAnsi" w:cstheme="minorHAnsi"/>
                <w:sz w:val="20"/>
              </w:rPr>
              <w:t>The teacher regularly makes i</w:t>
            </w:r>
            <w:r w:rsidR="00E96572" w:rsidRPr="00915516">
              <w:rPr>
                <w:rFonts w:asciiTheme="minorHAnsi" w:hAnsiTheme="minorHAnsi" w:cstheme="minorHAnsi"/>
                <w:sz w:val="20"/>
              </w:rPr>
              <w:t>nformation abo</w:t>
            </w:r>
            <w:r>
              <w:rPr>
                <w:rFonts w:asciiTheme="minorHAnsi" w:hAnsiTheme="minorHAnsi" w:cstheme="minorHAnsi"/>
                <w:sz w:val="20"/>
              </w:rPr>
              <w:t xml:space="preserve">ut the instructional program </w:t>
            </w:r>
            <w:r w:rsidR="00E96572" w:rsidRPr="00915516">
              <w:rPr>
                <w:rFonts w:asciiTheme="minorHAnsi" w:hAnsiTheme="minorHAnsi" w:cstheme="minorHAnsi"/>
                <w:sz w:val="20"/>
              </w:rPr>
              <w:t>available</w:t>
            </w:r>
            <w:r>
              <w:rPr>
                <w:rFonts w:asciiTheme="minorHAnsi" w:hAnsiTheme="minorHAnsi" w:cstheme="minorHAnsi"/>
                <w:sz w:val="20"/>
              </w:rPr>
              <w:t>.</w:t>
            </w:r>
            <w:r w:rsidR="00E96572" w:rsidRPr="00915516">
              <w:rPr>
                <w:rFonts w:asciiTheme="minorHAnsi" w:hAnsiTheme="minorHAnsi" w:cstheme="minorHAnsi"/>
                <w:sz w:val="20"/>
              </w:rPr>
              <w:t xml:space="preserve"> The teacher </w:t>
            </w:r>
            <w:r>
              <w:rPr>
                <w:rFonts w:asciiTheme="minorHAnsi" w:hAnsiTheme="minorHAnsi" w:cstheme="minorHAnsi"/>
                <w:sz w:val="20"/>
              </w:rPr>
              <w:t xml:space="preserve">regularly </w:t>
            </w:r>
            <w:r w:rsidR="00E96572" w:rsidRPr="00915516">
              <w:rPr>
                <w:rFonts w:asciiTheme="minorHAnsi" w:hAnsiTheme="minorHAnsi" w:cstheme="minorHAnsi"/>
                <w:sz w:val="20"/>
              </w:rPr>
              <w:t xml:space="preserve">sends </w:t>
            </w:r>
            <w:r>
              <w:rPr>
                <w:rFonts w:asciiTheme="minorHAnsi" w:hAnsiTheme="minorHAnsi" w:cstheme="minorHAnsi"/>
                <w:sz w:val="20"/>
              </w:rPr>
              <w:t xml:space="preserve">home </w:t>
            </w:r>
            <w:r w:rsidR="00E96572" w:rsidRPr="00915516">
              <w:rPr>
                <w:rFonts w:asciiTheme="minorHAnsi" w:hAnsiTheme="minorHAnsi" w:cstheme="minorHAnsi"/>
                <w:sz w:val="20"/>
              </w:rPr>
              <w:t>information about student progress</w:t>
            </w:r>
            <w:r>
              <w:rPr>
                <w:rFonts w:asciiTheme="minorHAnsi" w:hAnsiTheme="minorHAnsi" w:cstheme="minorHAnsi"/>
                <w:sz w:val="20"/>
              </w:rPr>
              <w:t xml:space="preserve">. </w:t>
            </w:r>
            <w:r w:rsidR="00E96572" w:rsidRPr="00915516">
              <w:rPr>
                <w:rFonts w:asciiTheme="minorHAnsi" w:hAnsiTheme="minorHAnsi" w:cstheme="minorHAnsi"/>
                <w:sz w:val="20"/>
              </w:rPr>
              <w:t>T</w:t>
            </w:r>
            <w:r>
              <w:rPr>
                <w:rFonts w:asciiTheme="minorHAnsi" w:hAnsiTheme="minorHAnsi" w:cstheme="minorHAnsi"/>
                <w:sz w:val="20"/>
              </w:rPr>
              <w:t>he t</w:t>
            </w:r>
            <w:r w:rsidR="00E96572" w:rsidRPr="00915516">
              <w:rPr>
                <w:rFonts w:asciiTheme="minorHAnsi" w:hAnsiTheme="minorHAnsi" w:cstheme="minorHAnsi"/>
                <w:sz w:val="20"/>
              </w:rPr>
              <w:t>eacher develops act</w:t>
            </w:r>
            <w:r>
              <w:rPr>
                <w:rFonts w:asciiTheme="minorHAnsi" w:hAnsiTheme="minorHAnsi" w:cstheme="minorHAnsi"/>
                <w:sz w:val="20"/>
              </w:rPr>
              <w:t>iv</w:t>
            </w:r>
            <w:r w:rsidR="00E96572" w:rsidRPr="00915516">
              <w:rPr>
                <w:rFonts w:asciiTheme="minorHAnsi" w:hAnsiTheme="minorHAnsi" w:cstheme="minorHAnsi"/>
                <w:sz w:val="20"/>
              </w:rPr>
              <w:t xml:space="preserve">ities designed to successfully </w:t>
            </w:r>
            <w:r>
              <w:rPr>
                <w:rFonts w:asciiTheme="minorHAnsi" w:hAnsiTheme="minorHAnsi" w:cstheme="minorHAnsi"/>
                <w:sz w:val="20"/>
              </w:rPr>
              <w:t xml:space="preserve">and appropriately </w:t>
            </w:r>
            <w:r w:rsidR="00E96572" w:rsidRPr="00915516">
              <w:rPr>
                <w:rFonts w:asciiTheme="minorHAnsi" w:hAnsiTheme="minorHAnsi" w:cstheme="minorHAnsi"/>
                <w:sz w:val="20"/>
              </w:rPr>
              <w:t>engage families in their children’s learning</w:t>
            </w:r>
            <w:r>
              <w:rPr>
                <w:rFonts w:asciiTheme="minorHAnsi" w:hAnsiTheme="minorHAnsi" w:cstheme="minorHAnsi"/>
                <w:sz w:val="20"/>
              </w:rPr>
              <w:t xml:space="preserve">. Most of the teacher’s communications are appropriate to families’ cultural norms. </w:t>
            </w:r>
          </w:p>
        </w:tc>
        <w:tc>
          <w:tcPr>
            <w:tcW w:w="3787" w:type="dxa"/>
          </w:tcPr>
          <w:p w:rsidR="00C26B50" w:rsidRPr="00915516" w:rsidRDefault="00E96572" w:rsidP="009B3D1D">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 xml:space="preserve">In addition to the </w:t>
            </w:r>
            <w:r w:rsidR="009B3D1D">
              <w:rPr>
                <w:rFonts w:asciiTheme="minorHAnsi" w:hAnsiTheme="minorHAnsi" w:cstheme="minorHAnsi"/>
                <w:sz w:val="20"/>
              </w:rPr>
              <w:t>characteristics of “effective</w:t>
            </w:r>
            <w:r w:rsidRPr="00915516">
              <w:rPr>
                <w:rFonts w:asciiTheme="minorHAnsi" w:hAnsiTheme="minorHAnsi" w:cstheme="minorHAnsi"/>
                <w:sz w:val="20"/>
              </w:rPr>
              <w:t xml:space="preserve">”: </w:t>
            </w:r>
            <w:r w:rsidR="009B3D1D">
              <w:rPr>
                <w:rFonts w:asciiTheme="minorHAnsi" w:hAnsiTheme="minorHAnsi" w:cstheme="minorHAnsi"/>
                <w:sz w:val="20"/>
              </w:rPr>
              <w:t xml:space="preserve">Students regularly develop materials to inform their families about the instructional program. Students maintain accurate records about their individual learning progress and frequently share this information with families. Students contribute to regular and ongoing projects designed to engage families in the learning process. All of the teacher’s communications are highly sensitive to families’ cultural norms. </w:t>
            </w:r>
          </w:p>
        </w:tc>
      </w:tr>
      <w:tr w:rsidR="00C26B50" w:rsidRPr="00915516">
        <w:trPr>
          <w:trHeight w:val="268"/>
        </w:trPr>
        <w:tc>
          <w:tcPr>
            <w:tcW w:w="14606" w:type="dxa"/>
            <w:gridSpan w:val="4"/>
          </w:tcPr>
          <w:p w:rsidR="00C26B50" w:rsidRDefault="00E96572">
            <w:pPr>
              <w:pStyle w:val="TableParagraph"/>
              <w:spacing w:line="248"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Default="00C5670F">
            <w:pPr>
              <w:pStyle w:val="TableParagraph"/>
              <w:spacing w:line="248" w:lineRule="exact"/>
              <w:ind w:left="102"/>
              <w:rPr>
                <w:rFonts w:asciiTheme="minorHAnsi" w:hAnsiTheme="minorHAnsi" w:cstheme="minorHAnsi"/>
                <w:b/>
                <w:sz w:val="20"/>
              </w:rPr>
            </w:pPr>
          </w:p>
          <w:p w:rsidR="00C5670F" w:rsidRPr="00915516" w:rsidRDefault="00C5670F" w:rsidP="00C5670F">
            <w:pPr>
              <w:pStyle w:val="TableParagraph"/>
              <w:spacing w:line="248" w:lineRule="exact"/>
              <w:rPr>
                <w:rFonts w:asciiTheme="minorHAnsi" w:hAnsiTheme="minorHAnsi" w:cstheme="minorHAnsi"/>
                <w:b/>
                <w:sz w:val="20"/>
              </w:rPr>
            </w:pPr>
          </w:p>
        </w:tc>
      </w:tr>
    </w:tbl>
    <w:p w:rsidR="00C26B50" w:rsidRPr="00915516" w:rsidRDefault="00C26B50">
      <w:pPr>
        <w:rPr>
          <w:rFonts w:asciiTheme="minorHAnsi" w:hAnsiTheme="minorHAnsi" w:cstheme="minorHAnsi"/>
          <w:sz w:val="18"/>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4, Component 4d: Participating in a Professional Community</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3780"/>
        <w:gridCol w:w="3691"/>
        <w:gridCol w:w="3909"/>
      </w:tblGrid>
      <w:tr w:rsidR="00C26B50" w:rsidRPr="00915516">
        <w:trPr>
          <w:trHeight w:val="3289"/>
        </w:trPr>
        <w:tc>
          <w:tcPr>
            <w:tcW w:w="3528" w:type="dxa"/>
          </w:tcPr>
          <w:p w:rsidR="00F11E33" w:rsidRDefault="00F11E33">
            <w:pPr>
              <w:pStyle w:val="TableParagraph"/>
              <w:spacing w:before="5" w:line="244" w:lineRule="auto"/>
              <w:ind w:left="102" w:right="71"/>
              <w:rPr>
                <w:rFonts w:asciiTheme="minorHAnsi" w:hAnsiTheme="minorHAnsi" w:cstheme="minorHAnsi"/>
                <w:b/>
                <w:sz w:val="20"/>
              </w:rPr>
            </w:pPr>
            <w:r>
              <w:rPr>
                <w:rFonts w:asciiTheme="minorHAnsi" w:hAnsiTheme="minorHAnsi" w:cstheme="minorHAnsi"/>
                <w:b/>
                <w:sz w:val="20"/>
              </w:rPr>
              <w:t>INEFFECTIVE</w:t>
            </w:r>
          </w:p>
          <w:p w:rsidR="00C26B50" w:rsidRPr="00915516" w:rsidRDefault="00E96572">
            <w:pPr>
              <w:pStyle w:val="TableParagraph"/>
              <w:spacing w:before="5" w:line="244" w:lineRule="auto"/>
              <w:ind w:left="102" w:right="71"/>
              <w:rPr>
                <w:rFonts w:asciiTheme="minorHAnsi" w:hAnsiTheme="minorHAnsi" w:cstheme="minorHAnsi"/>
                <w:sz w:val="20"/>
              </w:rPr>
            </w:pPr>
            <w:r w:rsidRPr="00915516">
              <w:rPr>
                <w:rFonts w:asciiTheme="minorHAnsi" w:hAnsiTheme="minorHAnsi" w:cstheme="minorHAnsi"/>
                <w:sz w:val="20"/>
              </w:rPr>
              <w:t>T</w:t>
            </w:r>
            <w:r w:rsidR="009B3D1D">
              <w:rPr>
                <w:rFonts w:asciiTheme="minorHAnsi" w:hAnsiTheme="minorHAnsi" w:cstheme="minorHAnsi"/>
                <w:sz w:val="20"/>
              </w:rPr>
              <w:t>he t</w:t>
            </w:r>
            <w:r w:rsidRPr="00915516">
              <w:rPr>
                <w:rFonts w:asciiTheme="minorHAnsi" w:hAnsiTheme="minorHAnsi" w:cstheme="minorHAnsi"/>
                <w:sz w:val="20"/>
              </w:rPr>
              <w:t>eacher’s relationships with collea</w:t>
            </w:r>
            <w:r w:rsidR="009B3D1D">
              <w:rPr>
                <w:rFonts w:asciiTheme="minorHAnsi" w:hAnsiTheme="minorHAnsi" w:cstheme="minorHAnsi"/>
                <w:sz w:val="20"/>
              </w:rPr>
              <w:t>gues are negative or self-serv</w:t>
            </w:r>
            <w:r w:rsidRPr="00915516">
              <w:rPr>
                <w:rFonts w:asciiTheme="minorHAnsi" w:hAnsiTheme="minorHAnsi" w:cstheme="minorHAnsi"/>
                <w:sz w:val="20"/>
              </w:rPr>
              <w:t>ing. T</w:t>
            </w:r>
            <w:r w:rsidR="009B3D1D">
              <w:rPr>
                <w:rFonts w:asciiTheme="minorHAnsi" w:hAnsiTheme="minorHAnsi" w:cstheme="minorHAnsi"/>
                <w:sz w:val="20"/>
              </w:rPr>
              <w:t>he t</w:t>
            </w:r>
            <w:r w:rsidRPr="00915516">
              <w:rPr>
                <w:rFonts w:asciiTheme="minorHAnsi" w:hAnsiTheme="minorHAnsi" w:cstheme="minorHAnsi"/>
                <w:sz w:val="20"/>
              </w:rPr>
              <w:t>eacher avoids participation in a professio</w:t>
            </w:r>
            <w:r w:rsidR="009B3D1D">
              <w:rPr>
                <w:rFonts w:asciiTheme="minorHAnsi" w:hAnsiTheme="minorHAnsi" w:cstheme="minorHAnsi"/>
                <w:sz w:val="20"/>
              </w:rPr>
              <w:t>nal culture of inquiry, resist</w:t>
            </w:r>
            <w:r w:rsidRPr="00915516">
              <w:rPr>
                <w:rFonts w:asciiTheme="minorHAnsi" w:hAnsiTheme="minorHAnsi" w:cstheme="minorHAnsi"/>
                <w:sz w:val="20"/>
              </w:rPr>
              <w:t>ing opportunities to become involved. T</w:t>
            </w:r>
            <w:r w:rsidR="009B3D1D">
              <w:rPr>
                <w:rFonts w:asciiTheme="minorHAnsi" w:hAnsiTheme="minorHAnsi" w:cstheme="minorHAnsi"/>
                <w:sz w:val="20"/>
              </w:rPr>
              <w:t>he t</w:t>
            </w:r>
            <w:r w:rsidRPr="00915516">
              <w:rPr>
                <w:rFonts w:asciiTheme="minorHAnsi" w:hAnsiTheme="minorHAnsi" w:cstheme="minorHAnsi"/>
                <w:sz w:val="20"/>
              </w:rPr>
              <w:t>eacher avoids becoming involved in scho</w:t>
            </w:r>
            <w:r w:rsidR="009B3D1D">
              <w:rPr>
                <w:rFonts w:asciiTheme="minorHAnsi" w:hAnsiTheme="minorHAnsi" w:cstheme="minorHAnsi"/>
                <w:sz w:val="20"/>
              </w:rPr>
              <w:t>ol events or school and division</w:t>
            </w:r>
            <w:r w:rsidRPr="00915516">
              <w:rPr>
                <w:rFonts w:asciiTheme="minorHAnsi" w:hAnsiTheme="minorHAnsi" w:cstheme="minorHAnsi"/>
                <w:sz w:val="20"/>
              </w:rPr>
              <w:t xml:space="preserve"> projects.</w:t>
            </w:r>
          </w:p>
        </w:tc>
        <w:tc>
          <w:tcPr>
            <w:tcW w:w="3780" w:type="dxa"/>
          </w:tcPr>
          <w:p w:rsidR="00F11E33" w:rsidRDefault="00F11E33">
            <w:pPr>
              <w:pStyle w:val="TableParagraph"/>
              <w:spacing w:before="5" w:line="244" w:lineRule="auto"/>
              <w:ind w:left="103" w:right="98"/>
              <w:rPr>
                <w:rFonts w:asciiTheme="minorHAnsi" w:hAnsiTheme="minorHAnsi" w:cstheme="minorHAnsi"/>
                <w:b/>
                <w:sz w:val="20"/>
              </w:rPr>
            </w:pPr>
            <w:r>
              <w:rPr>
                <w:rFonts w:asciiTheme="minorHAnsi" w:hAnsiTheme="minorHAnsi" w:cstheme="minorHAnsi"/>
                <w:b/>
                <w:sz w:val="20"/>
              </w:rPr>
              <w:t>DEVELOPING</w:t>
            </w:r>
          </w:p>
          <w:p w:rsidR="00C26B50" w:rsidRPr="00915516" w:rsidRDefault="00E96572" w:rsidP="009B3D1D">
            <w:pPr>
              <w:pStyle w:val="TableParagraph"/>
              <w:spacing w:before="5" w:line="244" w:lineRule="auto"/>
              <w:ind w:left="103" w:right="98"/>
              <w:rPr>
                <w:rFonts w:asciiTheme="minorHAnsi" w:hAnsiTheme="minorHAnsi" w:cstheme="minorHAnsi"/>
                <w:sz w:val="20"/>
              </w:rPr>
            </w:pPr>
            <w:r w:rsidRPr="00915516">
              <w:rPr>
                <w:rFonts w:asciiTheme="minorHAnsi" w:hAnsiTheme="minorHAnsi" w:cstheme="minorHAnsi"/>
                <w:sz w:val="20"/>
              </w:rPr>
              <w:t>T</w:t>
            </w:r>
            <w:r w:rsidR="009B3D1D">
              <w:rPr>
                <w:rFonts w:asciiTheme="minorHAnsi" w:hAnsiTheme="minorHAnsi" w:cstheme="minorHAnsi"/>
                <w:sz w:val="20"/>
              </w:rPr>
              <w:t>he t</w:t>
            </w:r>
            <w:r w:rsidRPr="00915516">
              <w:rPr>
                <w:rFonts w:asciiTheme="minorHAnsi" w:hAnsiTheme="minorHAnsi" w:cstheme="minorHAnsi"/>
                <w:sz w:val="20"/>
              </w:rPr>
              <w:t>eacher maintains cordial relationships with colleagues to fulfill du</w:t>
            </w:r>
            <w:r w:rsidR="009B3D1D">
              <w:rPr>
                <w:rFonts w:asciiTheme="minorHAnsi" w:hAnsiTheme="minorHAnsi" w:cstheme="minorHAnsi"/>
                <w:sz w:val="20"/>
              </w:rPr>
              <w:t>ties that the school or division</w:t>
            </w:r>
            <w:r w:rsidRPr="00915516">
              <w:rPr>
                <w:rFonts w:asciiTheme="minorHAnsi" w:hAnsiTheme="minorHAnsi" w:cstheme="minorHAnsi"/>
                <w:sz w:val="20"/>
              </w:rPr>
              <w:t xml:space="preserve"> requires. T</w:t>
            </w:r>
            <w:r w:rsidR="009B3D1D">
              <w:rPr>
                <w:rFonts w:asciiTheme="minorHAnsi" w:hAnsiTheme="minorHAnsi" w:cstheme="minorHAnsi"/>
                <w:sz w:val="20"/>
              </w:rPr>
              <w:t xml:space="preserve">he teacher participates </w:t>
            </w:r>
            <w:r w:rsidRPr="00915516">
              <w:rPr>
                <w:rFonts w:asciiTheme="minorHAnsi" w:hAnsiTheme="minorHAnsi" w:cstheme="minorHAnsi"/>
                <w:sz w:val="20"/>
              </w:rPr>
              <w:t>in the school’s culture</w:t>
            </w:r>
            <w:r w:rsidRPr="00915516">
              <w:rPr>
                <w:rFonts w:asciiTheme="minorHAnsi" w:hAnsiTheme="minorHAnsi" w:cstheme="minorHAnsi"/>
                <w:spacing w:val="-29"/>
                <w:sz w:val="20"/>
              </w:rPr>
              <w:t xml:space="preserve"> </w:t>
            </w:r>
            <w:r w:rsidRPr="00915516">
              <w:rPr>
                <w:rFonts w:asciiTheme="minorHAnsi" w:hAnsiTheme="minorHAnsi" w:cstheme="minorHAnsi"/>
                <w:sz w:val="20"/>
              </w:rPr>
              <w:t>of professional inquiry when invited to do so. T</w:t>
            </w:r>
            <w:r w:rsidR="009B3D1D">
              <w:rPr>
                <w:rFonts w:asciiTheme="minorHAnsi" w:hAnsiTheme="minorHAnsi" w:cstheme="minorHAnsi"/>
                <w:sz w:val="20"/>
              </w:rPr>
              <w:t>he t</w:t>
            </w:r>
            <w:r w:rsidRPr="00915516">
              <w:rPr>
                <w:rFonts w:asciiTheme="minorHAnsi" w:hAnsiTheme="minorHAnsi" w:cstheme="minorHAnsi"/>
                <w:sz w:val="20"/>
              </w:rPr>
              <w:t>eacher participates in schoo</w:t>
            </w:r>
            <w:r w:rsidR="009B3D1D">
              <w:rPr>
                <w:rFonts w:asciiTheme="minorHAnsi" w:hAnsiTheme="minorHAnsi" w:cstheme="minorHAnsi"/>
                <w:sz w:val="20"/>
              </w:rPr>
              <w:t>l events and school and division</w:t>
            </w:r>
            <w:r w:rsidRPr="00915516">
              <w:rPr>
                <w:rFonts w:asciiTheme="minorHAnsi" w:hAnsiTheme="minorHAnsi" w:cstheme="minorHAnsi"/>
                <w:sz w:val="20"/>
              </w:rPr>
              <w:t xml:space="preserve"> projects when specifically asked to do</w:t>
            </w:r>
            <w:r w:rsidRPr="00915516">
              <w:rPr>
                <w:rFonts w:asciiTheme="minorHAnsi" w:hAnsiTheme="minorHAnsi" w:cstheme="minorHAnsi"/>
                <w:spacing w:val="-17"/>
                <w:sz w:val="20"/>
              </w:rPr>
              <w:t xml:space="preserve"> </w:t>
            </w:r>
            <w:r w:rsidRPr="00915516">
              <w:rPr>
                <w:rFonts w:asciiTheme="minorHAnsi" w:hAnsiTheme="minorHAnsi" w:cstheme="minorHAnsi"/>
                <w:sz w:val="20"/>
              </w:rPr>
              <w:t>so.</w:t>
            </w:r>
          </w:p>
        </w:tc>
        <w:tc>
          <w:tcPr>
            <w:tcW w:w="3691" w:type="dxa"/>
          </w:tcPr>
          <w:p w:rsidR="00F11E33" w:rsidRDefault="00F11E33">
            <w:pPr>
              <w:pStyle w:val="TableParagraph"/>
              <w:spacing w:before="5" w:line="244" w:lineRule="auto"/>
              <w:ind w:left="102" w:right="115"/>
              <w:rPr>
                <w:rFonts w:asciiTheme="minorHAnsi" w:hAnsiTheme="minorHAnsi" w:cstheme="minorHAnsi"/>
                <w:b/>
                <w:sz w:val="20"/>
              </w:rPr>
            </w:pPr>
            <w:r>
              <w:rPr>
                <w:rFonts w:asciiTheme="minorHAnsi" w:hAnsiTheme="minorHAnsi" w:cstheme="minorHAnsi"/>
                <w:b/>
                <w:sz w:val="20"/>
              </w:rPr>
              <w:t>EFFECTIVE</w:t>
            </w:r>
          </w:p>
          <w:p w:rsidR="00C26B50" w:rsidRPr="00915516" w:rsidRDefault="00E96572" w:rsidP="009B3D1D">
            <w:pPr>
              <w:pStyle w:val="TableParagraph"/>
              <w:spacing w:before="5" w:line="244" w:lineRule="auto"/>
              <w:ind w:left="102" w:right="115"/>
              <w:rPr>
                <w:rFonts w:asciiTheme="minorHAnsi" w:hAnsiTheme="minorHAnsi" w:cstheme="minorHAnsi"/>
                <w:sz w:val="20"/>
              </w:rPr>
            </w:pPr>
            <w:r w:rsidRPr="00915516">
              <w:rPr>
                <w:rFonts w:asciiTheme="minorHAnsi" w:hAnsiTheme="minorHAnsi" w:cstheme="minorHAnsi"/>
                <w:sz w:val="20"/>
              </w:rPr>
              <w:t>T</w:t>
            </w:r>
            <w:r w:rsidR="009B3D1D">
              <w:rPr>
                <w:rFonts w:asciiTheme="minorHAnsi" w:hAnsiTheme="minorHAnsi" w:cstheme="minorHAnsi"/>
                <w:sz w:val="20"/>
              </w:rPr>
              <w:t>he t</w:t>
            </w:r>
            <w:r w:rsidRPr="00915516">
              <w:rPr>
                <w:rFonts w:asciiTheme="minorHAnsi" w:hAnsiTheme="minorHAnsi" w:cstheme="minorHAnsi"/>
                <w:sz w:val="20"/>
              </w:rPr>
              <w:t>eacher’s relationships with</w:t>
            </w:r>
            <w:r w:rsidRPr="00915516">
              <w:rPr>
                <w:rFonts w:asciiTheme="minorHAnsi" w:hAnsiTheme="minorHAnsi" w:cstheme="minorHAnsi"/>
                <w:spacing w:val="-26"/>
                <w:sz w:val="20"/>
              </w:rPr>
              <w:t xml:space="preserve"> </w:t>
            </w:r>
            <w:r w:rsidRPr="00915516">
              <w:rPr>
                <w:rFonts w:asciiTheme="minorHAnsi" w:hAnsiTheme="minorHAnsi" w:cstheme="minorHAnsi"/>
                <w:sz w:val="20"/>
              </w:rPr>
              <w:t xml:space="preserve">colleagues are characterized by mutual support and cooperation; </w:t>
            </w:r>
            <w:r w:rsidR="009B3D1D">
              <w:rPr>
                <w:rFonts w:asciiTheme="minorHAnsi" w:hAnsiTheme="minorHAnsi" w:cstheme="minorHAnsi"/>
                <w:sz w:val="20"/>
              </w:rPr>
              <w:t>the teacher actively par</w:t>
            </w:r>
            <w:r w:rsidRPr="00915516">
              <w:rPr>
                <w:rFonts w:asciiTheme="minorHAnsi" w:hAnsiTheme="minorHAnsi" w:cstheme="minorHAnsi"/>
                <w:sz w:val="20"/>
              </w:rPr>
              <w:t>ticipates in a culture of professional inquiry. T</w:t>
            </w:r>
            <w:r w:rsidR="009B3D1D">
              <w:rPr>
                <w:rFonts w:asciiTheme="minorHAnsi" w:hAnsiTheme="minorHAnsi" w:cstheme="minorHAnsi"/>
                <w:sz w:val="20"/>
              </w:rPr>
              <w:t xml:space="preserve">he teacher volunteers to participate in school and division projects, making a substantial contribution. </w:t>
            </w:r>
          </w:p>
        </w:tc>
        <w:tc>
          <w:tcPr>
            <w:tcW w:w="3909" w:type="dxa"/>
          </w:tcPr>
          <w:p w:rsidR="00C26B50" w:rsidRPr="00F11E33" w:rsidRDefault="00F11E33">
            <w:pPr>
              <w:pStyle w:val="TableParagraph"/>
              <w:spacing w:line="221" w:lineRule="exact"/>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rsidP="009B3D1D">
            <w:pPr>
              <w:pStyle w:val="TableParagraph"/>
              <w:spacing w:before="5" w:line="244" w:lineRule="auto"/>
              <w:ind w:left="100" w:right="85"/>
              <w:rPr>
                <w:rFonts w:asciiTheme="minorHAnsi" w:hAnsiTheme="minorHAnsi" w:cstheme="minorHAnsi"/>
                <w:sz w:val="20"/>
              </w:rPr>
            </w:pPr>
            <w:r w:rsidRPr="00915516">
              <w:rPr>
                <w:rFonts w:asciiTheme="minorHAnsi" w:hAnsiTheme="minorHAnsi" w:cstheme="minorHAnsi"/>
                <w:sz w:val="20"/>
              </w:rPr>
              <w:t>T</w:t>
            </w:r>
            <w:r w:rsidR="009B3D1D">
              <w:rPr>
                <w:rFonts w:asciiTheme="minorHAnsi" w:hAnsiTheme="minorHAnsi" w:cstheme="minorHAnsi"/>
                <w:sz w:val="20"/>
              </w:rPr>
              <w:t>he t</w:t>
            </w:r>
            <w:r w:rsidRPr="00915516">
              <w:rPr>
                <w:rFonts w:asciiTheme="minorHAnsi" w:hAnsiTheme="minorHAnsi" w:cstheme="minorHAnsi"/>
                <w:sz w:val="20"/>
              </w:rPr>
              <w:t xml:space="preserve">eacher’s relationships with colleagues are characterized by mutual support and cooperation, </w:t>
            </w:r>
            <w:r w:rsidR="009B3D1D">
              <w:rPr>
                <w:rFonts w:asciiTheme="minorHAnsi" w:hAnsiTheme="minorHAnsi" w:cstheme="minorHAnsi"/>
                <w:sz w:val="20"/>
              </w:rPr>
              <w:t>with the teacher taking initia</w:t>
            </w:r>
            <w:r w:rsidRPr="00915516">
              <w:rPr>
                <w:rFonts w:asciiTheme="minorHAnsi" w:hAnsiTheme="minorHAnsi" w:cstheme="minorHAnsi"/>
                <w:sz w:val="20"/>
              </w:rPr>
              <w:t>tive in assuming leadership among the faculty. T</w:t>
            </w:r>
            <w:r w:rsidR="009B3D1D">
              <w:rPr>
                <w:rFonts w:asciiTheme="minorHAnsi" w:hAnsiTheme="minorHAnsi" w:cstheme="minorHAnsi"/>
                <w:sz w:val="20"/>
              </w:rPr>
              <w:t>he t</w:t>
            </w:r>
            <w:r w:rsidRPr="00915516">
              <w:rPr>
                <w:rFonts w:asciiTheme="minorHAnsi" w:hAnsiTheme="minorHAnsi" w:cstheme="minorHAnsi"/>
                <w:sz w:val="20"/>
              </w:rPr>
              <w:t>eacher takes a leadership role in promoting a culture of professional inquiry. T</w:t>
            </w:r>
            <w:r w:rsidR="009B3D1D">
              <w:rPr>
                <w:rFonts w:asciiTheme="minorHAnsi" w:hAnsiTheme="minorHAnsi" w:cstheme="minorHAnsi"/>
                <w:sz w:val="20"/>
              </w:rPr>
              <w:t>he t</w:t>
            </w:r>
            <w:r w:rsidRPr="00915516">
              <w:rPr>
                <w:rFonts w:asciiTheme="minorHAnsi" w:hAnsiTheme="minorHAnsi" w:cstheme="minorHAnsi"/>
                <w:sz w:val="20"/>
              </w:rPr>
              <w:t>eacher volunteers to participa</w:t>
            </w:r>
            <w:r w:rsidR="009B3D1D">
              <w:rPr>
                <w:rFonts w:asciiTheme="minorHAnsi" w:hAnsiTheme="minorHAnsi" w:cstheme="minorHAnsi"/>
                <w:sz w:val="20"/>
              </w:rPr>
              <w:t>te in school events and division projects mak</w:t>
            </w:r>
            <w:r w:rsidRPr="00915516">
              <w:rPr>
                <w:rFonts w:asciiTheme="minorHAnsi" w:hAnsiTheme="minorHAnsi" w:cstheme="minorHAnsi"/>
                <w:sz w:val="20"/>
              </w:rPr>
              <w:t xml:space="preserve">ing a substantial contribution and assuming a leadership role in at least one aspect of school or </w:t>
            </w:r>
            <w:r w:rsidR="009B3D1D">
              <w:rPr>
                <w:rFonts w:asciiTheme="minorHAnsi" w:hAnsiTheme="minorHAnsi" w:cstheme="minorHAnsi"/>
                <w:sz w:val="20"/>
              </w:rPr>
              <w:t xml:space="preserve">division life. </w:t>
            </w:r>
          </w:p>
        </w:tc>
      </w:tr>
      <w:tr w:rsidR="00C26B50" w:rsidRPr="00915516">
        <w:trPr>
          <w:trHeight w:val="292"/>
        </w:trPr>
        <w:tc>
          <w:tcPr>
            <w:tcW w:w="3528" w:type="dxa"/>
            <w:shd w:val="clear" w:color="auto" w:fill="E5E5E5"/>
          </w:tcPr>
          <w:p w:rsidR="00C26B50" w:rsidRPr="00915516" w:rsidRDefault="00E96572">
            <w:pPr>
              <w:pStyle w:val="TableParagraph"/>
              <w:spacing w:line="272"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780" w:type="dxa"/>
            <w:shd w:val="clear" w:color="auto" w:fill="E5E5E5"/>
          </w:tcPr>
          <w:p w:rsidR="00C26B50" w:rsidRPr="00915516" w:rsidRDefault="00C26B50">
            <w:pPr>
              <w:pStyle w:val="TableParagraph"/>
              <w:rPr>
                <w:rFonts w:asciiTheme="minorHAnsi" w:hAnsiTheme="minorHAnsi" w:cstheme="minorHAnsi"/>
                <w:sz w:val="18"/>
              </w:rPr>
            </w:pPr>
          </w:p>
        </w:tc>
        <w:tc>
          <w:tcPr>
            <w:tcW w:w="3691" w:type="dxa"/>
            <w:shd w:val="clear" w:color="auto" w:fill="E5E5E5"/>
          </w:tcPr>
          <w:p w:rsidR="00C26B50" w:rsidRPr="00915516" w:rsidRDefault="00C26B50">
            <w:pPr>
              <w:pStyle w:val="TableParagraph"/>
              <w:rPr>
                <w:rFonts w:asciiTheme="minorHAnsi" w:hAnsiTheme="minorHAnsi" w:cstheme="minorHAnsi"/>
                <w:sz w:val="18"/>
              </w:rPr>
            </w:pPr>
          </w:p>
        </w:tc>
        <w:tc>
          <w:tcPr>
            <w:tcW w:w="3909"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762"/>
        </w:trPr>
        <w:tc>
          <w:tcPr>
            <w:tcW w:w="3528" w:type="dxa"/>
          </w:tcPr>
          <w:p w:rsidR="00C26B50" w:rsidRPr="00915516" w:rsidRDefault="00E96572" w:rsidP="009B3D1D">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The t</w:t>
            </w:r>
            <w:r w:rsidR="009B3D1D">
              <w:rPr>
                <w:rFonts w:asciiTheme="minorHAnsi" w:hAnsiTheme="minorHAnsi" w:cstheme="minorHAnsi"/>
                <w:sz w:val="20"/>
              </w:rPr>
              <w:t>eacher’s relationship with col</w:t>
            </w:r>
            <w:r w:rsidRPr="00915516">
              <w:rPr>
                <w:rFonts w:asciiTheme="minorHAnsi" w:hAnsiTheme="minorHAnsi" w:cstheme="minorHAnsi"/>
                <w:sz w:val="20"/>
              </w:rPr>
              <w:t>leagues is characterized by negativity or combativeness.</w:t>
            </w:r>
            <w:r w:rsidR="009B3D1D">
              <w:rPr>
                <w:rFonts w:asciiTheme="minorHAnsi" w:hAnsiTheme="minorHAnsi" w:cstheme="minorHAnsi"/>
                <w:sz w:val="20"/>
              </w:rPr>
              <w:t xml:space="preserve"> </w:t>
            </w:r>
            <w:r w:rsidRPr="00915516">
              <w:rPr>
                <w:rFonts w:asciiTheme="minorHAnsi" w:hAnsiTheme="minorHAnsi" w:cstheme="minorHAnsi"/>
                <w:sz w:val="20"/>
              </w:rPr>
              <w:t>The t</w:t>
            </w:r>
            <w:r w:rsidR="009B3D1D">
              <w:rPr>
                <w:rFonts w:asciiTheme="minorHAnsi" w:hAnsiTheme="minorHAnsi" w:cstheme="minorHAnsi"/>
                <w:sz w:val="20"/>
              </w:rPr>
              <w:t>eacher purposefully avoids con</w:t>
            </w:r>
            <w:r w:rsidRPr="00915516">
              <w:rPr>
                <w:rFonts w:asciiTheme="minorHAnsi" w:hAnsiTheme="minorHAnsi" w:cstheme="minorHAnsi"/>
                <w:sz w:val="20"/>
              </w:rPr>
              <w:t>tributing to act</w:t>
            </w:r>
            <w:r w:rsidR="009B3D1D">
              <w:rPr>
                <w:rFonts w:asciiTheme="minorHAnsi" w:hAnsiTheme="minorHAnsi" w:cstheme="minorHAnsi"/>
                <w:sz w:val="20"/>
              </w:rPr>
              <w:t>ivities promoting pro</w:t>
            </w:r>
            <w:r w:rsidRPr="00915516">
              <w:rPr>
                <w:rFonts w:asciiTheme="minorHAnsi" w:hAnsiTheme="minorHAnsi" w:cstheme="minorHAnsi"/>
                <w:sz w:val="20"/>
              </w:rPr>
              <w:t>fessional inquiry.</w:t>
            </w:r>
          </w:p>
          <w:p w:rsidR="00C26B50" w:rsidRPr="00915516" w:rsidRDefault="00E96572">
            <w:pPr>
              <w:pStyle w:val="TableParagraph"/>
              <w:spacing w:line="244" w:lineRule="auto"/>
              <w:ind w:left="102" w:right="373"/>
              <w:jc w:val="both"/>
              <w:rPr>
                <w:rFonts w:asciiTheme="minorHAnsi" w:hAnsiTheme="minorHAnsi" w:cstheme="minorHAnsi"/>
                <w:sz w:val="20"/>
              </w:rPr>
            </w:pPr>
            <w:r w:rsidRPr="00915516">
              <w:rPr>
                <w:rFonts w:asciiTheme="minorHAnsi" w:hAnsiTheme="minorHAnsi" w:cstheme="minorHAnsi"/>
                <w:sz w:val="20"/>
              </w:rPr>
              <w:t>The teacher avoids involvement</w:t>
            </w:r>
            <w:r w:rsidR="009B3D1D">
              <w:rPr>
                <w:rFonts w:asciiTheme="minorHAnsi" w:hAnsiTheme="minorHAnsi" w:cstheme="minorHAnsi"/>
                <w:sz w:val="20"/>
              </w:rPr>
              <w:t xml:space="preserve"> in school activities and division </w:t>
            </w:r>
            <w:r w:rsidRPr="00915516">
              <w:rPr>
                <w:rFonts w:asciiTheme="minorHAnsi" w:hAnsiTheme="minorHAnsi" w:cstheme="minorHAnsi"/>
                <w:sz w:val="20"/>
              </w:rPr>
              <w:t>and community</w:t>
            </w:r>
            <w:r w:rsidRPr="00915516">
              <w:rPr>
                <w:rFonts w:asciiTheme="minorHAnsi" w:hAnsiTheme="minorHAnsi" w:cstheme="minorHAnsi"/>
                <w:spacing w:val="-10"/>
                <w:sz w:val="20"/>
              </w:rPr>
              <w:t xml:space="preserve"> </w:t>
            </w:r>
            <w:r w:rsidRPr="00915516">
              <w:rPr>
                <w:rFonts w:asciiTheme="minorHAnsi" w:hAnsiTheme="minorHAnsi" w:cstheme="minorHAnsi"/>
                <w:sz w:val="20"/>
              </w:rPr>
              <w:t>projects.</w:t>
            </w:r>
          </w:p>
        </w:tc>
        <w:tc>
          <w:tcPr>
            <w:tcW w:w="3780" w:type="dxa"/>
          </w:tcPr>
          <w:p w:rsidR="00C26B50" w:rsidRPr="00915516" w:rsidRDefault="00E96572" w:rsidP="009B3D1D">
            <w:pPr>
              <w:pStyle w:val="TableParagraph"/>
              <w:spacing w:line="244" w:lineRule="auto"/>
              <w:ind w:left="103" w:right="74"/>
              <w:rPr>
                <w:rFonts w:asciiTheme="minorHAnsi" w:hAnsiTheme="minorHAnsi" w:cstheme="minorHAnsi"/>
                <w:sz w:val="20"/>
              </w:rPr>
            </w:pPr>
            <w:r w:rsidRPr="00915516">
              <w:rPr>
                <w:rFonts w:asciiTheme="minorHAnsi" w:hAnsiTheme="minorHAnsi" w:cstheme="minorHAnsi"/>
                <w:sz w:val="20"/>
              </w:rPr>
              <w:t xml:space="preserve">The teacher has </w:t>
            </w:r>
            <w:r w:rsidR="009B3D1D">
              <w:rPr>
                <w:rFonts w:asciiTheme="minorHAnsi" w:hAnsiTheme="minorHAnsi" w:cstheme="minorHAnsi"/>
                <w:sz w:val="20"/>
              </w:rPr>
              <w:t xml:space="preserve">cordial </w:t>
            </w:r>
            <w:r w:rsidRPr="00915516">
              <w:rPr>
                <w:rFonts w:asciiTheme="minorHAnsi" w:hAnsiTheme="minorHAnsi" w:cstheme="minorHAnsi"/>
                <w:sz w:val="20"/>
              </w:rPr>
              <w:t xml:space="preserve">relationship with colleagues. When invited, the teacher participates in activities related to professional inquiry. When asked, the teacher participates in school activities, </w:t>
            </w:r>
            <w:r w:rsidR="009B3D1D">
              <w:rPr>
                <w:rFonts w:asciiTheme="minorHAnsi" w:hAnsiTheme="minorHAnsi" w:cstheme="minorHAnsi"/>
                <w:sz w:val="20"/>
              </w:rPr>
              <w:t xml:space="preserve">as well as division and community projects. </w:t>
            </w:r>
          </w:p>
        </w:tc>
        <w:tc>
          <w:tcPr>
            <w:tcW w:w="3691" w:type="dxa"/>
          </w:tcPr>
          <w:p w:rsidR="00C26B50" w:rsidRPr="00915516" w:rsidRDefault="00E96572">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The tea</w:t>
            </w:r>
            <w:r w:rsidR="009B3D1D">
              <w:rPr>
                <w:rFonts w:asciiTheme="minorHAnsi" w:hAnsiTheme="minorHAnsi" w:cstheme="minorHAnsi"/>
                <w:sz w:val="20"/>
              </w:rPr>
              <w:t>cher has supportive and collab</w:t>
            </w:r>
            <w:r w:rsidRPr="00915516">
              <w:rPr>
                <w:rFonts w:asciiTheme="minorHAnsi" w:hAnsiTheme="minorHAnsi" w:cstheme="minorHAnsi"/>
                <w:sz w:val="20"/>
              </w:rPr>
              <w:t>orative relationships with colleagues.</w:t>
            </w:r>
          </w:p>
          <w:p w:rsidR="00C26B50" w:rsidRPr="00915516" w:rsidRDefault="00E96572" w:rsidP="009B3D1D">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 xml:space="preserve">The teacher regularly participates in activities related to professional inquiry. The teacher frequently volunteers to participate in school </w:t>
            </w:r>
            <w:r w:rsidR="009B3D1D">
              <w:rPr>
                <w:rFonts w:asciiTheme="minorHAnsi" w:hAnsiTheme="minorHAnsi" w:cstheme="minorHAnsi"/>
                <w:sz w:val="20"/>
              </w:rPr>
              <w:t xml:space="preserve">events and school division and community projects. </w:t>
            </w:r>
          </w:p>
        </w:tc>
        <w:tc>
          <w:tcPr>
            <w:tcW w:w="3909" w:type="dxa"/>
          </w:tcPr>
          <w:p w:rsidR="00C26B50" w:rsidRPr="00915516" w:rsidRDefault="00E96572" w:rsidP="009B3D1D">
            <w:pPr>
              <w:pStyle w:val="TableParagraph"/>
              <w:spacing w:line="244" w:lineRule="auto"/>
              <w:ind w:left="100" w:right="121"/>
              <w:rPr>
                <w:rFonts w:asciiTheme="minorHAnsi" w:hAnsiTheme="minorHAnsi" w:cstheme="minorHAnsi"/>
                <w:sz w:val="20"/>
              </w:rPr>
            </w:pPr>
            <w:r w:rsidRPr="00915516">
              <w:rPr>
                <w:rFonts w:asciiTheme="minorHAnsi" w:hAnsiTheme="minorHAnsi" w:cstheme="minorHAnsi"/>
                <w:sz w:val="20"/>
              </w:rPr>
              <w:t xml:space="preserve">In addition to the </w:t>
            </w:r>
            <w:r w:rsidR="009B3D1D">
              <w:rPr>
                <w:rFonts w:asciiTheme="minorHAnsi" w:hAnsiTheme="minorHAnsi" w:cstheme="minorHAnsi"/>
                <w:sz w:val="20"/>
              </w:rPr>
              <w:t>characteristics of “effective</w:t>
            </w:r>
            <w:r w:rsidRPr="00915516">
              <w:rPr>
                <w:rFonts w:asciiTheme="minorHAnsi" w:hAnsiTheme="minorHAnsi" w:cstheme="minorHAnsi"/>
                <w:sz w:val="20"/>
              </w:rPr>
              <w:t>”: The teacher takes a leadership role in promo</w:t>
            </w:r>
            <w:r w:rsidR="009B3D1D">
              <w:rPr>
                <w:rFonts w:asciiTheme="minorHAnsi" w:hAnsiTheme="minorHAnsi" w:cstheme="minorHAnsi"/>
                <w:sz w:val="20"/>
              </w:rPr>
              <w:t>ting activities related to pro</w:t>
            </w:r>
            <w:r w:rsidRPr="00915516">
              <w:rPr>
                <w:rFonts w:asciiTheme="minorHAnsi" w:hAnsiTheme="minorHAnsi" w:cstheme="minorHAnsi"/>
                <w:sz w:val="20"/>
              </w:rPr>
              <w:t>fessional inquiry. The teache</w:t>
            </w:r>
            <w:r w:rsidR="009B3D1D">
              <w:rPr>
                <w:rFonts w:asciiTheme="minorHAnsi" w:hAnsiTheme="minorHAnsi" w:cstheme="minorHAnsi"/>
                <w:sz w:val="20"/>
              </w:rPr>
              <w:t>r regularly contributes to and leads</w:t>
            </w:r>
            <w:r w:rsidRPr="00915516">
              <w:rPr>
                <w:rFonts w:asciiTheme="minorHAnsi" w:hAnsiTheme="minorHAnsi" w:cstheme="minorHAnsi"/>
                <w:sz w:val="20"/>
              </w:rPr>
              <w:t xml:space="preserve"> events that positively impact school life. The teacher regularly contributes to and </w:t>
            </w:r>
            <w:r w:rsidR="009B3D1D">
              <w:rPr>
                <w:rFonts w:asciiTheme="minorHAnsi" w:hAnsiTheme="minorHAnsi" w:cstheme="minorHAnsi"/>
                <w:sz w:val="20"/>
              </w:rPr>
              <w:t>leads significant division</w:t>
            </w:r>
            <w:r w:rsidRPr="00915516">
              <w:rPr>
                <w:rFonts w:asciiTheme="minorHAnsi" w:hAnsiTheme="minorHAnsi" w:cstheme="minorHAnsi"/>
                <w:sz w:val="20"/>
              </w:rPr>
              <w:t xml:space="preserve"> and community projects.</w:t>
            </w:r>
          </w:p>
        </w:tc>
      </w:tr>
      <w:tr w:rsidR="00C26B50" w:rsidRPr="00915516">
        <w:trPr>
          <w:trHeight w:val="290"/>
        </w:trPr>
        <w:tc>
          <w:tcPr>
            <w:tcW w:w="14908" w:type="dxa"/>
            <w:gridSpan w:val="4"/>
          </w:tcPr>
          <w:p w:rsidR="00C26B50" w:rsidRDefault="00E96572">
            <w:pPr>
              <w:pStyle w:val="TableParagraph"/>
              <w:spacing w:line="270"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70" w:lineRule="exact"/>
              <w:ind w:left="102"/>
              <w:rPr>
                <w:rFonts w:asciiTheme="minorHAnsi" w:hAnsiTheme="minorHAnsi" w:cstheme="minorHAnsi"/>
                <w:b/>
                <w:sz w:val="20"/>
              </w:rPr>
            </w:pPr>
          </w:p>
          <w:p w:rsidR="00C5670F" w:rsidRDefault="00C5670F">
            <w:pPr>
              <w:pStyle w:val="TableParagraph"/>
              <w:spacing w:line="270" w:lineRule="exact"/>
              <w:ind w:left="102"/>
              <w:rPr>
                <w:rFonts w:asciiTheme="minorHAnsi" w:hAnsiTheme="minorHAnsi" w:cstheme="minorHAnsi"/>
                <w:b/>
                <w:sz w:val="20"/>
              </w:rPr>
            </w:pPr>
          </w:p>
          <w:p w:rsidR="00C5670F" w:rsidRDefault="00C5670F">
            <w:pPr>
              <w:pStyle w:val="TableParagraph"/>
              <w:spacing w:line="270" w:lineRule="exact"/>
              <w:ind w:left="102"/>
              <w:rPr>
                <w:rFonts w:asciiTheme="minorHAnsi" w:hAnsiTheme="minorHAnsi" w:cstheme="minorHAnsi"/>
                <w:b/>
                <w:sz w:val="20"/>
              </w:rPr>
            </w:pPr>
          </w:p>
          <w:p w:rsidR="00C5670F" w:rsidRDefault="00C5670F">
            <w:pPr>
              <w:pStyle w:val="TableParagraph"/>
              <w:spacing w:line="270" w:lineRule="exact"/>
              <w:ind w:left="102"/>
              <w:rPr>
                <w:rFonts w:asciiTheme="minorHAnsi" w:hAnsiTheme="minorHAnsi" w:cstheme="minorHAnsi"/>
                <w:b/>
                <w:sz w:val="20"/>
              </w:rPr>
            </w:pPr>
          </w:p>
          <w:p w:rsidR="00C5670F" w:rsidRDefault="00C5670F">
            <w:pPr>
              <w:pStyle w:val="TableParagraph"/>
              <w:spacing w:line="270" w:lineRule="exact"/>
              <w:ind w:left="102"/>
              <w:rPr>
                <w:rFonts w:asciiTheme="minorHAnsi" w:hAnsiTheme="minorHAnsi" w:cstheme="minorHAnsi"/>
                <w:b/>
                <w:sz w:val="20"/>
              </w:rPr>
            </w:pPr>
          </w:p>
          <w:p w:rsidR="00C5670F" w:rsidRDefault="00C5670F">
            <w:pPr>
              <w:pStyle w:val="TableParagraph"/>
              <w:spacing w:line="270" w:lineRule="exact"/>
              <w:ind w:left="102"/>
              <w:rPr>
                <w:rFonts w:asciiTheme="minorHAnsi" w:hAnsiTheme="minorHAnsi" w:cstheme="minorHAnsi"/>
                <w:b/>
                <w:sz w:val="20"/>
              </w:rPr>
            </w:pPr>
          </w:p>
          <w:p w:rsidR="00C5670F" w:rsidRDefault="00C5670F">
            <w:pPr>
              <w:pStyle w:val="TableParagraph"/>
              <w:spacing w:line="270" w:lineRule="exact"/>
              <w:ind w:left="102"/>
              <w:rPr>
                <w:rFonts w:asciiTheme="minorHAnsi" w:hAnsiTheme="minorHAnsi" w:cstheme="minorHAnsi"/>
                <w:b/>
                <w:sz w:val="20"/>
              </w:rPr>
            </w:pPr>
          </w:p>
          <w:p w:rsidR="00C5670F" w:rsidRDefault="00C5670F">
            <w:pPr>
              <w:pStyle w:val="TableParagraph"/>
              <w:spacing w:line="270" w:lineRule="exact"/>
              <w:ind w:left="102"/>
              <w:rPr>
                <w:rFonts w:asciiTheme="minorHAnsi" w:hAnsiTheme="minorHAnsi" w:cstheme="minorHAnsi"/>
                <w:b/>
                <w:sz w:val="20"/>
              </w:rPr>
            </w:pPr>
          </w:p>
          <w:p w:rsidR="00C5670F" w:rsidRDefault="00C5670F">
            <w:pPr>
              <w:pStyle w:val="TableParagraph"/>
              <w:spacing w:line="270" w:lineRule="exact"/>
              <w:ind w:left="102"/>
              <w:rPr>
                <w:rFonts w:asciiTheme="minorHAnsi" w:hAnsiTheme="minorHAnsi" w:cstheme="minorHAnsi"/>
                <w:b/>
                <w:sz w:val="20"/>
              </w:rPr>
            </w:pPr>
          </w:p>
          <w:p w:rsidR="00C5670F" w:rsidRDefault="00C5670F">
            <w:pPr>
              <w:pStyle w:val="TableParagraph"/>
              <w:spacing w:line="270" w:lineRule="exact"/>
              <w:ind w:left="102"/>
              <w:rPr>
                <w:rFonts w:asciiTheme="minorHAnsi" w:hAnsiTheme="minorHAnsi" w:cstheme="minorHAnsi"/>
                <w:b/>
                <w:sz w:val="20"/>
              </w:rPr>
            </w:pPr>
          </w:p>
          <w:p w:rsidR="00C5670F" w:rsidRDefault="00C5670F">
            <w:pPr>
              <w:pStyle w:val="TableParagraph"/>
              <w:spacing w:line="270" w:lineRule="exact"/>
              <w:ind w:left="102"/>
              <w:rPr>
                <w:rFonts w:asciiTheme="minorHAnsi" w:hAnsiTheme="minorHAnsi" w:cstheme="minorHAnsi"/>
                <w:b/>
                <w:sz w:val="20"/>
              </w:rPr>
            </w:pPr>
          </w:p>
          <w:p w:rsidR="00C5670F" w:rsidRPr="00915516" w:rsidRDefault="00C5670F" w:rsidP="00C5670F">
            <w:pPr>
              <w:pStyle w:val="TableParagraph"/>
              <w:spacing w:line="270" w:lineRule="exact"/>
              <w:rPr>
                <w:rFonts w:asciiTheme="minorHAnsi" w:hAnsiTheme="minorHAnsi" w:cstheme="minorHAnsi"/>
                <w:b/>
                <w:sz w:val="20"/>
              </w:rPr>
            </w:pPr>
          </w:p>
        </w:tc>
      </w:tr>
    </w:tbl>
    <w:p w:rsidR="00C26B50" w:rsidRPr="00915516" w:rsidRDefault="00C26B50">
      <w:pPr>
        <w:rPr>
          <w:rFonts w:asciiTheme="minorHAnsi" w:hAnsiTheme="minorHAnsi" w:cstheme="minorHAnsi"/>
          <w:sz w:val="18"/>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4, Component 4e: Growing and Developing Professionally</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3780"/>
        <w:gridCol w:w="3655"/>
        <w:gridCol w:w="3643"/>
      </w:tblGrid>
      <w:tr w:rsidR="00C26B50" w:rsidRPr="00915516">
        <w:trPr>
          <w:trHeight w:val="2341"/>
        </w:trPr>
        <w:tc>
          <w:tcPr>
            <w:tcW w:w="3528" w:type="dxa"/>
          </w:tcPr>
          <w:p w:rsidR="00C26B50" w:rsidRPr="00F11E33" w:rsidRDefault="00F11E33">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E96572">
            <w:pPr>
              <w:pStyle w:val="TableParagraph"/>
              <w:spacing w:before="5" w:line="230" w:lineRule="atLeast"/>
              <w:ind w:left="102" w:right="56"/>
              <w:rPr>
                <w:rFonts w:asciiTheme="minorHAnsi" w:hAnsiTheme="minorHAnsi" w:cstheme="minorHAnsi"/>
                <w:sz w:val="20"/>
              </w:rPr>
            </w:pPr>
            <w:r w:rsidRPr="00915516">
              <w:rPr>
                <w:rFonts w:asciiTheme="minorHAnsi" w:hAnsiTheme="minorHAnsi" w:cstheme="minorHAnsi"/>
                <w:sz w:val="20"/>
              </w:rPr>
              <w:t>T</w:t>
            </w:r>
            <w:r w:rsidR="00EC3A11">
              <w:rPr>
                <w:rFonts w:asciiTheme="minorHAnsi" w:hAnsiTheme="minorHAnsi" w:cstheme="minorHAnsi"/>
                <w:sz w:val="20"/>
              </w:rPr>
              <w:t>he t</w:t>
            </w:r>
            <w:r w:rsidRPr="00915516">
              <w:rPr>
                <w:rFonts w:asciiTheme="minorHAnsi" w:hAnsiTheme="minorHAnsi" w:cstheme="minorHAnsi"/>
                <w:sz w:val="20"/>
              </w:rPr>
              <w:t>eacher engages in no professional development activities to enhance knowledge or skill. T</w:t>
            </w:r>
            <w:r w:rsidR="00EC3A11">
              <w:rPr>
                <w:rFonts w:asciiTheme="minorHAnsi" w:hAnsiTheme="minorHAnsi" w:cstheme="minorHAnsi"/>
                <w:sz w:val="20"/>
              </w:rPr>
              <w:t>he t</w:t>
            </w:r>
            <w:r w:rsidRPr="00915516">
              <w:rPr>
                <w:rFonts w:asciiTheme="minorHAnsi" w:hAnsiTheme="minorHAnsi" w:cstheme="minorHAnsi"/>
                <w:sz w:val="20"/>
              </w:rPr>
              <w:t>eacher resists feedback on teaching performance from e</w:t>
            </w:r>
            <w:r w:rsidR="00EC3A11">
              <w:rPr>
                <w:rFonts w:asciiTheme="minorHAnsi" w:hAnsiTheme="minorHAnsi" w:cstheme="minorHAnsi"/>
                <w:sz w:val="20"/>
              </w:rPr>
              <w:t>ither supervisors or more expe</w:t>
            </w:r>
            <w:r w:rsidRPr="00915516">
              <w:rPr>
                <w:rFonts w:asciiTheme="minorHAnsi" w:hAnsiTheme="minorHAnsi" w:cstheme="minorHAnsi"/>
                <w:sz w:val="20"/>
              </w:rPr>
              <w:t>rienced colleagues. T</w:t>
            </w:r>
            <w:r w:rsidR="00EC3A11">
              <w:rPr>
                <w:rFonts w:asciiTheme="minorHAnsi" w:hAnsiTheme="minorHAnsi" w:cstheme="minorHAnsi"/>
                <w:sz w:val="20"/>
              </w:rPr>
              <w:t>he t</w:t>
            </w:r>
            <w:r w:rsidRPr="00915516">
              <w:rPr>
                <w:rFonts w:asciiTheme="minorHAnsi" w:hAnsiTheme="minorHAnsi" w:cstheme="minorHAnsi"/>
                <w:sz w:val="20"/>
              </w:rPr>
              <w:t>eacher makes no effort to share knowledge with others or to assume professional responsibilities.</w:t>
            </w:r>
          </w:p>
        </w:tc>
        <w:tc>
          <w:tcPr>
            <w:tcW w:w="3780" w:type="dxa"/>
          </w:tcPr>
          <w:p w:rsidR="00F11E33" w:rsidRDefault="00F11E33">
            <w:pPr>
              <w:pStyle w:val="TableParagraph"/>
              <w:spacing w:before="5" w:line="244" w:lineRule="auto"/>
              <w:ind w:left="103"/>
              <w:rPr>
                <w:rFonts w:asciiTheme="minorHAnsi" w:hAnsiTheme="minorHAnsi" w:cstheme="minorHAnsi"/>
                <w:b/>
                <w:sz w:val="20"/>
              </w:rPr>
            </w:pPr>
            <w:r>
              <w:rPr>
                <w:rFonts w:asciiTheme="minorHAnsi" w:hAnsiTheme="minorHAnsi" w:cstheme="minorHAnsi"/>
                <w:b/>
                <w:sz w:val="20"/>
              </w:rPr>
              <w:t>DEVELOPING</w:t>
            </w:r>
          </w:p>
          <w:p w:rsidR="00C26B50" w:rsidRPr="00915516" w:rsidRDefault="00E96572" w:rsidP="00EC3A11">
            <w:pPr>
              <w:pStyle w:val="TableParagraph"/>
              <w:spacing w:before="5" w:line="244" w:lineRule="auto"/>
              <w:ind w:left="103"/>
              <w:rPr>
                <w:rFonts w:asciiTheme="minorHAnsi" w:hAnsiTheme="minorHAnsi" w:cstheme="minorHAnsi"/>
                <w:sz w:val="20"/>
              </w:rPr>
            </w:pPr>
            <w:r w:rsidRPr="00915516">
              <w:rPr>
                <w:rFonts w:asciiTheme="minorHAnsi" w:hAnsiTheme="minorHAnsi" w:cstheme="minorHAnsi"/>
                <w:sz w:val="20"/>
              </w:rPr>
              <w:t>T</w:t>
            </w:r>
            <w:r w:rsidR="00EC3A11">
              <w:rPr>
                <w:rFonts w:asciiTheme="minorHAnsi" w:hAnsiTheme="minorHAnsi" w:cstheme="minorHAnsi"/>
                <w:sz w:val="20"/>
              </w:rPr>
              <w:t>he t</w:t>
            </w:r>
            <w:r w:rsidRPr="00915516">
              <w:rPr>
                <w:rFonts w:asciiTheme="minorHAnsi" w:hAnsiTheme="minorHAnsi" w:cstheme="minorHAnsi"/>
                <w:sz w:val="20"/>
              </w:rPr>
              <w:t>eacher par</w:t>
            </w:r>
            <w:r w:rsidR="00EC3A11">
              <w:rPr>
                <w:rFonts w:asciiTheme="minorHAnsi" w:hAnsiTheme="minorHAnsi" w:cstheme="minorHAnsi"/>
                <w:sz w:val="20"/>
              </w:rPr>
              <w:t>ticipates in professional ac</w:t>
            </w:r>
            <w:r w:rsidRPr="00915516">
              <w:rPr>
                <w:rFonts w:asciiTheme="minorHAnsi" w:hAnsiTheme="minorHAnsi" w:cstheme="minorHAnsi"/>
                <w:sz w:val="20"/>
              </w:rPr>
              <w:t xml:space="preserve">tivities to a limited extent when they are convenient. </w:t>
            </w:r>
            <w:r w:rsidR="00EC3A11">
              <w:rPr>
                <w:rFonts w:asciiTheme="minorHAnsi" w:hAnsiTheme="minorHAnsi" w:cstheme="minorHAnsi"/>
                <w:sz w:val="20"/>
              </w:rPr>
              <w:t xml:space="preserve">The teacher engages in a limited way with colleagues and supervisors in professional conversation about practice, including some feedback on teaching performance. The teacher finds limited ways to assist other teachers and contribute to the profession. </w:t>
            </w:r>
          </w:p>
        </w:tc>
        <w:tc>
          <w:tcPr>
            <w:tcW w:w="3655" w:type="dxa"/>
          </w:tcPr>
          <w:p w:rsidR="00F11E33" w:rsidRDefault="00F11E33">
            <w:pPr>
              <w:pStyle w:val="TableParagraph"/>
              <w:spacing w:before="5" w:line="244" w:lineRule="auto"/>
              <w:ind w:left="102" w:right="77"/>
              <w:rPr>
                <w:rFonts w:asciiTheme="minorHAnsi" w:hAnsiTheme="minorHAnsi" w:cstheme="minorHAnsi"/>
                <w:b/>
                <w:sz w:val="20"/>
              </w:rPr>
            </w:pPr>
            <w:r>
              <w:rPr>
                <w:rFonts w:asciiTheme="minorHAnsi" w:hAnsiTheme="minorHAnsi" w:cstheme="minorHAnsi"/>
                <w:b/>
                <w:sz w:val="20"/>
              </w:rPr>
              <w:t>EFFECTIVE</w:t>
            </w:r>
          </w:p>
          <w:p w:rsidR="00EC3A11" w:rsidRPr="00915516" w:rsidRDefault="00E96572" w:rsidP="00EC3A11">
            <w:pPr>
              <w:pStyle w:val="TableParagraph"/>
              <w:spacing w:before="5" w:line="244" w:lineRule="auto"/>
              <w:ind w:left="102" w:right="77"/>
              <w:rPr>
                <w:rFonts w:asciiTheme="minorHAnsi" w:hAnsiTheme="minorHAnsi" w:cstheme="minorHAnsi"/>
                <w:sz w:val="20"/>
              </w:rPr>
            </w:pPr>
            <w:r w:rsidRPr="00915516">
              <w:rPr>
                <w:rFonts w:asciiTheme="minorHAnsi" w:hAnsiTheme="minorHAnsi" w:cstheme="minorHAnsi"/>
                <w:sz w:val="20"/>
              </w:rPr>
              <w:t>T</w:t>
            </w:r>
            <w:r w:rsidR="00EC3A11">
              <w:rPr>
                <w:rFonts w:asciiTheme="minorHAnsi" w:hAnsiTheme="minorHAnsi" w:cstheme="minorHAnsi"/>
                <w:sz w:val="20"/>
              </w:rPr>
              <w:t>he t</w:t>
            </w:r>
            <w:r w:rsidRPr="00915516">
              <w:rPr>
                <w:rFonts w:asciiTheme="minorHAnsi" w:hAnsiTheme="minorHAnsi" w:cstheme="minorHAnsi"/>
                <w:sz w:val="20"/>
              </w:rPr>
              <w:t>eacher seeks out opportunities for professional development to enhance content knowledge and pedagogical skill. T</w:t>
            </w:r>
            <w:r w:rsidR="00EC3A11">
              <w:rPr>
                <w:rFonts w:asciiTheme="minorHAnsi" w:hAnsiTheme="minorHAnsi" w:cstheme="minorHAnsi"/>
                <w:sz w:val="20"/>
              </w:rPr>
              <w:t>he t</w:t>
            </w:r>
            <w:r w:rsidRPr="00915516">
              <w:rPr>
                <w:rFonts w:asciiTheme="minorHAnsi" w:hAnsiTheme="minorHAnsi" w:cstheme="minorHAnsi"/>
                <w:sz w:val="20"/>
              </w:rPr>
              <w:t xml:space="preserve">eacher </w:t>
            </w:r>
            <w:r w:rsidR="00EC3A11">
              <w:rPr>
                <w:rFonts w:asciiTheme="minorHAnsi" w:hAnsiTheme="minorHAnsi" w:cstheme="minorHAnsi"/>
                <w:sz w:val="20"/>
              </w:rPr>
              <w:t xml:space="preserve">actively engages with colleagues and supervisors in professional conversation about practice, including feedback about practice. The teacher participates actively in assisting other educators and looks for ways to contribute to the profession. </w:t>
            </w:r>
          </w:p>
          <w:p w:rsidR="00C26B50" w:rsidRPr="00915516" w:rsidRDefault="00C26B50">
            <w:pPr>
              <w:pStyle w:val="TableParagraph"/>
              <w:spacing w:before="3" w:line="236" w:lineRule="exact"/>
              <w:ind w:left="102"/>
              <w:rPr>
                <w:rFonts w:asciiTheme="minorHAnsi" w:hAnsiTheme="minorHAnsi" w:cstheme="minorHAnsi"/>
                <w:sz w:val="20"/>
              </w:rPr>
            </w:pPr>
          </w:p>
        </w:tc>
        <w:tc>
          <w:tcPr>
            <w:tcW w:w="3643" w:type="dxa"/>
          </w:tcPr>
          <w:p w:rsidR="00F11E33" w:rsidRDefault="00F11E33">
            <w:pPr>
              <w:pStyle w:val="TableParagraph"/>
              <w:spacing w:before="5" w:line="244" w:lineRule="auto"/>
              <w:ind w:left="100" w:right="110"/>
              <w:rPr>
                <w:rFonts w:asciiTheme="minorHAnsi" w:hAnsiTheme="minorHAnsi" w:cstheme="minorHAnsi"/>
                <w:b/>
                <w:sz w:val="20"/>
              </w:rPr>
            </w:pPr>
            <w:r>
              <w:rPr>
                <w:rFonts w:asciiTheme="minorHAnsi" w:hAnsiTheme="minorHAnsi" w:cstheme="minorHAnsi"/>
                <w:b/>
                <w:sz w:val="20"/>
              </w:rPr>
              <w:t>HIGHLY EFFECTIVE</w:t>
            </w:r>
          </w:p>
          <w:p w:rsidR="00C26B50" w:rsidRPr="00915516" w:rsidRDefault="00E96572" w:rsidP="00EC3A11">
            <w:pPr>
              <w:pStyle w:val="TableParagraph"/>
              <w:spacing w:before="5" w:line="244" w:lineRule="auto"/>
              <w:ind w:left="100" w:right="110"/>
              <w:rPr>
                <w:rFonts w:asciiTheme="minorHAnsi" w:hAnsiTheme="minorHAnsi" w:cstheme="minorHAnsi"/>
                <w:sz w:val="20"/>
              </w:rPr>
            </w:pPr>
            <w:r w:rsidRPr="00915516">
              <w:rPr>
                <w:rFonts w:asciiTheme="minorHAnsi" w:hAnsiTheme="minorHAnsi" w:cstheme="minorHAnsi"/>
                <w:sz w:val="20"/>
              </w:rPr>
              <w:t>T</w:t>
            </w:r>
            <w:r w:rsidR="00EC3A11">
              <w:rPr>
                <w:rFonts w:asciiTheme="minorHAnsi" w:hAnsiTheme="minorHAnsi" w:cstheme="minorHAnsi"/>
                <w:sz w:val="20"/>
              </w:rPr>
              <w:t>he t</w:t>
            </w:r>
            <w:r w:rsidRPr="00915516">
              <w:rPr>
                <w:rFonts w:asciiTheme="minorHAnsi" w:hAnsiTheme="minorHAnsi" w:cstheme="minorHAnsi"/>
                <w:sz w:val="20"/>
              </w:rPr>
              <w:t>eacher seeks out opportunities for professional development and makes a systematic effort to conduct action research. T</w:t>
            </w:r>
            <w:r w:rsidR="00EC3A11">
              <w:rPr>
                <w:rFonts w:asciiTheme="minorHAnsi" w:hAnsiTheme="minorHAnsi" w:cstheme="minorHAnsi"/>
                <w:sz w:val="20"/>
              </w:rPr>
              <w:t>he t</w:t>
            </w:r>
            <w:r w:rsidRPr="00915516">
              <w:rPr>
                <w:rFonts w:asciiTheme="minorHAnsi" w:hAnsiTheme="minorHAnsi" w:cstheme="minorHAnsi"/>
                <w:sz w:val="20"/>
              </w:rPr>
              <w:t xml:space="preserve">eacher </w:t>
            </w:r>
            <w:r w:rsidR="00EC3A11">
              <w:rPr>
                <w:rFonts w:asciiTheme="minorHAnsi" w:hAnsiTheme="minorHAnsi" w:cstheme="minorHAnsi"/>
                <w:sz w:val="20"/>
              </w:rPr>
              <w:t>solicits feedback on practice</w:t>
            </w:r>
            <w:r w:rsidRPr="00915516">
              <w:rPr>
                <w:rFonts w:asciiTheme="minorHAnsi" w:hAnsiTheme="minorHAnsi" w:cstheme="minorHAnsi"/>
                <w:sz w:val="20"/>
              </w:rPr>
              <w:t xml:space="preserve"> from both supervisors and colleagues. T</w:t>
            </w:r>
            <w:r w:rsidR="00EC3A11">
              <w:rPr>
                <w:rFonts w:asciiTheme="minorHAnsi" w:hAnsiTheme="minorHAnsi" w:cstheme="minorHAnsi"/>
                <w:sz w:val="20"/>
              </w:rPr>
              <w:t>he t</w:t>
            </w:r>
            <w:r w:rsidRPr="00915516">
              <w:rPr>
                <w:rFonts w:asciiTheme="minorHAnsi" w:hAnsiTheme="minorHAnsi" w:cstheme="minorHAnsi"/>
                <w:sz w:val="20"/>
              </w:rPr>
              <w:t>eacher initiates</w:t>
            </w:r>
            <w:r w:rsidRPr="00915516">
              <w:rPr>
                <w:rFonts w:asciiTheme="minorHAnsi" w:hAnsiTheme="minorHAnsi" w:cstheme="minorHAnsi"/>
                <w:spacing w:val="-22"/>
                <w:sz w:val="20"/>
              </w:rPr>
              <w:t xml:space="preserve"> </w:t>
            </w:r>
            <w:r w:rsidRPr="00915516">
              <w:rPr>
                <w:rFonts w:asciiTheme="minorHAnsi" w:hAnsiTheme="minorHAnsi" w:cstheme="minorHAnsi"/>
                <w:sz w:val="20"/>
              </w:rPr>
              <w:t>important activiti</w:t>
            </w:r>
            <w:r w:rsidR="00EC3A11">
              <w:rPr>
                <w:rFonts w:asciiTheme="minorHAnsi" w:hAnsiTheme="minorHAnsi" w:cstheme="minorHAnsi"/>
                <w:sz w:val="20"/>
              </w:rPr>
              <w:t>es to contribute to the profes</w:t>
            </w:r>
            <w:r w:rsidRPr="00915516">
              <w:rPr>
                <w:rFonts w:asciiTheme="minorHAnsi" w:hAnsiTheme="minorHAnsi" w:cstheme="minorHAnsi"/>
                <w:sz w:val="20"/>
              </w:rPr>
              <w:t>sion.</w:t>
            </w:r>
          </w:p>
        </w:tc>
      </w:tr>
      <w:tr w:rsidR="00C26B50" w:rsidRPr="00915516">
        <w:trPr>
          <w:trHeight w:val="272"/>
        </w:trPr>
        <w:tc>
          <w:tcPr>
            <w:tcW w:w="3528" w:type="dxa"/>
            <w:shd w:val="clear" w:color="auto" w:fill="E5E5E5"/>
          </w:tcPr>
          <w:p w:rsidR="00C26B50" w:rsidRPr="00915516" w:rsidRDefault="00E96572">
            <w:pPr>
              <w:pStyle w:val="TableParagraph"/>
              <w:spacing w:line="252"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780" w:type="dxa"/>
            <w:shd w:val="clear" w:color="auto" w:fill="E5E5E5"/>
          </w:tcPr>
          <w:p w:rsidR="00C26B50" w:rsidRPr="00915516" w:rsidRDefault="00C26B50">
            <w:pPr>
              <w:pStyle w:val="TableParagraph"/>
              <w:rPr>
                <w:rFonts w:asciiTheme="minorHAnsi" w:hAnsiTheme="minorHAnsi" w:cstheme="minorHAnsi"/>
                <w:sz w:val="18"/>
              </w:rPr>
            </w:pPr>
          </w:p>
        </w:tc>
        <w:tc>
          <w:tcPr>
            <w:tcW w:w="3655" w:type="dxa"/>
            <w:shd w:val="clear" w:color="auto" w:fill="E5E5E5"/>
          </w:tcPr>
          <w:p w:rsidR="00C26B50" w:rsidRPr="00915516" w:rsidRDefault="00C26B50">
            <w:pPr>
              <w:pStyle w:val="TableParagraph"/>
              <w:rPr>
                <w:rFonts w:asciiTheme="minorHAnsi" w:hAnsiTheme="minorHAnsi" w:cstheme="minorHAnsi"/>
                <w:sz w:val="18"/>
              </w:rPr>
            </w:pPr>
          </w:p>
        </w:tc>
        <w:tc>
          <w:tcPr>
            <w:tcW w:w="3643"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577"/>
        </w:trPr>
        <w:tc>
          <w:tcPr>
            <w:tcW w:w="3528" w:type="dxa"/>
          </w:tcPr>
          <w:p w:rsidR="00C26B50" w:rsidRPr="00915516" w:rsidRDefault="00E96572">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The teacher is not involved in any act</w:t>
            </w:r>
            <w:r w:rsidR="00EC3A11">
              <w:rPr>
                <w:rFonts w:asciiTheme="minorHAnsi" w:hAnsiTheme="minorHAnsi" w:cstheme="minorHAnsi"/>
                <w:sz w:val="20"/>
              </w:rPr>
              <w:t>ivity that might enhance knowl</w:t>
            </w:r>
            <w:r w:rsidRPr="00915516">
              <w:rPr>
                <w:rFonts w:asciiTheme="minorHAnsi" w:hAnsiTheme="minorHAnsi" w:cstheme="minorHAnsi"/>
                <w:sz w:val="20"/>
              </w:rPr>
              <w:t>edge</w:t>
            </w:r>
            <w:r w:rsidR="00EC3A11">
              <w:rPr>
                <w:rFonts w:asciiTheme="minorHAnsi" w:hAnsiTheme="minorHAnsi" w:cstheme="minorHAnsi"/>
                <w:sz w:val="20"/>
              </w:rPr>
              <w:t xml:space="preserve"> or skill. The teacher purpose</w:t>
            </w:r>
            <w:r w:rsidRPr="00915516">
              <w:rPr>
                <w:rFonts w:asciiTheme="minorHAnsi" w:hAnsiTheme="minorHAnsi" w:cstheme="minorHAnsi"/>
                <w:sz w:val="20"/>
              </w:rPr>
              <w:t>fully resists discussing performance with supervisors or colleagues. The teacher ignores invitations to join professional organizations or attend conferences.</w:t>
            </w:r>
          </w:p>
        </w:tc>
        <w:tc>
          <w:tcPr>
            <w:tcW w:w="3780" w:type="dxa"/>
          </w:tcPr>
          <w:p w:rsidR="00C26B50" w:rsidRPr="00915516" w:rsidRDefault="00E96572">
            <w:pPr>
              <w:pStyle w:val="TableParagraph"/>
              <w:spacing w:line="244" w:lineRule="auto"/>
              <w:ind w:left="103" w:right="107"/>
              <w:rPr>
                <w:rFonts w:asciiTheme="minorHAnsi" w:hAnsiTheme="minorHAnsi" w:cstheme="minorHAnsi"/>
                <w:sz w:val="20"/>
              </w:rPr>
            </w:pPr>
            <w:r w:rsidRPr="00915516">
              <w:rPr>
                <w:rFonts w:asciiTheme="minorHAnsi" w:hAnsiTheme="minorHAnsi" w:cstheme="minorHAnsi"/>
                <w:sz w:val="20"/>
              </w:rPr>
              <w:t>The teacher participates in professional activities when they are required or when</w:t>
            </w:r>
            <w:r w:rsidR="00EC3A11">
              <w:rPr>
                <w:rFonts w:asciiTheme="minorHAnsi" w:hAnsiTheme="minorHAnsi" w:cstheme="minorHAnsi"/>
                <w:sz w:val="20"/>
              </w:rPr>
              <w:t xml:space="preserve"> provided by the school division</w:t>
            </w:r>
            <w:r w:rsidRPr="00915516">
              <w:rPr>
                <w:rFonts w:asciiTheme="minorHAnsi" w:hAnsiTheme="minorHAnsi" w:cstheme="minorHAnsi"/>
                <w:sz w:val="20"/>
              </w:rPr>
              <w:t>.</w:t>
            </w:r>
          </w:p>
          <w:p w:rsidR="00C26B50" w:rsidRPr="00915516" w:rsidRDefault="00E96572">
            <w:pPr>
              <w:pStyle w:val="TableParagraph"/>
              <w:spacing w:line="244" w:lineRule="auto"/>
              <w:ind w:left="103"/>
              <w:rPr>
                <w:rFonts w:asciiTheme="minorHAnsi" w:hAnsiTheme="minorHAnsi" w:cstheme="minorHAnsi"/>
                <w:sz w:val="20"/>
              </w:rPr>
            </w:pPr>
            <w:r w:rsidRPr="00915516">
              <w:rPr>
                <w:rFonts w:asciiTheme="minorHAnsi" w:hAnsiTheme="minorHAnsi" w:cstheme="minorHAnsi"/>
                <w:sz w:val="20"/>
              </w:rPr>
              <w:t>The te</w:t>
            </w:r>
            <w:r w:rsidR="00EC3A11">
              <w:rPr>
                <w:rFonts w:asciiTheme="minorHAnsi" w:hAnsiTheme="minorHAnsi" w:cstheme="minorHAnsi"/>
                <w:sz w:val="20"/>
              </w:rPr>
              <w:t>acher reluctantly accepts feed</w:t>
            </w:r>
            <w:r w:rsidRPr="00915516">
              <w:rPr>
                <w:rFonts w:asciiTheme="minorHAnsi" w:hAnsiTheme="minorHAnsi" w:cstheme="minorHAnsi"/>
                <w:sz w:val="20"/>
              </w:rPr>
              <w:t xml:space="preserve">back from supervisors and colleagues. The teacher contributes in a limited fashion </w:t>
            </w:r>
            <w:r w:rsidR="00EC3A11">
              <w:rPr>
                <w:rFonts w:asciiTheme="minorHAnsi" w:hAnsiTheme="minorHAnsi" w:cstheme="minorHAnsi"/>
                <w:sz w:val="20"/>
              </w:rPr>
              <w:t>to educational professional or</w:t>
            </w:r>
            <w:r w:rsidRPr="00915516">
              <w:rPr>
                <w:rFonts w:asciiTheme="minorHAnsi" w:hAnsiTheme="minorHAnsi" w:cstheme="minorHAnsi"/>
                <w:sz w:val="20"/>
              </w:rPr>
              <w:t>ganizations.</w:t>
            </w:r>
          </w:p>
        </w:tc>
        <w:tc>
          <w:tcPr>
            <w:tcW w:w="3655" w:type="dxa"/>
          </w:tcPr>
          <w:p w:rsidR="00C26B50" w:rsidRPr="00915516" w:rsidRDefault="00E96572" w:rsidP="00EC3A11">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The t</w:t>
            </w:r>
            <w:r w:rsidR="00EC3A11">
              <w:rPr>
                <w:rFonts w:asciiTheme="minorHAnsi" w:hAnsiTheme="minorHAnsi" w:cstheme="minorHAnsi"/>
                <w:sz w:val="20"/>
              </w:rPr>
              <w:t>eacher seeks regular opportuni</w:t>
            </w:r>
            <w:r w:rsidRPr="00915516">
              <w:rPr>
                <w:rFonts w:asciiTheme="minorHAnsi" w:hAnsiTheme="minorHAnsi" w:cstheme="minorHAnsi"/>
                <w:sz w:val="20"/>
              </w:rPr>
              <w:t>ties fo</w:t>
            </w:r>
            <w:r w:rsidR="00EC3A11">
              <w:rPr>
                <w:rFonts w:asciiTheme="minorHAnsi" w:hAnsiTheme="minorHAnsi" w:cstheme="minorHAnsi"/>
                <w:sz w:val="20"/>
              </w:rPr>
              <w:t>r continued professional devel</w:t>
            </w:r>
            <w:r w:rsidRPr="00915516">
              <w:rPr>
                <w:rFonts w:asciiTheme="minorHAnsi" w:hAnsiTheme="minorHAnsi" w:cstheme="minorHAnsi"/>
                <w:sz w:val="20"/>
              </w:rPr>
              <w:t>opment. The teach</w:t>
            </w:r>
            <w:r w:rsidR="00EC3A11">
              <w:rPr>
                <w:rFonts w:asciiTheme="minorHAnsi" w:hAnsiTheme="minorHAnsi" w:cstheme="minorHAnsi"/>
                <w:sz w:val="20"/>
              </w:rPr>
              <w:t>er welcomes col</w:t>
            </w:r>
            <w:r w:rsidRPr="00915516">
              <w:rPr>
                <w:rFonts w:asciiTheme="minorHAnsi" w:hAnsiTheme="minorHAnsi" w:cstheme="minorHAnsi"/>
                <w:sz w:val="20"/>
              </w:rPr>
              <w:t xml:space="preserve">leagues </w:t>
            </w:r>
            <w:r w:rsidR="00EC3A11">
              <w:rPr>
                <w:rFonts w:asciiTheme="minorHAnsi" w:hAnsiTheme="minorHAnsi" w:cstheme="minorHAnsi"/>
                <w:sz w:val="20"/>
              </w:rPr>
              <w:t>and supervisors into the class</w:t>
            </w:r>
            <w:r w:rsidRPr="00915516">
              <w:rPr>
                <w:rFonts w:asciiTheme="minorHAnsi" w:hAnsiTheme="minorHAnsi" w:cstheme="minorHAnsi"/>
                <w:sz w:val="20"/>
              </w:rPr>
              <w:t xml:space="preserve">room for the purpose of gaining insight from </w:t>
            </w:r>
            <w:r w:rsidR="00EC3A11">
              <w:rPr>
                <w:rFonts w:asciiTheme="minorHAnsi" w:hAnsiTheme="minorHAnsi" w:cstheme="minorHAnsi"/>
                <w:sz w:val="20"/>
              </w:rPr>
              <w:t>their feedback. The teacher ac</w:t>
            </w:r>
            <w:r w:rsidRPr="00915516">
              <w:rPr>
                <w:rFonts w:asciiTheme="minorHAnsi" w:hAnsiTheme="minorHAnsi" w:cstheme="minorHAnsi"/>
                <w:sz w:val="20"/>
              </w:rPr>
              <w:t>tively participates in</w:t>
            </w:r>
            <w:r w:rsidR="00EC3A11">
              <w:rPr>
                <w:rFonts w:asciiTheme="minorHAnsi" w:hAnsiTheme="minorHAnsi" w:cstheme="minorHAnsi"/>
                <w:sz w:val="20"/>
              </w:rPr>
              <w:t xml:space="preserve"> </w:t>
            </w:r>
            <w:r w:rsidRPr="00915516">
              <w:rPr>
                <w:rFonts w:asciiTheme="minorHAnsi" w:hAnsiTheme="minorHAnsi" w:cstheme="minorHAnsi"/>
                <w:sz w:val="20"/>
              </w:rPr>
              <w:t>professional organizations designed to contribute to the profession.</w:t>
            </w:r>
          </w:p>
        </w:tc>
        <w:tc>
          <w:tcPr>
            <w:tcW w:w="3643" w:type="dxa"/>
          </w:tcPr>
          <w:p w:rsidR="00C26B50" w:rsidRPr="00915516" w:rsidRDefault="00E96572">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In addition to the characteris</w:t>
            </w:r>
            <w:r w:rsidR="00EC3A11">
              <w:rPr>
                <w:rFonts w:asciiTheme="minorHAnsi" w:hAnsiTheme="minorHAnsi" w:cstheme="minorHAnsi"/>
                <w:sz w:val="20"/>
              </w:rPr>
              <w:t>tics of “effective</w:t>
            </w:r>
            <w:r w:rsidRPr="00915516">
              <w:rPr>
                <w:rFonts w:asciiTheme="minorHAnsi" w:hAnsiTheme="minorHAnsi" w:cstheme="minorHAnsi"/>
                <w:sz w:val="20"/>
              </w:rPr>
              <w:t>”</w:t>
            </w:r>
            <w:r w:rsidR="00EC3A11">
              <w:rPr>
                <w:rFonts w:asciiTheme="minorHAnsi" w:hAnsiTheme="minorHAnsi" w:cstheme="minorHAnsi"/>
                <w:sz w:val="20"/>
              </w:rPr>
              <w:t>: The teacher seeks regular op</w:t>
            </w:r>
            <w:r w:rsidRPr="00915516">
              <w:rPr>
                <w:rFonts w:asciiTheme="minorHAnsi" w:hAnsiTheme="minorHAnsi" w:cstheme="minorHAnsi"/>
                <w:sz w:val="20"/>
              </w:rPr>
              <w:t>portunities for continued professional development, including initiating action research. The teacher actively seeks fee</w:t>
            </w:r>
            <w:r w:rsidR="00EC3A11">
              <w:rPr>
                <w:rFonts w:asciiTheme="minorHAnsi" w:hAnsiTheme="minorHAnsi" w:cstheme="minorHAnsi"/>
                <w:sz w:val="20"/>
              </w:rPr>
              <w:t>dback from supervisors and col</w:t>
            </w:r>
            <w:r w:rsidRPr="00915516">
              <w:rPr>
                <w:rFonts w:asciiTheme="minorHAnsi" w:hAnsiTheme="minorHAnsi" w:cstheme="minorHAnsi"/>
                <w:sz w:val="20"/>
              </w:rPr>
              <w:t>leagues.</w:t>
            </w:r>
          </w:p>
          <w:p w:rsidR="00C26B50" w:rsidRPr="00915516" w:rsidRDefault="00E96572">
            <w:pPr>
              <w:pStyle w:val="TableParagraph"/>
              <w:spacing w:line="236" w:lineRule="exact"/>
              <w:ind w:left="100"/>
              <w:rPr>
                <w:rFonts w:asciiTheme="minorHAnsi" w:hAnsiTheme="minorHAnsi" w:cstheme="minorHAnsi"/>
                <w:sz w:val="20"/>
              </w:rPr>
            </w:pPr>
            <w:r w:rsidRPr="00915516">
              <w:rPr>
                <w:rFonts w:asciiTheme="minorHAnsi" w:hAnsiTheme="minorHAnsi" w:cstheme="minorHAnsi"/>
                <w:sz w:val="20"/>
              </w:rPr>
              <w:t xml:space="preserve">The teacher takes an active leadership role in professional organizations in order to </w:t>
            </w:r>
            <w:r w:rsidR="00EC3A11">
              <w:rPr>
                <w:rFonts w:asciiTheme="minorHAnsi" w:hAnsiTheme="minorHAnsi" w:cstheme="minorHAnsi"/>
                <w:sz w:val="20"/>
              </w:rPr>
              <w:t>contribute to the teaching pro</w:t>
            </w:r>
            <w:r w:rsidRPr="00915516">
              <w:rPr>
                <w:rFonts w:asciiTheme="minorHAnsi" w:hAnsiTheme="minorHAnsi" w:cstheme="minorHAnsi"/>
                <w:sz w:val="20"/>
              </w:rPr>
              <w:t>fession.</w:t>
            </w:r>
          </w:p>
        </w:tc>
      </w:tr>
      <w:tr w:rsidR="00C26B50" w:rsidRPr="00915516">
        <w:trPr>
          <w:trHeight w:val="266"/>
        </w:trPr>
        <w:tc>
          <w:tcPr>
            <w:tcW w:w="14606" w:type="dxa"/>
            <w:gridSpan w:val="4"/>
          </w:tcPr>
          <w:p w:rsidR="00C26B50" w:rsidRDefault="00E96572">
            <w:pPr>
              <w:pStyle w:val="TableParagraph"/>
              <w:spacing w:line="247"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47" w:lineRule="exact"/>
              <w:ind w:left="102"/>
              <w:rPr>
                <w:rFonts w:asciiTheme="minorHAnsi" w:hAnsiTheme="minorHAnsi" w:cstheme="minorHAnsi"/>
                <w:b/>
                <w:sz w:val="20"/>
              </w:rPr>
            </w:pPr>
          </w:p>
          <w:p w:rsidR="00C5670F" w:rsidRDefault="00C5670F">
            <w:pPr>
              <w:pStyle w:val="TableParagraph"/>
              <w:spacing w:line="247" w:lineRule="exact"/>
              <w:ind w:left="102"/>
              <w:rPr>
                <w:rFonts w:asciiTheme="minorHAnsi" w:hAnsiTheme="minorHAnsi" w:cstheme="minorHAnsi"/>
                <w:b/>
                <w:sz w:val="20"/>
              </w:rPr>
            </w:pPr>
          </w:p>
          <w:p w:rsidR="00C5670F" w:rsidRDefault="00C5670F">
            <w:pPr>
              <w:pStyle w:val="TableParagraph"/>
              <w:spacing w:line="247" w:lineRule="exact"/>
              <w:ind w:left="102"/>
              <w:rPr>
                <w:rFonts w:asciiTheme="minorHAnsi" w:hAnsiTheme="minorHAnsi" w:cstheme="minorHAnsi"/>
                <w:b/>
                <w:sz w:val="20"/>
              </w:rPr>
            </w:pPr>
          </w:p>
          <w:p w:rsidR="00C5670F" w:rsidRDefault="00C5670F">
            <w:pPr>
              <w:pStyle w:val="TableParagraph"/>
              <w:spacing w:line="247" w:lineRule="exact"/>
              <w:ind w:left="102"/>
              <w:rPr>
                <w:rFonts w:asciiTheme="minorHAnsi" w:hAnsiTheme="minorHAnsi" w:cstheme="minorHAnsi"/>
                <w:b/>
                <w:sz w:val="20"/>
              </w:rPr>
            </w:pPr>
          </w:p>
          <w:p w:rsidR="00C5670F" w:rsidRDefault="00C5670F">
            <w:pPr>
              <w:pStyle w:val="TableParagraph"/>
              <w:spacing w:line="247" w:lineRule="exact"/>
              <w:ind w:left="102"/>
              <w:rPr>
                <w:rFonts w:asciiTheme="minorHAnsi" w:hAnsiTheme="minorHAnsi" w:cstheme="minorHAnsi"/>
                <w:b/>
                <w:sz w:val="20"/>
              </w:rPr>
            </w:pPr>
          </w:p>
          <w:p w:rsidR="00C5670F" w:rsidRDefault="00C5670F">
            <w:pPr>
              <w:pStyle w:val="TableParagraph"/>
              <w:spacing w:line="247" w:lineRule="exact"/>
              <w:ind w:left="102"/>
              <w:rPr>
                <w:rFonts w:asciiTheme="minorHAnsi" w:hAnsiTheme="minorHAnsi" w:cstheme="minorHAnsi"/>
                <w:b/>
                <w:sz w:val="20"/>
              </w:rPr>
            </w:pPr>
          </w:p>
          <w:p w:rsidR="00C5670F" w:rsidRDefault="00C5670F">
            <w:pPr>
              <w:pStyle w:val="TableParagraph"/>
              <w:spacing w:line="247" w:lineRule="exact"/>
              <w:ind w:left="102"/>
              <w:rPr>
                <w:rFonts w:asciiTheme="minorHAnsi" w:hAnsiTheme="minorHAnsi" w:cstheme="minorHAnsi"/>
                <w:b/>
                <w:sz w:val="20"/>
              </w:rPr>
            </w:pPr>
          </w:p>
          <w:p w:rsidR="00C5670F" w:rsidRDefault="00C5670F">
            <w:pPr>
              <w:pStyle w:val="TableParagraph"/>
              <w:spacing w:line="247" w:lineRule="exact"/>
              <w:ind w:left="102"/>
              <w:rPr>
                <w:rFonts w:asciiTheme="minorHAnsi" w:hAnsiTheme="minorHAnsi" w:cstheme="minorHAnsi"/>
                <w:b/>
                <w:sz w:val="20"/>
              </w:rPr>
            </w:pPr>
          </w:p>
          <w:p w:rsidR="00C5670F" w:rsidRDefault="00C5670F">
            <w:pPr>
              <w:pStyle w:val="TableParagraph"/>
              <w:spacing w:line="247" w:lineRule="exact"/>
              <w:ind w:left="102"/>
              <w:rPr>
                <w:rFonts w:asciiTheme="minorHAnsi" w:hAnsiTheme="minorHAnsi" w:cstheme="minorHAnsi"/>
                <w:b/>
                <w:sz w:val="20"/>
              </w:rPr>
            </w:pPr>
          </w:p>
          <w:p w:rsidR="00C5670F" w:rsidRDefault="00C5670F">
            <w:pPr>
              <w:pStyle w:val="TableParagraph"/>
              <w:spacing w:line="247" w:lineRule="exact"/>
              <w:ind w:left="102"/>
              <w:rPr>
                <w:rFonts w:asciiTheme="minorHAnsi" w:hAnsiTheme="minorHAnsi" w:cstheme="minorHAnsi"/>
                <w:b/>
                <w:sz w:val="20"/>
              </w:rPr>
            </w:pPr>
          </w:p>
          <w:p w:rsidR="00C5670F" w:rsidRDefault="00C5670F">
            <w:pPr>
              <w:pStyle w:val="TableParagraph"/>
              <w:spacing w:line="247" w:lineRule="exact"/>
              <w:ind w:left="102"/>
              <w:rPr>
                <w:rFonts w:asciiTheme="minorHAnsi" w:hAnsiTheme="minorHAnsi" w:cstheme="minorHAnsi"/>
                <w:b/>
                <w:sz w:val="20"/>
              </w:rPr>
            </w:pPr>
          </w:p>
          <w:p w:rsidR="00C5670F" w:rsidRDefault="00C5670F">
            <w:pPr>
              <w:pStyle w:val="TableParagraph"/>
              <w:spacing w:line="247" w:lineRule="exact"/>
              <w:ind w:left="102"/>
              <w:rPr>
                <w:rFonts w:asciiTheme="minorHAnsi" w:hAnsiTheme="minorHAnsi" w:cstheme="minorHAnsi"/>
                <w:b/>
                <w:sz w:val="20"/>
              </w:rPr>
            </w:pPr>
          </w:p>
          <w:p w:rsidR="00C5670F" w:rsidRDefault="00C5670F">
            <w:pPr>
              <w:pStyle w:val="TableParagraph"/>
              <w:spacing w:line="247" w:lineRule="exact"/>
              <w:ind w:left="102"/>
              <w:rPr>
                <w:rFonts w:asciiTheme="minorHAnsi" w:hAnsiTheme="minorHAnsi" w:cstheme="minorHAnsi"/>
                <w:b/>
                <w:sz w:val="20"/>
              </w:rPr>
            </w:pPr>
          </w:p>
          <w:p w:rsidR="00C5670F" w:rsidRDefault="00C5670F">
            <w:pPr>
              <w:pStyle w:val="TableParagraph"/>
              <w:spacing w:line="247" w:lineRule="exact"/>
              <w:ind w:left="102"/>
              <w:rPr>
                <w:rFonts w:asciiTheme="minorHAnsi" w:hAnsiTheme="minorHAnsi" w:cstheme="minorHAnsi"/>
                <w:b/>
                <w:sz w:val="20"/>
              </w:rPr>
            </w:pPr>
          </w:p>
          <w:p w:rsidR="00C5670F" w:rsidRPr="00915516" w:rsidRDefault="00C5670F" w:rsidP="00C5670F">
            <w:pPr>
              <w:pStyle w:val="TableParagraph"/>
              <w:spacing w:line="247" w:lineRule="exact"/>
              <w:rPr>
                <w:rFonts w:asciiTheme="minorHAnsi" w:hAnsiTheme="minorHAnsi" w:cstheme="minorHAnsi"/>
                <w:b/>
                <w:sz w:val="20"/>
              </w:rPr>
            </w:pPr>
          </w:p>
        </w:tc>
      </w:tr>
    </w:tbl>
    <w:p w:rsidR="00C26B50" w:rsidRPr="00915516" w:rsidRDefault="00C26B50">
      <w:pPr>
        <w:rPr>
          <w:rFonts w:asciiTheme="minorHAnsi" w:hAnsiTheme="minorHAnsi" w:cstheme="minorHAnsi"/>
          <w:sz w:val="14"/>
        </w:rPr>
        <w:sectPr w:rsidR="00C26B50" w:rsidRPr="00915516">
          <w:pgSz w:w="15840" w:h="12240" w:orient="landscape"/>
          <w:pgMar w:top="700" w:right="200" w:bottom="1240" w:left="500" w:header="0" w:footer="1041" w:gutter="0"/>
          <w:cols w:space="720"/>
        </w:sectPr>
      </w:pPr>
    </w:p>
    <w:p w:rsidR="00C26B50" w:rsidRPr="00915516" w:rsidRDefault="00E96572">
      <w:pPr>
        <w:spacing w:before="22" w:after="5"/>
        <w:ind w:left="220"/>
        <w:rPr>
          <w:rFonts w:asciiTheme="minorHAnsi" w:hAnsiTheme="minorHAnsi" w:cstheme="minorHAnsi"/>
          <w:b/>
          <w:sz w:val="20"/>
        </w:rPr>
      </w:pPr>
      <w:r w:rsidRPr="00915516">
        <w:rPr>
          <w:rFonts w:asciiTheme="minorHAnsi" w:hAnsiTheme="minorHAnsi" w:cstheme="minorHAnsi"/>
          <w:b/>
          <w:sz w:val="20"/>
        </w:rPr>
        <w:lastRenderedPageBreak/>
        <w:t>Domain 4, Component 4f: Showing Professionalism</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3780"/>
        <w:gridCol w:w="3655"/>
        <w:gridCol w:w="3643"/>
      </w:tblGrid>
      <w:tr w:rsidR="00C26B50" w:rsidRPr="00915516">
        <w:trPr>
          <w:trHeight w:val="4694"/>
        </w:trPr>
        <w:tc>
          <w:tcPr>
            <w:tcW w:w="3528" w:type="dxa"/>
          </w:tcPr>
          <w:p w:rsidR="00C26B50" w:rsidRPr="00F11E33" w:rsidRDefault="00F11E33">
            <w:pPr>
              <w:pStyle w:val="TableParagraph"/>
              <w:spacing w:line="221" w:lineRule="exact"/>
              <w:ind w:left="102"/>
              <w:rPr>
                <w:rFonts w:asciiTheme="minorHAnsi" w:hAnsiTheme="minorHAnsi" w:cstheme="minorHAnsi"/>
                <w:b/>
                <w:sz w:val="20"/>
              </w:rPr>
            </w:pPr>
            <w:r>
              <w:rPr>
                <w:rFonts w:asciiTheme="minorHAnsi" w:hAnsiTheme="minorHAnsi" w:cstheme="minorHAnsi"/>
                <w:b/>
                <w:sz w:val="20"/>
              </w:rPr>
              <w:t>INEFFECTIVE</w:t>
            </w:r>
          </w:p>
          <w:p w:rsidR="00C26B50" w:rsidRPr="00915516" w:rsidRDefault="00E96572" w:rsidP="00EC3A11">
            <w:pPr>
              <w:pStyle w:val="TableParagraph"/>
              <w:spacing w:before="5" w:line="244" w:lineRule="auto"/>
              <w:ind w:left="102" w:right="125"/>
              <w:rPr>
                <w:rFonts w:asciiTheme="minorHAnsi" w:hAnsiTheme="minorHAnsi" w:cstheme="minorHAnsi"/>
                <w:sz w:val="20"/>
              </w:rPr>
            </w:pPr>
            <w:r w:rsidRPr="00915516">
              <w:rPr>
                <w:rFonts w:asciiTheme="minorHAnsi" w:hAnsiTheme="minorHAnsi" w:cstheme="minorHAnsi"/>
                <w:sz w:val="20"/>
              </w:rPr>
              <w:t>T</w:t>
            </w:r>
            <w:r w:rsidR="00EC3A11">
              <w:rPr>
                <w:rFonts w:asciiTheme="minorHAnsi" w:hAnsiTheme="minorHAnsi" w:cstheme="minorHAnsi"/>
                <w:sz w:val="20"/>
              </w:rPr>
              <w:t>he t</w:t>
            </w:r>
            <w:r w:rsidRPr="00915516">
              <w:rPr>
                <w:rFonts w:asciiTheme="minorHAnsi" w:hAnsiTheme="minorHAnsi" w:cstheme="minorHAnsi"/>
                <w:sz w:val="20"/>
              </w:rPr>
              <w:t>eache</w:t>
            </w:r>
            <w:r w:rsidR="00EC3A11">
              <w:rPr>
                <w:rFonts w:asciiTheme="minorHAnsi" w:hAnsiTheme="minorHAnsi" w:cstheme="minorHAnsi"/>
                <w:sz w:val="20"/>
              </w:rPr>
              <w:t>r displays dishonesty in inter</w:t>
            </w:r>
            <w:r w:rsidRPr="00915516">
              <w:rPr>
                <w:rFonts w:asciiTheme="minorHAnsi" w:hAnsiTheme="minorHAnsi" w:cstheme="minorHAnsi"/>
                <w:sz w:val="20"/>
              </w:rPr>
              <w:t>actions with colleagues, students, and the public. T</w:t>
            </w:r>
            <w:r w:rsidR="00EC3A11">
              <w:rPr>
                <w:rFonts w:asciiTheme="minorHAnsi" w:hAnsiTheme="minorHAnsi" w:cstheme="minorHAnsi"/>
                <w:sz w:val="20"/>
              </w:rPr>
              <w:t>he t</w:t>
            </w:r>
            <w:r w:rsidRPr="00915516">
              <w:rPr>
                <w:rFonts w:asciiTheme="minorHAnsi" w:hAnsiTheme="minorHAnsi" w:cstheme="minorHAnsi"/>
                <w:sz w:val="20"/>
              </w:rPr>
              <w:t>eacher is not alert</w:t>
            </w:r>
            <w:r w:rsidRPr="00915516">
              <w:rPr>
                <w:rFonts w:asciiTheme="minorHAnsi" w:hAnsiTheme="minorHAnsi" w:cstheme="minorHAnsi"/>
                <w:spacing w:val="-27"/>
                <w:sz w:val="20"/>
              </w:rPr>
              <w:t xml:space="preserve"> </w:t>
            </w:r>
            <w:r w:rsidRPr="00915516">
              <w:rPr>
                <w:rFonts w:asciiTheme="minorHAnsi" w:hAnsiTheme="minorHAnsi" w:cstheme="minorHAnsi"/>
                <w:sz w:val="20"/>
              </w:rPr>
              <w:t>to students’ needs and contributes to school practices that result in some students’ being ill served by the school. T</w:t>
            </w:r>
            <w:r w:rsidR="00EC3A11">
              <w:rPr>
                <w:rFonts w:asciiTheme="minorHAnsi" w:hAnsiTheme="minorHAnsi" w:cstheme="minorHAnsi"/>
                <w:sz w:val="20"/>
              </w:rPr>
              <w:t>he t</w:t>
            </w:r>
            <w:r w:rsidRPr="00915516">
              <w:rPr>
                <w:rFonts w:asciiTheme="minorHAnsi" w:hAnsiTheme="minorHAnsi" w:cstheme="minorHAnsi"/>
                <w:sz w:val="20"/>
              </w:rPr>
              <w:t>eacher makes decisions and recommendations based on</w:t>
            </w:r>
            <w:r w:rsidRPr="00915516">
              <w:rPr>
                <w:rFonts w:asciiTheme="minorHAnsi" w:hAnsiTheme="minorHAnsi" w:cstheme="minorHAnsi"/>
                <w:spacing w:val="-12"/>
                <w:sz w:val="20"/>
              </w:rPr>
              <w:t xml:space="preserve"> </w:t>
            </w:r>
            <w:r w:rsidRPr="00915516">
              <w:rPr>
                <w:rFonts w:asciiTheme="minorHAnsi" w:hAnsiTheme="minorHAnsi" w:cstheme="minorHAnsi"/>
                <w:sz w:val="20"/>
              </w:rPr>
              <w:t>self- serving</w:t>
            </w:r>
            <w:r w:rsidRPr="00915516">
              <w:rPr>
                <w:rFonts w:asciiTheme="minorHAnsi" w:hAnsiTheme="minorHAnsi" w:cstheme="minorHAnsi"/>
                <w:spacing w:val="-2"/>
                <w:sz w:val="20"/>
              </w:rPr>
              <w:t xml:space="preserve"> </w:t>
            </w:r>
            <w:r w:rsidRPr="00915516">
              <w:rPr>
                <w:rFonts w:asciiTheme="minorHAnsi" w:hAnsiTheme="minorHAnsi" w:cstheme="minorHAnsi"/>
                <w:sz w:val="20"/>
              </w:rPr>
              <w:t>interests.</w:t>
            </w:r>
            <w:r w:rsidR="00EC3A11">
              <w:rPr>
                <w:rFonts w:asciiTheme="minorHAnsi" w:hAnsiTheme="minorHAnsi" w:cstheme="minorHAnsi"/>
                <w:sz w:val="20"/>
              </w:rPr>
              <w:t xml:space="preserve"> The t</w:t>
            </w:r>
            <w:r w:rsidRPr="00915516">
              <w:rPr>
                <w:rFonts w:asciiTheme="minorHAnsi" w:hAnsiTheme="minorHAnsi" w:cstheme="minorHAnsi"/>
                <w:sz w:val="20"/>
              </w:rPr>
              <w:t xml:space="preserve">eacher does not comply with school </w:t>
            </w:r>
            <w:r w:rsidR="00EC3A11">
              <w:rPr>
                <w:rFonts w:asciiTheme="minorHAnsi" w:hAnsiTheme="minorHAnsi" w:cstheme="minorHAnsi"/>
                <w:sz w:val="20"/>
              </w:rPr>
              <w:t xml:space="preserve">and division </w:t>
            </w:r>
            <w:r w:rsidRPr="00915516">
              <w:rPr>
                <w:rFonts w:asciiTheme="minorHAnsi" w:hAnsiTheme="minorHAnsi" w:cstheme="minorHAnsi"/>
                <w:sz w:val="20"/>
              </w:rPr>
              <w:t>regulations.</w:t>
            </w:r>
          </w:p>
        </w:tc>
        <w:tc>
          <w:tcPr>
            <w:tcW w:w="3780" w:type="dxa"/>
          </w:tcPr>
          <w:p w:rsidR="00F11E33" w:rsidRDefault="00F11E33">
            <w:pPr>
              <w:pStyle w:val="TableParagraph"/>
              <w:spacing w:before="5" w:line="244" w:lineRule="auto"/>
              <w:ind w:left="103" w:right="151"/>
              <w:rPr>
                <w:rFonts w:asciiTheme="minorHAnsi" w:hAnsiTheme="minorHAnsi" w:cstheme="minorHAnsi"/>
                <w:b/>
                <w:sz w:val="20"/>
              </w:rPr>
            </w:pPr>
            <w:r>
              <w:rPr>
                <w:rFonts w:asciiTheme="minorHAnsi" w:hAnsiTheme="minorHAnsi" w:cstheme="minorHAnsi"/>
                <w:b/>
                <w:sz w:val="20"/>
              </w:rPr>
              <w:t>DEVELOPING</w:t>
            </w:r>
          </w:p>
          <w:p w:rsidR="00C26B50" w:rsidRPr="00915516" w:rsidRDefault="00E96572" w:rsidP="00EC3A11">
            <w:pPr>
              <w:pStyle w:val="TableParagraph"/>
              <w:spacing w:before="5" w:line="244" w:lineRule="auto"/>
              <w:ind w:left="103" w:right="151"/>
              <w:rPr>
                <w:rFonts w:asciiTheme="minorHAnsi" w:hAnsiTheme="minorHAnsi" w:cstheme="minorHAnsi"/>
                <w:sz w:val="20"/>
              </w:rPr>
            </w:pPr>
            <w:r w:rsidRPr="00915516">
              <w:rPr>
                <w:rFonts w:asciiTheme="minorHAnsi" w:hAnsiTheme="minorHAnsi" w:cstheme="minorHAnsi"/>
                <w:sz w:val="20"/>
              </w:rPr>
              <w:t>T</w:t>
            </w:r>
            <w:r w:rsidR="00EC3A11">
              <w:rPr>
                <w:rFonts w:asciiTheme="minorHAnsi" w:hAnsiTheme="minorHAnsi" w:cstheme="minorHAnsi"/>
                <w:sz w:val="20"/>
              </w:rPr>
              <w:t>he t</w:t>
            </w:r>
            <w:r w:rsidRPr="00915516">
              <w:rPr>
                <w:rFonts w:asciiTheme="minorHAnsi" w:hAnsiTheme="minorHAnsi" w:cstheme="minorHAnsi"/>
                <w:sz w:val="20"/>
              </w:rPr>
              <w:t>eacher is honest in interactions with colleagues, students, and the public. T</w:t>
            </w:r>
            <w:r w:rsidR="00EC3A11">
              <w:rPr>
                <w:rFonts w:asciiTheme="minorHAnsi" w:hAnsiTheme="minorHAnsi" w:cstheme="minorHAnsi"/>
                <w:sz w:val="20"/>
              </w:rPr>
              <w:t>he t</w:t>
            </w:r>
            <w:r w:rsidRPr="00915516">
              <w:rPr>
                <w:rFonts w:asciiTheme="minorHAnsi" w:hAnsiTheme="minorHAnsi" w:cstheme="minorHAnsi"/>
                <w:sz w:val="20"/>
              </w:rPr>
              <w:t>eacher</w:t>
            </w:r>
            <w:r w:rsidR="00EC3A11">
              <w:rPr>
                <w:rFonts w:asciiTheme="minorHAnsi" w:hAnsiTheme="minorHAnsi" w:cstheme="minorHAnsi"/>
                <w:sz w:val="20"/>
              </w:rPr>
              <w:t>’s</w:t>
            </w:r>
            <w:r w:rsidRPr="00915516">
              <w:rPr>
                <w:rFonts w:asciiTheme="minorHAnsi" w:hAnsiTheme="minorHAnsi" w:cstheme="minorHAnsi"/>
                <w:sz w:val="20"/>
              </w:rPr>
              <w:t xml:space="preserve"> attempts</w:t>
            </w:r>
            <w:r w:rsidR="00EC3A11">
              <w:rPr>
                <w:rFonts w:asciiTheme="minorHAnsi" w:hAnsiTheme="minorHAnsi" w:cstheme="minorHAnsi"/>
                <w:sz w:val="20"/>
              </w:rPr>
              <w:t xml:space="preserve"> to serve students are inconsistent, and unknowingly </w:t>
            </w:r>
            <w:r w:rsidRPr="00915516">
              <w:rPr>
                <w:rFonts w:asciiTheme="minorHAnsi" w:hAnsiTheme="minorHAnsi" w:cstheme="minorHAnsi"/>
                <w:sz w:val="20"/>
              </w:rPr>
              <w:t>contribute to some students’ being ill served by the school. T</w:t>
            </w:r>
            <w:r w:rsidR="00EC3A11">
              <w:rPr>
                <w:rFonts w:asciiTheme="minorHAnsi" w:hAnsiTheme="minorHAnsi" w:cstheme="minorHAnsi"/>
                <w:sz w:val="20"/>
              </w:rPr>
              <w:t>he teacher’s decisions and recom</w:t>
            </w:r>
            <w:r w:rsidRPr="00915516">
              <w:rPr>
                <w:rFonts w:asciiTheme="minorHAnsi" w:hAnsiTheme="minorHAnsi" w:cstheme="minorHAnsi"/>
                <w:sz w:val="20"/>
              </w:rPr>
              <w:t>mendations are based on limited but genuinely professional considerations. T</w:t>
            </w:r>
            <w:r w:rsidR="00EC3A11">
              <w:rPr>
                <w:rFonts w:asciiTheme="minorHAnsi" w:hAnsiTheme="minorHAnsi" w:cstheme="minorHAnsi"/>
                <w:sz w:val="20"/>
              </w:rPr>
              <w:t>he t</w:t>
            </w:r>
            <w:r w:rsidRPr="00915516">
              <w:rPr>
                <w:rFonts w:asciiTheme="minorHAnsi" w:hAnsiTheme="minorHAnsi" w:cstheme="minorHAnsi"/>
                <w:sz w:val="20"/>
              </w:rPr>
              <w:t xml:space="preserve">eacher </w:t>
            </w:r>
            <w:r w:rsidR="00EC3A11">
              <w:rPr>
                <w:rFonts w:asciiTheme="minorHAnsi" w:hAnsiTheme="minorHAnsi" w:cstheme="minorHAnsi"/>
                <w:sz w:val="20"/>
              </w:rPr>
              <w:t xml:space="preserve">must be reminded by supervisors about complying with school and division regulations. </w:t>
            </w:r>
          </w:p>
        </w:tc>
        <w:tc>
          <w:tcPr>
            <w:tcW w:w="3655" w:type="dxa"/>
          </w:tcPr>
          <w:p w:rsidR="00F11E33" w:rsidRDefault="00F11E33">
            <w:pPr>
              <w:pStyle w:val="TableParagraph"/>
              <w:spacing w:before="5" w:line="244" w:lineRule="auto"/>
              <w:ind w:left="102" w:right="83"/>
              <w:rPr>
                <w:rFonts w:asciiTheme="minorHAnsi" w:hAnsiTheme="minorHAnsi" w:cstheme="minorHAnsi"/>
                <w:b/>
                <w:sz w:val="20"/>
              </w:rPr>
            </w:pPr>
            <w:r>
              <w:rPr>
                <w:rFonts w:asciiTheme="minorHAnsi" w:hAnsiTheme="minorHAnsi" w:cstheme="minorHAnsi"/>
                <w:b/>
                <w:sz w:val="20"/>
              </w:rPr>
              <w:t>EFFECTIVE</w:t>
            </w:r>
          </w:p>
          <w:p w:rsidR="00C26B50" w:rsidRPr="00915516" w:rsidRDefault="00E96572" w:rsidP="006075D8">
            <w:pPr>
              <w:pStyle w:val="TableParagraph"/>
              <w:spacing w:before="5" w:line="244" w:lineRule="auto"/>
              <w:ind w:left="102" w:right="83"/>
              <w:rPr>
                <w:rFonts w:asciiTheme="minorHAnsi" w:hAnsiTheme="minorHAnsi" w:cstheme="minorHAnsi"/>
                <w:sz w:val="20"/>
              </w:rPr>
            </w:pPr>
            <w:r w:rsidRPr="00915516">
              <w:rPr>
                <w:rFonts w:asciiTheme="minorHAnsi" w:hAnsiTheme="minorHAnsi" w:cstheme="minorHAnsi"/>
                <w:sz w:val="20"/>
              </w:rPr>
              <w:t>T</w:t>
            </w:r>
            <w:r w:rsidR="00EC3A11">
              <w:rPr>
                <w:rFonts w:asciiTheme="minorHAnsi" w:hAnsiTheme="minorHAnsi" w:cstheme="minorHAnsi"/>
                <w:sz w:val="20"/>
              </w:rPr>
              <w:t>he t</w:t>
            </w:r>
            <w:r w:rsidRPr="00915516">
              <w:rPr>
                <w:rFonts w:asciiTheme="minorHAnsi" w:hAnsiTheme="minorHAnsi" w:cstheme="minorHAnsi"/>
                <w:sz w:val="20"/>
              </w:rPr>
              <w:t>eacher displays high standards of honesty, integrity, and confidentiality in interactions with colleagues, students, and the public. T</w:t>
            </w:r>
            <w:r w:rsidR="00EC3A11">
              <w:rPr>
                <w:rFonts w:asciiTheme="minorHAnsi" w:hAnsiTheme="minorHAnsi" w:cstheme="minorHAnsi"/>
                <w:sz w:val="20"/>
              </w:rPr>
              <w:t>he t</w:t>
            </w:r>
            <w:r w:rsidRPr="00915516">
              <w:rPr>
                <w:rFonts w:asciiTheme="minorHAnsi" w:hAnsiTheme="minorHAnsi" w:cstheme="minorHAnsi"/>
                <w:sz w:val="20"/>
              </w:rPr>
              <w:t>eacher is active in serving students, working to ensure that all s</w:t>
            </w:r>
            <w:r w:rsidR="006075D8">
              <w:rPr>
                <w:rFonts w:asciiTheme="minorHAnsi" w:hAnsiTheme="minorHAnsi" w:cstheme="minorHAnsi"/>
                <w:sz w:val="20"/>
              </w:rPr>
              <w:t>tudents receive a fair opportu</w:t>
            </w:r>
            <w:r w:rsidRPr="00915516">
              <w:rPr>
                <w:rFonts w:asciiTheme="minorHAnsi" w:hAnsiTheme="minorHAnsi" w:cstheme="minorHAnsi"/>
                <w:sz w:val="20"/>
              </w:rPr>
              <w:t>nity to succeed.</w:t>
            </w:r>
            <w:r w:rsidR="006075D8">
              <w:rPr>
                <w:rFonts w:asciiTheme="minorHAnsi" w:hAnsiTheme="minorHAnsi" w:cstheme="minorHAnsi"/>
                <w:sz w:val="20"/>
              </w:rPr>
              <w:t xml:space="preserve"> The t</w:t>
            </w:r>
            <w:r w:rsidRPr="00915516">
              <w:rPr>
                <w:rFonts w:asciiTheme="minorHAnsi" w:hAnsiTheme="minorHAnsi" w:cstheme="minorHAnsi"/>
                <w:sz w:val="20"/>
              </w:rPr>
              <w:t>eacher maintains an open mind in team decision making. T</w:t>
            </w:r>
            <w:r w:rsidR="006075D8">
              <w:rPr>
                <w:rFonts w:asciiTheme="minorHAnsi" w:hAnsiTheme="minorHAnsi" w:cstheme="minorHAnsi"/>
                <w:sz w:val="20"/>
              </w:rPr>
              <w:t>he t</w:t>
            </w:r>
            <w:r w:rsidRPr="00915516">
              <w:rPr>
                <w:rFonts w:asciiTheme="minorHAnsi" w:hAnsiTheme="minorHAnsi" w:cstheme="minorHAnsi"/>
                <w:sz w:val="20"/>
              </w:rPr>
              <w:t>eacher complie</w:t>
            </w:r>
            <w:r w:rsidR="006075D8">
              <w:rPr>
                <w:rFonts w:asciiTheme="minorHAnsi" w:hAnsiTheme="minorHAnsi" w:cstheme="minorHAnsi"/>
                <w:sz w:val="20"/>
              </w:rPr>
              <w:t>s fully with school and division</w:t>
            </w:r>
            <w:r w:rsidRPr="00915516">
              <w:rPr>
                <w:rFonts w:asciiTheme="minorHAnsi" w:hAnsiTheme="minorHAnsi" w:cstheme="minorHAnsi"/>
                <w:sz w:val="20"/>
              </w:rPr>
              <w:t xml:space="preserve"> regulations.</w:t>
            </w:r>
          </w:p>
        </w:tc>
        <w:tc>
          <w:tcPr>
            <w:tcW w:w="3643" w:type="dxa"/>
          </w:tcPr>
          <w:p w:rsidR="00F11E33" w:rsidRDefault="00F11E33">
            <w:pPr>
              <w:pStyle w:val="TableParagraph"/>
              <w:spacing w:before="5" w:line="244" w:lineRule="auto"/>
              <w:ind w:left="100"/>
              <w:rPr>
                <w:rFonts w:asciiTheme="minorHAnsi" w:hAnsiTheme="minorHAnsi" w:cstheme="minorHAnsi"/>
                <w:b/>
                <w:sz w:val="20"/>
              </w:rPr>
            </w:pPr>
            <w:r>
              <w:rPr>
                <w:rFonts w:asciiTheme="minorHAnsi" w:hAnsiTheme="minorHAnsi" w:cstheme="minorHAnsi"/>
                <w:b/>
                <w:sz w:val="20"/>
              </w:rPr>
              <w:t>HIGHLY EFFECTIVE</w:t>
            </w:r>
          </w:p>
          <w:p w:rsidR="00C26B50" w:rsidRPr="00915516" w:rsidRDefault="006075D8">
            <w:pPr>
              <w:pStyle w:val="TableParagraph"/>
              <w:spacing w:before="1" w:line="236" w:lineRule="exact"/>
              <w:ind w:left="100" w:right="97"/>
              <w:rPr>
                <w:rFonts w:asciiTheme="minorHAnsi" w:hAnsiTheme="minorHAnsi" w:cstheme="minorHAnsi"/>
                <w:sz w:val="20"/>
              </w:rPr>
            </w:pPr>
            <w:r>
              <w:rPr>
                <w:rFonts w:asciiTheme="minorHAnsi" w:hAnsiTheme="minorHAnsi" w:cstheme="minorHAnsi"/>
                <w:sz w:val="20"/>
              </w:rPr>
              <w:t xml:space="preserve">The teacher can be counted on to hold the highest standards of honesty, integrity, and confidentially and takes a leadership role with colleagues. The teacher is highly proactive in serving students, seeking out resources when needed. The teacher makes a concentrated effort to challenge negative attitudes or practices to ensure that all students, particularly those traditionally underserved, are honoured in the school. The teacher takes a leadership role in team decision making and helps ensure that such decisions are based on the highest professional standards. The teacher complies fully with school and division regulations, taking a leadership role with colleagues. </w:t>
            </w:r>
          </w:p>
        </w:tc>
      </w:tr>
      <w:tr w:rsidR="00C26B50" w:rsidRPr="00915516">
        <w:trPr>
          <w:trHeight w:val="262"/>
        </w:trPr>
        <w:tc>
          <w:tcPr>
            <w:tcW w:w="3528" w:type="dxa"/>
            <w:shd w:val="clear" w:color="auto" w:fill="E5E5E5"/>
          </w:tcPr>
          <w:p w:rsidR="00C26B50" w:rsidRPr="00915516" w:rsidRDefault="00E96572">
            <w:pPr>
              <w:pStyle w:val="TableParagraph"/>
              <w:spacing w:line="242" w:lineRule="exact"/>
              <w:ind w:left="102"/>
              <w:rPr>
                <w:rFonts w:asciiTheme="minorHAnsi" w:hAnsiTheme="minorHAnsi" w:cstheme="minorHAnsi"/>
                <w:b/>
                <w:sz w:val="20"/>
              </w:rPr>
            </w:pPr>
            <w:r w:rsidRPr="00915516">
              <w:rPr>
                <w:rFonts w:asciiTheme="minorHAnsi" w:hAnsiTheme="minorHAnsi" w:cstheme="minorHAnsi"/>
                <w:b/>
                <w:sz w:val="20"/>
              </w:rPr>
              <w:t>Critical Attributes</w:t>
            </w:r>
          </w:p>
        </w:tc>
        <w:tc>
          <w:tcPr>
            <w:tcW w:w="3780" w:type="dxa"/>
            <w:shd w:val="clear" w:color="auto" w:fill="E5E5E5"/>
          </w:tcPr>
          <w:p w:rsidR="00C26B50" w:rsidRPr="00915516" w:rsidRDefault="00C26B50">
            <w:pPr>
              <w:pStyle w:val="TableParagraph"/>
              <w:rPr>
                <w:rFonts w:asciiTheme="minorHAnsi" w:hAnsiTheme="minorHAnsi" w:cstheme="minorHAnsi"/>
                <w:sz w:val="18"/>
              </w:rPr>
            </w:pPr>
          </w:p>
        </w:tc>
        <w:tc>
          <w:tcPr>
            <w:tcW w:w="3655" w:type="dxa"/>
            <w:shd w:val="clear" w:color="auto" w:fill="E5E5E5"/>
          </w:tcPr>
          <w:p w:rsidR="00C26B50" w:rsidRPr="00915516" w:rsidRDefault="00C26B50">
            <w:pPr>
              <w:pStyle w:val="TableParagraph"/>
              <w:rPr>
                <w:rFonts w:asciiTheme="minorHAnsi" w:hAnsiTheme="minorHAnsi" w:cstheme="minorHAnsi"/>
                <w:sz w:val="18"/>
              </w:rPr>
            </w:pPr>
          </w:p>
        </w:tc>
        <w:tc>
          <w:tcPr>
            <w:tcW w:w="3643" w:type="dxa"/>
            <w:shd w:val="clear" w:color="auto" w:fill="E5E5E5"/>
          </w:tcPr>
          <w:p w:rsidR="00C26B50" w:rsidRPr="00915516" w:rsidRDefault="00C26B50">
            <w:pPr>
              <w:pStyle w:val="TableParagraph"/>
              <w:rPr>
                <w:rFonts w:asciiTheme="minorHAnsi" w:hAnsiTheme="minorHAnsi" w:cstheme="minorHAnsi"/>
                <w:sz w:val="18"/>
              </w:rPr>
            </w:pPr>
          </w:p>
        </w:tc>
      </w:tr>
      <w:tr w:rsidR="00C26B50" w:rsidRPr="00915516">
        <w:trPr>
          <w:trHeight w:val="2812"/>
        </w:trPr>
        <w:tc>
          <w:tcPr>
            <w:tcW w:w="3528" w:type="dxa"/>
          </w:tcPr>
          <w:p w:rsidR="00C26B50" w:rsidRPr="00915516" w:rsidRDefault="00E96572" w:rsidP="00EC3A11">
            <w:pPr>
              <w:pStyle w:val="TableParagraph"/>
              <w:spacing w:line="223" w:lineRule="exact"/>
              <w:ind w:left="102"/>
              <w:rPr>
                <w:rFonts w:asciiTheme="minorHAnsi" w:hAnsiTheme="minorHAnsi" w:cstheme="minorHAnsi"/>
                <w:sz w:val="20"/>
              </w:rPr>
            </w:pPr>
            <w:r w:rsidRPr="00915516">
              <w:rPr>
                <w:rFonts w:asciiTheme="minorHAnsi" w:hAnsiTheme="minorHAnsi" w:cstheme="minorHAnsi"/>
                <w:sz w:val="20"/>
              </w:rPr>
              <w:t>T</w:t>
            </w:r>
            <w:r w:rsidR="00EC3A11">
              <w:rPr>
                <w:rFonts w:asciiTheme="minorHAnsi" w:hAnsiTheme="minorHAnsi" w:cstheme="minorHAnsi"/>
                <w:sz w:val="20"/>
              </w:rPr>
              <w:t>he t</w:t>
            </w:r>
            <w:r w:rsidRPr="00915516">
              <w:rPr>
                <w:rFonts w:asciiTheme="minorHAnsi" w:hAnsiTheme="minorHAnsi" w:cstheme="minorHAnsi"/>
                <w:sz w:val="20"/>
              </w:rPr>
              <w:t>eacher is dishonest.</w:t>
            </w:r>
            <w:r w:rsidR="00EC3A11">
              <w:rPr>
                <w:rFonts w:asciiTheme="minorHAnsi" w:hAnsiTheme="minorHAnsi" w:cstheme="minorHAnsi"/>
                <w:sz w:val="20"/>
              </w:rPr>
              <w:t xml:space="preserve"> The t</w:t>
            </w:r>
            <w:r w:rsidRPr="00915516">
              <w:rPr>
                <w:rFonts w:asciiTheme="minorHAnsi" w:hAnsiTheme="minorHAnsi" w:cstheme="minorHAnsi"/>
                <w:sz w:val="20"/>
              </w:rPr>
              <w:t>eacher does not notice the needs of students. The teacher engages in practices that are self-serving. The teacher w</w:t>
            </w:r>
            <w:r w:rsidR="00EC3A11">
              <w:rPr>
                <w:rFonts w:asciiTheme="minorHAnsi" w:hAnsiTheme="minorHAnsi" w:cstheme="minorHAnsi"/>
                <w:sz w:val="20"/>
              </w:rPr>
              <w:t>illfully rejects school division</w:t>
            </w:r>
            <w:r w:rsidRPr="00915516">
              <w:rPr>
                <w:rFonts w:asciiTheme="minorHAnsi" w:hAnsiTheme="minorHAnsi" w:cstheme="minorHAnsi"/>
                <w:sz w:val="20"/>
              </w:rPr>
              <w:t xml:space="preserve"> regulations.</w:t>
            </w:r>
          </w:p>
        </w:tc>
        <w:tc>
          <w:tcPr>
            <w:tcW w:w="3780" w:type="dxa"/>
          </w:tcPr>
          <w:p w:rsidR="00C26B50" w:rsidRPr="00915516" w:rsidRDefault="00E96572" w:rsidP="00EC3A11">
            <w:pPr>
              <w:pStyle w:val="TableParagraph"/>
              <w:spacing w:line="223" w:lineRule="exact"/>
              <w:ind w:left="103"/>
              <w:rPr>
                <w:rFonts w:asciiTheme="minorHAnsi" w:hAnsiTheme="minorHAnsi" w:cstheme="minorHAnsi"/>
                <w:sz w:val="20"/>
              </w:rPr>
            </w:pPr>
            <w:r w:rsidRPr="00915516">
              <w:rPr>
                <w:rFonts w:asciiTheme="minorHAnsi" w:hAnsiTheme="minorHAnsi" w:cstheme="minorHAnsi"/>
                <w:sz w:val="20"/>
              </w:rPr>
              <w:t>T</w:t>
            </w:r>
            <w:r w:rsidR="00EC3A11">
              <w:rPr>
                <w:rFonts w:asciiTheme="minorHAnsi" w:hAnsiTheme="minorHAnsi" w:cstheme="minorHAnsi"/>
                <w:sz w:val="20"/>
              </w:rPr>
              <w:t>he t</w:t>
            </w:r>
            <w:r w:rsidRPr="00915516">
              <w:rPr>
                <w:rFonts w:asciiTheme="minorHAnsi" w:hAnsiTheme="minorHAnsi" w:cstheme="minorHAnsi"/>
                <w:sz w:val="20"/>
              </w:rPr>
              <w:t>eacher is honest.</w:t>
            </w:r>
            <w:r w:rsidR="00EC3A11">
              <w:rPr>
                <w:rFonts w:asciiTheme="minorHAnsi" w:hAnsiTheme="minorHAnsi" w:cstheme="minorHAnsi"/>
                <w:sz w:val="20"/>
              </w:rPr>
              <w:t xml:space="preserve"> The t</w:t>
            </w:r>
            <w:r w:rsidRPr="00915516">
              <w:rPr>
                <w:rFonts w:asciiTheme="minorHAnsi" w:hAnsiTheme="minorHAnsi" w:cstheme="minorHAnsi"/>
                <w:sz w:val="20"/>
              </w:rPr>
              <w:t>eacher notices the needs of students but is inconsistent in addressing them. T</w:t>
            </w:r>
            <w:r w:rsidR="00EC3A11">
              <w:rPr>
                <w:rFonts w:asciiTheme="minorHAnsi" w:hAnsiTheme="minorHAnsi" w:cstheme="minorHAnsi"/>
                <w:sz w:val="20"/>
              </w:rPr>
              <w:t>he t</w:t>
            </w:r>
            <w:r w:rsidRPr="00915516">
              <w:rPr>
                <w:rFonts w:asciiTheme="minorHAnsi" w:hAnsiTheme="minorHAnsi" w:cstheme="minorHAnsi"/>
                <w:sz w:val="20"/>
              </w:rPr>
              <w:t xml:space="preserve">eacher does not notice that some school </w:t>
            </w:r>
            <w:r w:rsidR="00EC3A11">
              <w:rPr>
                <w:rFonts w:asciiTheme="minorHAnsi" w:hAnsiTheme="minorHAnsi" w:cstheme="minorHAnsi"/>
                <w:sz w:val="20"/>
              </w:rPr>
              <w:t>practices result in poor condi</w:t>
            </w:r>
            <w:r w:rsidRPr="00915516">
              <w:rPr>
                <w:rFonts w:asciiTheme="minorHAnsi" w:hAnsiTheme="minorHAnsi" w:cstheme="minorHAnsi"/>
                <w:sz w:val="20"/>
              </w:rPr>
              <w:t>tions for students. T</w:t>
            </w:r>
            <w:r w:rsidR="00EC3A11">
              <w:rPr>
                <w:rFonts w:asciiTheme="minorHAnsi" w:hAnsiTheme="minorHAnsi" w:cstheme="minorHAnsi"/>
                <w:sz w:val="20"/>
              </w:rPr>
              <w:t>he teacher makes deci</w:t>
            </w:r>
            <w:r w:rsidRPr="00915516">
              <w:rPr>
                <w:rFonts w:asciiTheme="minorHAnsi" w:hAnsiTheme="minorHAnsi" w:cstheme="minorHAnsi"/>
                <w:sz w:val="20"/>
              </w:rPr>
              <w:t>sions professionally but on a limited basis. T</w:t>
            </w:r>
            <w:r w:rsidR="00EC3A11">
              <w:rPr>
                <w:rFonts w:asciiTheme="minorHAnsi" w:hAnsiTheme="minorHAnsi" w:cstheme="minorHAnsi"/>
                <w:sz w:val="20"/>
              </w:rPr>
              <w:t>he t</w:t>
            </w:r>
            <w:r w:rsidRPr="00915516">
              <w:rPr>
                <w:rFonts w:asciiTheme="minorHAnsi" w:hAnsiTheme="minorHAnsi" w:cstheme="minorHAnsi"/>
                <w:sz w:val="20"/>
              </w:rPr>
              <w:t>e</w:t>
            </w:r>
            <w:r w:rsidR="00EC3A11">
              <w:rPr>
                <w:rFonts w:asciiTheme="minorHAnsi" w:hAnsiTheme="minorHAnsi" w:cstheme="minorHAnsi"/>
                <w:sz w:val="20"/>
              </w:rPr>
              <w:t>acher complies with school division</w:t>
            </w:r>
            <w:r w:rsidRPr="00915516">
              <w:rPr>
                <w:rFonts w:asciiTheme="minorHAnsi" w:hAnsiTheme="minorHAnsi" w:cstheme="minorHAnsi"/>
                <w:sz w:val="20"/>
              </w:rPr>
              <w:t xml:space="preserve"> regulations.</w:t>
            </w:r>
          </w:p>
        </w:tc>
        <w:tc>
          <w:tcPr>
            <w:tcW w:w="3655" w:type="dxa"/>
          </w:tcPr>
          <w:p w:rsidR="00C26B50" w:rsidRPr="00915516" w:rsidRDefault="00E96572">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T</w:t>
            </w:r>
            <w:r w:rsidR="006075D8">
              <w:rPr>
                <w:rFonts w:asciiTheme="minorHAnsi" w:hAnsiTheme="minorHAnsi" w:cstheme="minorHAnsi"/>
                <w:sz w:val="20"/>
              </w:rPr>
              <w:t>he t</w:t>
            </w:r>
            <w:r w:rsidRPr="00915516">
              <w:rPr>
                <w:rFonts w:asciiTheme="minorHAnsi" w:hAnsiTheme="minorHAnsi" w:cstheme="minorHAnsi"/>
                <w:sz w:val="20"/>
              </w:rPr>
              <w:t>each</w:t>
            </w:r>
            <w:r w:rsidR="006075D8">
              <w:rPr>
                <w:rFonts w:asciiTheme="minorHAnsi" w:hAnsiTheme="minorHAnsi" w:cstheme="minorHAnsi"/>
                <w:sz w:val="20"/>
              </w:rPr>
              <w:t>er is honest and known for hav</w:t>
            </w:r>
            <w:r w:rsidRPr="00915516">
              <w:rPr>
                <w:rFonts w:asciiTheme="minorHAnsi" w:hAnsiTheme="minorHAnsi" w:cstheme="minorHAnsi"/>
                <w:sz w:val="20"/>
              </w:rPr>
              <w:t>ing high standards of integrity. T</w:t>
            </w:r>
            <w:r w:rsidR="006075D8">
              <w:rPr>
                <w:rFonts w:asciiTheme="minorHAnsi" w:hAnsiTheme="minorHAnsi" w:cstheme="minorHAnsi"/>
                <w:sz w:val="20"/>
              </w:rPr>
              <w:t>he t</w:t>
            </w:r>
            <w:r w:rsidRPr="00915516">
              <w:rPr>
                <w:rFonts w:asciiTheme="minorHAnsi" w:hAnsiTheme="minorHAnsi" w:cstheme="minorHAnsi"/>
                <w:sz w:val="20"/>
              </w:rPr>
              <w:t>eacher actively addresses student needs.</w:t>
            </w:r>
          </w:p>
          <w:p w:rsidR="00C26B50" w:rsidRPr="00915516" w:rsidRDefault="00E96572" w:rsidP="006075D8">
            <w:pPr>
              <w:pStyle w:val="TableParagraph"/>
              <w:spacing w:line="244" w:lineRule="auto"/>
              <w:ind w:left="102"/>
              <w:rPr>
                <w:rFonts w:asciiTheme="minorHAnsi" w:hAnsiTheme="minorHAnsi" w:cstheme="minorHAnsi"/>
                <w:sz w:val="20"/>
              </w:rPr>
            </w:pPr>
            <w:r w:rsidRPr="00915516">
              <w:rPr>
                <w:rFonts w:asciiTheme="minorHAnsi" w:hAnsiTheme="minorHAnsi" w:cstheme="minorHAnsi"/>
                <w:sz w:val="20"/>
              </w:rPr>
              <w:t>T</w:t>
            </w:r>
            <w:r w:rsidR="006075D8">
              <w:rPr>
                <w:rFonts w:asciiTheme="minorHAnsi" w:hAnsiTheme="minorHAnsi" w:cstheme="minorHAnsi"/>
                <w:sz w:val="20"/>
              </w:rPr>
              <w:t>he t</w:t>
            </w:r>
            <w:r w:rsidRPr="00915516">
              <w:rPr>
                <w:rFonts w:asciiTheme="minorHAnsi" w:hAnsiTheme="minorHAnsi" w:cstheme="minorHAnsi"/>
                <w:sz w:val="20"/>
              </w:rPr>
              <w:t>eache</w:t>
            </w:r>
            <w:r w:rsidR="006075D8">
              <w:rPr>
                <w:rFonts w:asciiTheme="minorHAnsi" w:hAnsiTheme="minorHAnsi" w:cstheme="minorHAnsi"/>
                <w:sz w:val="20"/>
              </w:rPr>
              <w:t>r actively works to provide op</w:t>
            </w:r>
            <w:r w:rsidRPr="00915516">
              <w:rPr>
                <w:rFonts w:asciiTheme="minorHAnsi" w:hAnsiTheme="minorHAnsi" w:cstheme="minorHAnsi"/>
                <w:sz w:val="20"/>
              </w:rPr>
              <w:t>portunities for student success.</w:t>
            </w:r>
            <w:r w:rsidR="006075D8">
              <w:rPr>
                <w:rFonts w:asciiTheme="minorHAnsi" w:hAnsiTheme="minorHAnsi" w:cstheme="minorHAnsi"/>
                <w:sz w:val="20"/>
              </w:rPr>
              <w:t xml:space="preserve"> The t</w:t>
            </w:r>
            <w:r w:rsidRPr="00915516">
              <w:rPr>
                <w:rFonts w:asciiTheme="minorHAnsi" w:hAnsiTheme="minorHAnsi" w:cstheme="minorHAnsi"/>
                <w:sz w:val="20"/>
              </w:rPr>
              <w:t>eacher will</w:t>
            </w:r>
            <w:r w:rsidR="006075D8">
              <w:rPr>
                <w:rFonts w:asciiTheme="minorHAnsi" w:hAnsiTheme="minorHAnsi" w:cstheme="minorHAnsi"/>
                <w:sz w:val="20"/>
              </w:rPr>
              <w:t>ingly participates in team</w:t>
            </w:r>
            <w:r w:rsidRPr="00915516">
              <w:rPr>
                <w:rFonts w:asciiTheme="minorHAnsi" w:hAnsiTheme="minorHAnsi" w:cstheme="minorHAnsi"/>
                <w:sz w:val="20"/>
              </w:rPr>
              <w:t xml:space="preserve"> decision making. T</w:t>
            </w:r>
            <w:r w:rsidR="006075D8">
              <w:rPr>
                <w:rFonts w:asciiTheme="minorHAnsi" w:hAnsiTheme="minorHAnsi" w:cstheme="minorHAnsi"/>
                <w:sz w:val="20"/>
              </w:rPr>
              <w:t>he t</w:t>
            </w:r>
            <w:r w:rsidRPr="00915516">
              <w:rPr>
                <w:rFonts w:asciiTheme="minorHAnsi" w:hAnsiTheme="minorHAnsi" w:cstheme="minorHAnsi"/>
                <w:sz w:val="20"/>
              </w:rPr>
              <w:t>eacher complies</w:t>
            </w:r>
            <w:r w:rsidR="006075D8">
              <w:rPr>
                <w:rFonts w:asciiTheme="minorHAnsi" w:hAnsiTheme="minorHAnsi" w:cstheme="minorHAnsi"/>
                <w:sz w:val="20"/>
              </w:rPr>
              <w:t xml:space="preserve"> completely with school </w:t>
            </w:r>
            <w:r w:rsidR="009062F6">
              <w:rPr>
                <w:rFonts w:asciiTheme="minorHAnsi" w:hAnsiTheme="minorHAnsi" w:cstheme="minorHAnsi"/>
                <w:sz w:val="20"/>
              </w:rPr>
              <w:t>division</w:t>
            </w:r>
            <w:r w:rsidRPr="00915516">
              <w:rPr>
                <w:rFonts w:asciiTheme="minorHAnsi" w:hAnsiTheme="minorHAnsi" w:cstheme="minorHAnsi"/>
                <w:sz w:val="20"/>
              </w:rPr>
              <w:t xml:space="preserve"> regulations.</w:t>
            </w:r>
          </w:p>
        </w:tc>
        <w:tc>
          <w:tcPr>
            <w:tcW w:w="3643" w:type="dxa"/>
          </w:tcPr>
          <w:p w:rsidR="00C26B50" w:rsidRPr="00915516" w:rsidRDefault="00E96572" w:rsidP="006075D8">
            <w:pPr>
              <w:pStyle w:val="TableParagraph"/>
              <w:spacing w:line="244" w:lineRule="auto"/>
              <w:ind w:left="100"/>
              <w:rPr>
                <w:rFonts w:asciiTheme="minorHAnsi" w:hAnsiTheme="minorHAnsi" w:cstheme="minorHAnsi"/>
                <w:sz w:val="20"/>
              </w:rPr>
            </w:pPr>
            <w:r w:rsidRPr="00915516">
              <w:rPr>
                <w:rFonts w:asciiTheme="minorHAnsi" w:hAnsiTheme="minorHAnsi" w:cstheme="minorHAnsi"/>
                <w:sz w:val="20"/>
              </w:rPr>
              <w:t xml:space="preserve">In addition to the </w:t>
            </w:r>
            <w:r w:rsidR="006075D8">
              <w:rPr>
                <w:rFonts w:asciiTheme="minorHAnsi" w:hAnsiTheme="minorHAnsi" w:cstheme="minorHAnsi"/>
                <w:sz w:val="20"/>
              </w:rPr>
              <w:t>characteristics of “effective</w:t>
            </w:r>
            <w:r w:rsidRPr="00915516">
              <w:rPr>
                <w:rFonts w:asciiTheme="minorHAnsi" w:hAnsiTheme="minorHAnsi" w:cstheme="minorHAnsi"/>
                <w:sz w:val="20"/>
              </w:rPr>
              <w:t>”: T</w:t>
            </w:r>
            <w:r w:rsidR="006075D8">
              <w:rPr>
                <w:rFonts w:asciiTheme="minorHAnsi" w:hAnsiTheme="minorHAnsi" w:cstheme="minorHAnsi"/>
                <w:sz w:val="20"/>
              </w:rPr>
              <w:t>he t</w:t>
            </w:r>
            <w:r w:rsidRPr="00915516">
              <w:rPr>
                <w:rFonts w:asciiTheme="minorHAnsi" w:hAnsiTheme="minorHAnsi" w:cstheme="minorHAnsi"/>
                <w:sz w:val="20"/>
              </w:rPr>
              <w:t xml:space="preserve">eacher is considered a leader in terms </w:t>
            </w:r>
            <w:r w:rsidR="006075D8">
              <w:rPr>
                <w:rFonts w:asciiTheme="minorHAnsi" w:hAnsiTheme="minorHAnsi" w:cstheme="minorHAnsi"/>
                <w:sz w:val="20"/>
              </w:rPr>
              <w:t>of honesty, integrity, and con</w:t>
            </w:r>
            <w:r w:rsidRPr="00915516">
              <w:rPr>
                <w:rFonts w:asciiTheme="minorHAnsi" w:hAnsiTheme="minorHAnsi" w:cstheme="minorHAnsi"/>
                <w:sz w:val="20"/>
              </w:rPr>
              <w:t>fidentiality. T</w:t>
            </w:r>
            <w:r w:rsidR="006075D8">
              <w:rPr>
                <w:rFonts w:asciiTheme="minorHAnsi" w:hAnsiTheme="minorHAnsi" w:cstheme="minorHAnsi"/>
                <w:sz w:val="20"/>
              </w:rPr>
              <w:t>he t</w:t>
            </w:r>
            <w:r w:rsidRPr="00915516">
              <w:rPr>
                <w:rFonts w:asciiTheme="minorHAnsi" w:hAnsiTheme="minorHAnsi" w:cstheme="minorHAnsi"/>
                <w:sz w:val="20"/>
              </w:rPr>
              <w:t>eacher is highly proactive in serving students. T</w:t>
            </w:r>
            <w:r w:rsidR="006075D8">
              <w:rPr>
                <w:rFonts w:asciiTheme="minorHAnsi" w:hAnsiTheme="minorHAnsi" w:cstheme="minorHAnsi"/>
                <w:sz w:val="20"/>
              </w:rPr>
              <w:t>he t</w:t>
            </w:r>
            <w:r w:rsidRPr="00915516">
              <w:rPr>
                <w:rFonts w:asciiTheme="minorHAnsi" w:hAnsiTheme="minorHAnsi" w:cstheme="minorHAnsi"/>
                <w:sz w:val="20"/>
              </w:rPr>
              <w:t>eacher makes a concer</w:t>
            </w:r>
            <w:r w:rsidR="006075D8">
              <w:rPr>
                <w:rFonts w:asciiTheme="minorHAnsi" w:hAnsiTheme="minorHAnsi" w:cstheme="minorHAnsi"/>
                <w:sz w:val="20"/>
              </w:rPr>
              <w:t>ted effort to ensure that oppor</w:t>
            </w:r>
            <w:r w:rsidRPr="00915516">
              <w:rPr>
                <w:rFonts w:asciiTheme="minorHAnsi" w:hAnsiTheme="minorHAnsi" w:cstheme="minorHAnsi"/>
                <w:sz w:val="20"/>
              </w:rPr>
              <w:t>tunities are available for all students to be successful. T</w:t>
            </w:r>
            <w:r w:rsidR="006075D8">
              <w:rPr>
                <w:rFonts w:asciiTheme="minorHAnsi" w:hAnsiTheme="minorHAnsi" w:cstheme="minorHAnsi"/>
                <w:sz w:val="20"/>
              </w:rPr>
              <w:t xml:space="preserve">he teacher takes a leadership role in team </w:t>
            </w:r>
            <w:r w:rsidRPr="00915516">
              <w:rPr>
                <w:rFonts w:asciiTheme="minorHAnsi" w:hAnsiTheme="minorHAnsi" w:cstheme="minorHAnsi"/>
                <w:sz w:val="20"/>
              </w:rPr>
              <w:t>decision making. T</w:t>
            </w:r>
            <w:r w:rsidR="006075D8">
              <w:rPr>
                <w:rFonts w:asciiTheme="minorHAnsi" w:hAnsiTheme="minorHAnsi" w:cstheme="minorHAnsi"/>
                <w:sz w:val="20"/>
              </w:rPr>
              <w:t>he t</w:t>
            </w:r>
            <w:r w:rsidRPr="00915516">
              <w:rPr>
                <w:rFonts w:asciiTheme="minorHAnsi" w:hAnsiTheme="minorHAnsi" w:cstheme="minorHAnsi"/>
                <w:sz w:val="20"/>
              </w:rPr>
              <w:t>eac</w:t>
            </w:r>
            <w:r w:rsidR="006075D8">
              <w:rPr>
                <w:rFonts w:asciiTheme="minorHAnsi" w:hAnsiTheme="minorHAnsi" w:cstheme="minorHAnsi"/>
                <w:sz w:val="20"/>
              </w:rPr>
              <w:t xml:space="preserve">her takes a leadership role regarding school division </w:t>
            </w:r>
            <w:r w:rsidRPr="00915516">
              <w:rPr>
                <w:rFonts w:asciiTheme="minorHAnsi" w:hAnsiTheme="minorHAnsi" w:cstheme="minorHAnsi"/>
                <w:sz w:val="20"/>
              </w:rPr>
              <w:t>regulations.</w:t>
            </w:r>
          </w:p>
        </w:tc>
      </w:tr>
      <w:tr w:rsidR="00C26B50" w:rsidRPr="00915516">
        <w:trPr>
          <w:trHeight w:val="275"/>
        </w:trPr>
        <w:tc>
          <w:tcPr>
            <w:tcW w:w="14606" w:type="dxa"/>
            <w:gridSpan w:val="4"/>
          </w:tcPr>
          <w:p w:rsidR="00C26B50" w:rsidRDefault="00E96572">
            <w:pPr>
              <w:pStyle w:val="TableParagraph"/>
              <w:spacing w:line="256" w:lineRule="exact"/>
              <w:ind w:left="102"/>
              <w:rPr>
                <w:rFonts w:asciiTheme="minorHAnsi" w:hAnsiTheme="minorHAnsi" w:cstheme="minorHAnsi"/>
                <w:b/>
                <w:sz w:val="20"/>
              </w:rPr>
            </w:pPr>
            <w:r w:rsidRPr="00915516">
              <w:rPr>
                <w:rFonts w:asciiTheme="minorHAnsi" w:hAnsiTheme="minorHAnsi" w:cstheme="minorHAnsi"/>
                <w:b/>
                <w:sz w:val="20"/>
              </w:rPr>
              <w:t>Evidence:</w:t>
            </w: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Default="00C5670F">
            <w:pPr>
              <w:pStyle w:val="TableParagraph"/>
              <w:spacing w:line="256" w:lineRule="exact"/>
              <w:ind w:left="102"/>
              <w:rPr>
                <w:rFonts w:asciiTheme="minorHAnsi" w:hAnsiTheme="minorHAnsi" w:cstheme="minorHAnsi"/>
                <w:b/>
                <w:sz w:val="20"/>
              </w:rPr>
            </w:pPr>
          </w:p>
          <w:p w:rsidR="00C5670F" w:rsidRPr="00915516" w:rsidRDefault="00C5670F" w:rsidP="00C5670F">
            <w:pPr>
              <w:pStyle w:val="TableParagraph"/>
              <w:spacing w:line="256" w:lineRule="exact"/>
              <w:rPr>
                <w:rFonts w:asciiTheme="minorHAnsi" w:hAnsiTheme="minorHAnsi" w:cstheme="minorHAnsi"/>
                <w:b/>
                <w:sz w:val="20"/>
              </w:rPr>
            </w:pPr>
          </w:p>
        </w:tc>
      </w:tr>
    </w:tbl>
    <w:p w:rsidR="006075D8" w:rsidRDefault="006075D8">
      <w:r>
        <w:br w:type="page"/>
      </w:r>
    </w:p>
    <w:p w:rsidR="006075D8" w:rsidRPr="006075D8" w:rsidRDefault="006075D8" w:rsidP="006075D8">
      <w:pPr>
        <w:spacing w:before="22" w:after="5"/>
        <w:ind w:left="220"/>
        <w:rPr>
          <w:rFonts w:asciiTheme="minorHAnsi" w:hAnsiTheme="minorHAnsi" w:cstheme="minorHAnsi"/>
          <w:b/>
          <w:sz w:val="20"/>
        </w:rPr>
      </w:pPr>
      <w:r>
        <w:rPr>
          <w:rFonts w:asciiTheme="minorHAnsi" w:hAnsiTheme="minorHAnsi" w:cstheme="minorHAnsi"/>
          <w:b/>
          <w:sz w:val="20"/>
        </w:rPr>
        <w:lastRenderedPageBreak/>
        <w:t>Domain 5</w:t>
      </w:r>
      <w:r w:rsidRPr="00915516">
        <w:rPr>
          <w:rFonts w:asciiTheme="minorHAnsi" w:hAnsiTheme="minorHAnsi" w:cstheme="minorHAnsi"/>
          <w:b/>
          <w:sz w:val="20"/>
        </w:rPr>
        <w:t>, Component</w:t>
      </w:r>
      <w:r>
        <w:rPr>
          <w:rFonts w:asciiTheme="minorHAnsi" w:hAnsiTheme="minorHAnsi" w:cstheme="minorHAnsi"/>
          <w:b/>
          <w:sz w:val="20"/>
        </w:rPr>
        <w:t>s</w:t>
      </w:r>
      <w:r w:rsidRPr="00915516">
        <w:rPr>
          <w:rFonts w:asciiTheme="minorHAnsi" w:hAnsiTheme="minorHAnsi" w:cstheme="minorHAnsi"/>
          <w:b/>
          <w:sz w:val="20"/>
        </w:rPr>
        <w:t xml:space="preserve"> </w:t>
      </w:r>
      <w:r>
        <w:rPr>
          <w:rFonts w:asciiTheme="minorHAnsi" w:hAnsiTheme="minorHAnsi" w:cstheme="minorHAnsi"/>
          <w:b/>
          <w:sz w:val="20"/>
        </w:rPr>
        <w:t>5a, 5b, 5c, 5d</w:t>
      </w:r>
    </w:p>
    <w:p w:rsidR="006075D8" w:rsidRDefault="006075D8">
      <w:pPr>
        <w:rPr>
          <w:rFonts w:ascii="Times New Roman"/>
          <w:sz w:val="14"/>
        </w:rPr>
      </w:pPr>
    </w:p>
    <w:tbl>
      <w:tblPr>
        <w:tblW w:w="14593" w:type="dxa"/>
        <w:tblBorders>
          <w:top w:val="nil"/>
          <w:left w:val="nil"/>
          <w:bottom w:val="nil"/>
          <w:right w:val="nil"/>
        </w:tblBorders>
        <w:tblCellMar>
          <w:top w:w="86" w:type="dxa"/>
          <w:left w:w="115" w:type="dxa"/>
          <w:bottom w:w="14" w:type="dxa"/>
          <w:right w:w="115" w:type="dxa"/>
        </w:tblCellMar>
        <w:tblLook w:val="0000" w:firstRow="0" w:lastRow="0" w:firstColumn="0" w:lastColumn="0" w:noHBand="0" w:noVBand="0"/>
      </w:tblPr>
      <w:tblGrid>
        <w:gridCol w:w="1728"/>
        <w:gridCol w:w="2977"/>
        <w:gridCol w:w="3330"/>
        <w:gridCol w:w="3240"/>
        <w:gridCol w:w="3318"/>
      </w:tblGrid>
      <w:tr w:rsidR="00443288" w:rsidRPr="00443288" w:rsidTr="00FB2FCF">
        <w:trPr>
          <w:trHeight w:val="1339"/>
        </w:trPr>
        <w:tc>
          <w:tcPr>
            <w:tcW w:w="1728" w:type="dxa"/>
            <w:tcBorders>
              <w:top w:val="single" w:sz="5" w:space="0" w:color="000000"/>
              <w:left w:val="single" w:sz="5" w:space="0" w:color="000000"/>
              <w:right w:val="single" w:sz="5" w:space="0" w:color="000000"/>
            </w:tcBorders>
            <w:shd w:val="clear" w:color="auto" w:fill="auto"/>
            <w:vAlign w:val="center"/>
          </w:tcPr>
          <w:p w:rsidR="00443288" w:rsidRPr="00443288" w:rsidRDefault="00443288" w:rsidP="00443288">
            <w:pPr>
              <w:adjustRightInd w:val="0"/>
              <w:spacing w:line="231" w:lineRule="atLeast"/>
              <w:jc w:val="center"/>
              <w:rPr>
                <w:rFonts w:asciiTheme="minorHAnsi" w:eastAsiaTheme="minorEastAsia" w:hAnsiTheme="minorHAnsi" w:cstheme="minorHAnsi"/>
                <w:b/>
                <w:bCs/>
                <w:i/>
                <w:iCs/>
                <w:sz w:val="18"/>
                <w:szCs w:val="24"/>
              </w:rPr>
            </w:pPr>
            <w:r w:rsidRPr="00443288">
              <w:rPr>
                <w:rFonts w:asciiTheme="minorHAnsi" w:eastAsiaTheme="minorEastAsia" w:hAnsiTheme="minorHAnsi" w:cstheme="minorHAnsi"/>
                <w:b/>
                <w:bCs/>
                <w:i/>
                <w:iCs/>
                <w:sz w:val="18"/>
                <w:szCs w:val="24"/>
              </w:rPr>
              <w:t>5a</w:t>
            </w:r>
            <w:r>
              <w:rPr>
                <w:rFonts w:asciiTheme="minorHAnsi" w:eastAsiaTheme="minorEastAsia" w:hAnsiTheme="minorHAnsi" w:cstheme="minorHAnsi"/>
                <w:b/>
                <w:bCs/>
                <w:i/>
                <w:iCs/>
                <w:sz w:val="18"/>
                <w:szCs w:val="24"/>
              </w:rPr>
              <w:t xml:space="preserve"> </w:t>
            </w:r>
            <w:r w:rsidRPr="00443288">
              <w:rPr>
                <w:rFonts w:asciiTheme="minorHAnsi" w:eastAsiaTheme="minorEastAsia" w:hAnsiTheme="minorHAnsi" w:cstheme="minorHAnsi"/>
                <w:b/>
                <w:bCs/>
                <w:i/>
                <w:iCs/>
                <w:color w:val="000000"/>
                <w:sz w:val="18"/>
                <w:szCs w:val="28"/>
              </w:rPr>
              <w:t>Integration of Faith and Culture</w:t>
            </w:r>
          </w:p>
        </w:tc>
        <w:tc>
          <w:tcPr>
            <w:tcW w:w="2977" w:type="dxa"/>
            <w:tcBorders>
              <w:top w:val="single" w:sz="5" w:space="0" w:color="000000"/>
              <w:left w:val="single" w:sz="5" w:space="0" w:color="000000"/>
              <w:right w:val="single" w:sz="5" w:space="0" w:color="000000"/>
            </w:tcBorders>
            <w:shd w:val="clear" w:color="auto" w:fill="auto"/>
          </w:tcPr>
          <w:p w:rsidR="00443288" w:rsidRPr="00FB2FCF" w:rsidRDefault="00443288" w:rsidP="00443288">
            <w:pPr>
              <w:widowControl/>
              <w:autoSpaceDE/>
              <w:autoSpaceDN/>
              <w:rPr>
                <w:rFonts w:asciiTheme="minorHAnsi" w:eastAsiaTheme="minorEastAsia" w:hAnsiTheme="minorHAnsi" w:cstheme="minorHAnsi"/>
                <w:b/>
                <w:sz w:val="20"/>
                <w:szCs w:val="20"/>
              </w:rPr>
            </w:pPr>
            <w:r w:rsidRPr="00FB2FCF">
              <w:rPr>
                <w:rFonts w:asciiTheme="minorHAnsi" w:eastAsiaTheme="minorEastAsia" w:hAnsiTheme="minorHAnsi" w:cstheme="minorHAnsi"/>
                <w:b/>
                <w:sz w:val="20"/>
                <w:szCs w:val="20"/>
              </w:rPr>
              <w:t xml:space="preserve">INEFFECTIVE </w:t>
            </w:r>
          </w:p>
          <w:p w:rsidR="00443288" w:rsidRPr="00443288" w:rsidRDefault="00443288" w:rsidP="00443288">
            <w:pPr>
              <w:widowControl/>
              <w:autoSpaceDE/>
              <w:autoSpaceDN/>
              <w:rPr>
                <w:rFonts w:asciiTheme="minorHAnsi" w:eastAsiaTheme="minorEastAsia" w:hAnsiTheme="minorHAnsi" w:cstheme="minorHAnsi"/>
                <w:color w:val="000000"/>
                <w:sz w:val="20"/>
                <w:szCs w:val="20"/>
              </w:rPr>
            </w:pPr>
            <w:r w:rsidRPr="00443288">
              <w:rPr>
                <w:rFonts w:asciiTheme="minorHAnsi" w:eastAsiaTheme="minorEastAsia" w:hAnsiTheme="minorHAnsi" w:cstheme="minorHAnsi"/>
                <w:sz w:val="20"/>
                <w:szCs w:val="20"/>
              </w:rPr>
              <w:t>T</w:t>
            </w:r>
            <w:r w:rsidR="00FB2FCF" w:rsidRPr="00FB2FCF">
              <w:rPr>
                <w:rFonts w:asciiTheme="minorHAnsi" w:eastAsiaTheme="minorEastAsia" w:hAnsiTheme="minorHAnsi" w:cstheme="minorHAnsi"/>
                <w:sz w:val="20"/>
                <w:szCs w:val="20"/>
              </w:rPr>
              <w:t>he t</w:t>
            </w:r>
            <w:r w:rsidRPr="00443288">
              <w:rPr>
                <w:rFonts w:asciiTheme="minorHAnsi" w:eastAsiaTheme="minorEastAsia" w:hAnsiTheme="minorHAnsi" w:cstheme="minorHAnsi"/>
                <w:sz w:val="20"/>
                <w:szCs w:val="20"/>
              </w:rPr>
              <w:t>eacher does not recognize opportunities to integrate the Catholic teachings into instruction.</w:t>
            </w:r>
          </w:p>
        </w:tc>
        <w:tc>
          <w:tcPr>
            <w:tcW w:w="3330" w:type="dxa"/>
            <w:tcBorders>
              <w:top w:val="single" w:sz="5" w:space="0" w:color="000000"/>
              <w:left w:val="single" w:sz="5" w:space="0" w:color="000000"/>
              <w:right w:val="single" w:sz="5" w:space="0" w:color="000000"/>
            </w:tcBorders>
            <w:shd w:val="clear" w:color="auto" w:fill="auto"/>
          </w:tcPr>
          <w:p w:rsidR="00FB2FCF" w:rsidRPr="00FB2FCF" w:rsidRDefault="00FB2FCF" w:rsidP="00443288">
            <w:pPr>
              <w:widowControl/>
              <w:autoSpaceDE/>
              <w:autoSpaceDN/>
              <w:rPr>
                <w:rFonts w:asciiTheme="minorHAnsi" w:eastAsiaTheme="minorEastAsia" w:hAnsiTheme="minorHAnsi" w:cstheme="minorHAnsi"/>
                <w:b/>
                <w:sz w:val="20"/>
                <w:szCs w:val="20"/>
              </w:rPr>
            </w:pPr>
            <w:r w:rsidRPr="00FB2FCF">
              <w:rPr>
                <w:rFonts w:asciiTheme="minorHAnsi" w:eastAsiaTheme="minorEastAsia" w:hAnsiTheme="minorHAnsi" w:cstheme="minorHAnsi"/>
                <w:b/>
                <w:sz w:val="20"/>
                <w:szCs w:val="20"/>
              </w:rPr>
              <w:t>DEVELOPING</w:t>
            </w:r>
          </w:p>
          <w:p w:rsidR="00443288" w:rsidRPr="00443288" w:rsidRDefault="00443288" w:rsidP="00443288">
            <w:pPr>
              <w:widowControl/>
              <w:autoSpaceDE/>
              <w:autoSpaceDN/>
              <w:rPr>
                <w:rFonts w:asciiTheme="minorHAnsi" w:eastAsiaTheme="minorEastAsia" w:hAnsiTheme="minorHAnsi" w:cstheme="minorHAnsi"/>
                <w:color w:val="000000"/>
                <w:sz w:val="20"/>
                <w:szCs w:val="20"/>
              </w:rPr>
            </w:pPr>
            <w:r w:rsidRPr="00443288">
              <w:rPr>
                <w:rFonts w:asciiTheme="minorHAnsi" w:eastAsiaTheme="minorEastAsia" w:hAnsiTheme="minorHAnsi" w:cstheme="minorHAnsi"/>
                <w:sz w:val="20"/>
                <w:szCs w:val="20"/>
              </w:rPr>
              <w:t>T</w:t>
            </w:r>
            <w:r w:rsidR="00FB2FCF" w:rsidRPr="00FB2FCF">
              <w:rPr>
                <w:rFonts w:asciiTheme="minorHAnsi" w:eastAsiaTheme="minorEastAsia" w:hAnsiTheme="minorHAnsi" w:cstheme="minorHAnsi"/>
                <w:sz w:val="20"/>
                <w:szCs w:val="20"/>
              </w:rPr>
              <w:t>he t</w:t>
            </w:r>
            <w:r w:rsidRPr="00443288">
              <w:rPr>
                <w:rFonts w:asciiTheme="minorHAnsi" w:eastAsiaTheme="minorEastAsia" w:hAnsiTheme="minorHAnsi" w:cstheme="minorHAnsi"/>
                <w:sz w:val="20"/>
                <w:szCs w:val="20"/>
              </w:rPr>
              <w:t>eacher can recognize opportunities to integrate the Catholic teachings into instruction.</w:t>
            </w:r>
          </w:p>
        </w:tc>
        <w:tc>
          <w:tcPr>
            <w:tcW w:w="3240" w:type="dxa"/>
            <w:tcBorders>
              <w:top w:val="single" w:sz="5" w:space="0" w:color="000000"/>
              <w:left w:val="single" w:sz="5" w:space="0" w:color="000000"/>
              <w:right w:val="single" w:sz="5" w:space="0" w:color="000000"/>
            </w:tcBorders>
            <w:shd w:val="clear" w:color="auto" w:fill="auto"/>
          </w:tcPr>
          <w:p w:rsidR="00FB2FCF" w:rsidRPr="00FB2FCF" w:rsidRDefault="00FB2FCF" w:rsidP="00443288">
            <w:pPr>
              <w:widowControl/>
              <w:autoSpaceDE/>
              <w:autoSpaceDN/>
              <w:rPr>
                <w:rFonts w:asciiTheme="minorHAnsi" w:eastAsiaTheme="minorEastAsia" w:hAnsiTheme="minorHAnsi" w:cstheme="minorHAnsi"/>
                <w:b/>
                <w:sz w:val="20"/>
                <w:szCs w:val="20"/>
              </w:rPr>
            </w:pPr>
            <w:r w:rsidRPr="00FB2FCF">
              <w:rPr>
                <w:rFonts w:asciiTheme="minorHAnsi" w:eastAsiaTheme="minorEastAsia" w:hAnsiTheme="minorHAnsi" w:cstheme="minorHAnsi"/>
                <w:b/>
                <w:sz w:val="20"/>
                <w:szCs w:val="20"/>
              </w:rPr>
              <w:t>EFFECTIVE</w:t>
            </w:r>
          </w:p>
          <w:p w:rsidR="00443288" w:rsidRPr="00443288" w:rsidRDefault="00443288" w:rsidP="00443288">
            <w:pPr>
              <w:widowControl/>
              <w:autoSpaceDE/>
              <w:autoSpaceDN/>
              <w:rPr>
                <w:rFonts w:asciiTheme="minorHAnsi" w:eastAsiaTheme="minorEastAsia" w:hAnsiTheme="minorHAnsi" w:cstheme="minorHAnsi"/>
                <w:color w:val="000000"/>
                <w:sz w:val="20"/>
                <w:szCs w:val="20"/>
              </w:rPr>
            </w:pPr>
            <w:r w:rsidRPr="00443288">
              <w:rPr>
                <w:rFonts w:asciiTheme="minorHAnsi" w:eastAsiaTheme="minorEastAsia" w:hAnsiTheme="minorHAnsi" w:cstheme="minorHAnsi"/>
                <w:sz w:val="20"/>
                <w:szCs w:val="20"/>
              </w:rPr>
              <w:t>T</w:t>
            </w:r>
            <w:r w:rsidR="00FB2FCF" w:rsidRPr="00FB2FCF">
              <w:rPr>
                <w:rFonts w:asciiTheme="minorHAnsi" w:eastAsiaTheme="minorEastAsia" w:hAnsiTheme="minorHAnsi" w:cstheme="minorHAnsi"/>
                <w:sz w:val="20"/>
                <w:szCs w:val="20"/>
              </w:rPr>
              <w:t>he t</w:t>
            </w:r>
            <w:r w:rsidRPr="00443288">
              <w:rPr>
                <w:rFonts w:asciiTheme="minorHAnsi" w:eastAsiaTheme="minorEastAsia" w:hAnsiTheme="minorHAnsi" w:cstheme="minorHAnsi"/>
                <w:sz w:val="20"/>
                <w:szCs w:val="20"/>
              </w:rPr>
              <w:t>eacher recognizes and integrates the Catholic teachings into instruction.</w:t>
            </w:r>
          </w:p>
        </w:tc>
        <w:tc>
          <w:tcPr>
            <w:tcW w:w="3318" w:type="dxa"/>
            <w:tcBorders>
              <w:top w:val="single" w:sz="5" w:space="0" w:color="000000"/>
              <w:left w:val="single" w:sz="5" w:space="0" w:color="000000"/>
              <w:right w:val="single" w:sz="5" w:space="0" w:color="000000"/>
            </w:tcBorders>
            <w:shd w:val="clear" w:color="auto" w:fill="auto"/>
            <w:vAlign w:val="center"/>
          </w:tcPr>
          <w:p w:rsidR="00FB2FCF" w:rsidRPr="00FB2FCF" w:rsidRDefault="00FB2FCF" w:rsidP="00443288">
            <w:pPr>
              <w:widowControl/>
              <w:autoSpaceDE/>
              <w:autoSpaceDN/>
              <w:rPr>
                <w:rFonts w:asciiTheme="minorHAnsi" w:eastAsia="Andale Sans UI" w:hAnsiTheme="minorHAnsi" w:cstheme="minorHAnsi"/>
                <w:b/>
                <w:kern w:val="1"/>
                <w:sz w:val="20"/>
                <w:szCs w:val="20"/>
              </w:rPr>
            </w:pPr>
            <w:r w:rsidRPr="00FB2FCF">
              <w:rPr>
                <w:rFonts w:asciiTheme="minorHAnsi" w:eastAsia="Andale Sans UI" w:hAnsiTheme="minorHAnsi" w:cstheme="minorHAnsi"/>
                <w:b/>
                <w:kern w:val="1"/>
                <w:sz w:val="20"/>
                <w:szCs w:val="20"/>
              </w:rPr>
              <w:t>HIGHLY EFFECTIVE</w:t>
            </w:r>
          </w:p>
          <w:p w:rsidR="00443288" w:rsidRPr="00443288" w:rsidRDefault="00FB2FCF" w:rsidP="00443288">
            <w:pPr>
              <w:widowControl/>
              <w:autoSpaceDE/>
              <w:autoSpaceDN/>
              <w:rPr>
                <w:rFonts w:asciiTheme="minorHAnsi" w:eastAsiaTheme="minorEastAsia" w:hAnsiTheme="minorHAnsi" w:cstheme="minorHAnsi"/>
                <w:color w:val="000000"/>
                <w:sz w:val="20"/>
                <w:szCs w:val="20"/>
              </w:rPr>
            </w:pPr>
            <w:r w:rsidRPr="00FB2FCF">
              <w:rPr>
                <w:rFonts w:asciiTheme="minorHAnsi" w:eastAsia="Andale Sans UI" w:hAnsiTheme="minorHAnsi" w:cstheme="minorHAnsi"/>
                <w:kern w:val="1"/>
                <w:sz w:val="20"/>
                <w:szCs w:val="20"/>
              </w:rPr>
              <w:t>The t</w:t>
            </w:r>
            <w:r w:rsidR="00443288" w:rsidRPr="00443288">
              <w:rPr>
                <w:rFonts w:asciiTheme="minorHAnsi" w:eastAsia="Andale Sans UI" w:hAnsiTheme="minorHAnsi" w:cstheme="minorHAnsi"/>
                <w:kern w:val="1"/>
                <w:sz w:val="20"/>
                <w:szCs w:val="20"/>
              </w:rPr>
              <w:t xml:space="preserve">eacher provides dynamic, differentiated delivery of curriculum that has Catholic values permeated throughout all curriculum, instruction and assessment. </w:t>
            </w:r>
          </w:p>
        </w:tc>
      </w:tr>
      <w:tr w:rsidR="00443288" w:rsidRPr="00443288" w:rsidTr="00443288">
        <w:trPr>
          <w:trHeight w:val="28"/>
        </w:trPr>
        <w:tc>
          <w:tcPr>
            <w:tcW w:w="1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3288" w:rsidRPr="00443288" w:rsidRDefault="00443288" w:rsidP="00443288">
            <w:pPr>
              <w:adjustRightInd w:val="0"/>
              <w:spacing w:line="231" w:lineRule="atLeast"/>
              <w:jc w:val="center"/>
              <w:rPr>
                <w:rFonts w:asciiTheme="minorHAnsi" w:eastAsiaTheme="minorEastAsia" w:hAnsiTheme="minorHAnsi" w:cstheme="minorHAnsi"/>
                <w:b/>
                <w:bCs/>
                <w:i/>
                <w:iCs/>
                <w:sz w:val="18"/>
                <w:szCs w:val="24"/>
              </w:rPr>
            </w:pPr>
            <w:r w:rsidRPr="00443288">
              <w:rPr>
                <w:rFonts w:asciiTheme="minorHAnsi" w:eastAsiaTheme="minorEastAsia" w:hAnsiTheme="minorHAnsi" w:cstheme="minorHAnsi"/>
                <w:b/>
                <w:bCs/>
                <w:i/>
                <w:iCs/>
                <w:sz w:val="18"/>
                <w:szCs w:val="24"/>
              </w:rPr>
              <w:t>5b</w:t>
            </w:r>
            <w:r>
              <w:rPr>
                <w:rFonts w:asciiTheme="minorHAnsi" w:eastAsiaTheme="minorEastAsia" w:hAnsiTheme="minorHAnsi" w:cstheme="minorHAnsi"/>
                <w:b/>
                <w:bCs/>
                <w:i/>
                <w:iCs/>
                <w:sz w:val="18"/>
                <w:szCs w:val="24"/>
              </w:rPr>
              <w:t xml:space="preserve"> </w:t>
            </w:r>
            <w:r w:rsidRPr="00443288">
              <w:rPr>
                <w:rFonts w:asciiTheme="minorHAnsi" w:eastAsiaTheme="minorEastAsia" w:hAnsiTheme="minorHAnsi" w:cstheme="minorHAnsi"/>
                <w:b/>
                <w:bCs/>
                <w:i/>
                <w:iCs/>
                <w:sz w:val="18"/>
                <w:szCs w:val="28"/>
              </w:rPr>
              <w:t>Models the Gospel Values</w:t>
            </w:r>
          </w:p>
        </w:tc>
        <w:tc>
          <w:tcPr>
            <w:tcW w:w="2977" w:type="dxa"/>
            <w:tcBorders>
              <w:top w:val="single" w:sz="5" w:space="0" w:color="000000"/>
              <w:left w:val="single" w:sz="6" w:space="0" w:color="000000"/>
              <w:bottom w:val="single" w:sz="5" w:space="0" w:color="000000"/>
              <w:right w:val="single" w:sz="5" w:space="0" w:color="000000"/>
            </w:tcBorders>
          </w:tcPr>
          <w:p w:rsidR="00443288" w:rsidRPr="00443288" w:rsidRDefault="00443288" w:rsidP="00443288">
            <w:pPr>
              <w:widowControl/>
              <w:autoSpaceDE/>
              <w:autoSpaceDN/>
              <w:rPr>
                <w:rFonts w:asciiTheme="minorHAnsi" w:eastAsiaTheme="minorEastAsia" w:hAnsiTheme="minorHAnsi" w:cstheme="minorHAnsi"/>
                <w:sz w:val="20"/>
                <w:szCs w:val="20"/>
              </w:rPr>
            </w:pPr>
            <w:r w:rsidRPr="00443288">
              <w:rPr>
                <w:rFonts w:asciiTheme="minorHAnsi" w:eastAsiaTheme="minorEastAsia" w:hAnsiTheme="minorHAnsi" w:cstheme="minorHAnsi"/>
                <w:sz w:val="20"/>
                <w:szCs w:val="20"/>
              </w:rPr>
              <w:t>Interaction with at least some students is demeaning, sarcastic, or inappropriate to the age or culture of the students.  Absence of mutual respect between the teacher and students is evident in the classroom.</w:t>
            </w:r>
          </w:p>
        </w:tc>
        <w:tc>
          <w:tcPr>
            <w:tcW w:w="3330" w:type="dxa"/>
            <w:tcBorders>
              <w:top w:val="single" w:sz="5" w:space="0" w:color="000000"/>
              <w:left w:val="single" w:sz="5" w:space="0" w:color="000000"/>
              <w:bottom w:val="single" w:sz="5" w:space="0" w:color="000000"/>
              <w:right w:val="single" w:sz="5" w:space="0" w:color="000000"/>
            </w:tcBorders>
          </w:tcPr>
          <w:p w:rsidR="00443288" w:rsidRPr="00443288" w:rsidRDefault="00443288" w:rsidP="00443288">
            <w:pPr>
              <w:widowControl/>
              <w:autoSpaceDE/>
              <w:autoSpaceDN/>
              <w:rPr>
                <w:rFonts w:asciiTheme="minorHAnsi" w:eastAsiaTheme="minorEastAsia" w:hAnsiTheme="minorHAnsi" w:cstheme="minorHAnsi"/>
                <w:sz w:val="20"/>
                <w:szCs w:val="20"/>
              </w:rPr>
            </w:pPr>
            <w:r w:rsidRPr="00443288">
              <w:rPr>
                <w:rFonts w:asciiTheme="minorHAnsi" w:eastAsiaTheme="minorEastAsia" w:hAnsiTheme="minorHAnsi" w:cstheme="minorHAnsi"/>
                <w:sz w:val="20"/>
                <w:szCs w:val="20"/>
              </w:rPr>
              <w:t>Interactions are generally appropriate, but inconsistencies, favoritism, or occasional inappropriate negative interaction with some students occurs.</w:t>
            </w:r>
          </w:p>
          <w:p w:rsidR="00443288" w:rsidRPr="00443288" w:rsidRDefault="00FB2FCF" w:rsidP="00443288">
            <w:pPr>
              <w:widowControl/>
              <w:autoSpaceDE/>
              <w:autoSpaceDN/>
              <w:rPr>
                <w:rFonts w:asciiTheme="minorHAnsi" w:eastAsiaTheme="minorEastAsia" w:hAnsiTheme="minorHAnsi" w:cstheme="minorHAnsi"/>
                <w:b/>
                <w:sz w:val="20"/>
                <w:szCs w:val="20"/>
              </w:rPr>
            </w:pPr>
            <w:r w:rsidRPr="00FB2FCF">
              <w:rPr>
                <w:rFonts w:asciiTheme="minorHAnsi" w:eastAsiaTheme="minorEastAsia" w:hAnsiTheme="minorHAnsi" w:cstheme="minorHAnsi"/>
                <w:sz w:val="20"/>
                <w:szCs w:val="20"/>
              </w:rPr>
              <w:t>The t</w:t>
            </w:r>
            <w:r w:rsidR="00443288" w:rsidRPr="00443288">
              <w:rPr>
                <w:rFonts w:asciiTheme="minorHAnsi" w:eastAsiaTheme="minorEastAsia" w:hAnsiTheme="minorHAnsi" w:cstheme="minorHAnsi"/>
                <w:sz w:val="20"/>
                <w:szCs w:val="20"/>
              </w:rPr>
              <w:t>eacher is inconsistent in modeling genuine care, respect, tact, understanding, balanced judgment, and patience in interactions with others.</w:t>
            </w:r>
          </w:p>
        </w:tc>
        <w:tc>
          <w:tcPr>
            <w:tcW w:w="3240" w:type="dxa"/>
            <w:tcBorders>
              <w:top w:val="single" w:sz="5" w:space="0" w:color="000000"/>
              <w:left w:val="single" w:sz="5" w:space="0" w:color="000000"/>
              <w:bottom w:val="single" w:sz="5" w:space="0" w:color="000000"/>
              <w:right w:val="single" w:sz="5" w:space="0" w:color="000000"/>
            </w:tcBorders>
          </w:tcPr>
          <w:p w:rsidR="00443288" w:rsidRPr="00443288" w:rsidRDefault="00443288" w:rsidP="00443288">
            <w:pPr>
              <w:widowControl/>
              <w:autoSpaceDE/>
              <w:autoSpaceDN/>
              <w:rPr>
                <w:rFonts w:asciiTheme="minorHAnsi" w:eastAsiaTheme="minorEastAsia" w:hAnsiTheme="minorHAnsi" w:cstheme="minorHAnsi"/>
                <w:b/>
                <w:sz w:val="20"/>
                <w:szCs w:val="20"/>
              </w:rPr>
            </w:pPr>
            <w:r w:rsidRPr="00443288">
              <w:rPr>
                <w:rFonts w:asciiTheme="minorHAnsi" w:eastAsiaTheme="minorEastAsia" w:hAnsiTheme="minorHAnsi" w:cstheme="minorHAnsi"/>
                <w:sz w:val="20"/>
                <w:szCs w:val="20"/>
              </w:rPr>
              <w:t>T</w:t>
            </w:r>
            <w:r w:rsidR="00FB2FCF" w:rsidRPr="00FB2FCF">
              <w:rPr>
                <w:rFonts w:asciiTheme="minorHAnsi" w:eastAsiaTheme="minorEastAsia" w:hAnsiTheme="minorHAnsi" w:cstheme="minorHAnsi"/>
                <w:sz w:val="20"/>
                <w:szCs w:val="20"/>
              </w:rPr>
              <w:t>he t</w:t>
            </w:r>
            <w:r w:rsidRPr="00443288">
              <w:rPr>
                <w:rFonts w:asciiTheme="minorHAnsi" w:eastAsiaTheme="minorEastAsia" w:hAnsiTheme="minorHAnsi" w:cstheme="minorHAnsi"/>
                <w:sz w:val="20"/>
                <w:szCs w:val="20"/>
              </w:rPr>
              <w:t>eacher consistently models warmth, genuine care, respect, tact, understanding, balanced judgment, and patience in interactions with others.</w:t>
            </w:r>
          </w:p>
        </w:tc>
        <w:tc>
          <w:tcPr>
            <w:tcW w:w="3318" w:type="dxa"/>
            <w:tcBorders>
              <w:top w:val="single" w:sz="5" w:space="0" w:color="000000"/>
              <w:left w:val="single" w:sz="5" w:space="0" w:color="000000"/>
              <w:bottom w:val="single" w:sz="5" w:space="0" w:color="000000"/>
              <w:right w:val="single" w:sz="5" w:space="0" w:color="000000"/>
            </w:tcBorders>
          </w:tcPr>
          <w:p w:rsidR="00443288" w:rsidRPr="00443288" w:rsidRDefault="00443288" w:rsidP="00443288">
            <w:pPr>
              <w:widowControl/>
              <w:autoSpaceDE/>
              <w:autoSpaceDN/>
              <w:rPr>
                <w:rFonts w:asciiTheme="minorHAnsi" w:eastAsia="Andale Sans UI" w:hAnsiTheme="minorHAnsi" w:cstheme="minorHAnsi"/>
                <w:sz w:val="20"/>
                <w:szCs w:val="20"/>
              </w:rPr>
            </w:pPr>
            <w:r w:rsidRPr="00443288">
              <w:rPr>
                <w:rFonts w:asciiTheme="minorHAnsi" w:eastAsia="Andale Sans UI" w:hAnsiTheme="minorHAnsi" w:cstheme="minorHAnsi"/>
                <w:sz w:val="20"/>
                <w:szCs w:val="20"/>
              </w:rPr>
              <w:t>T</w:t>
            </w:r>
            <w:r w:rsidR="00FB2FCF" w:rsidRPr="00FB2FCF">
              <w:rPr>
                <w:rFonts w:asciiTheme="minorHAnsi" w:eastAsia="Andale Sans UI" w:hAnsiTheme="minorHAnsi" w:cstheme="minorHAnsi"/>
                <w:sz w:val="20"/>
                <w:szCs w:val="20"/>
              </w:rPr>
              <w:t>he t</w:t>
            </w:r>
            <w:r w:rsidRPr="00443288">
              <w:rPr>
                <w:rFonts w:asciiTheme="minorHAnsi" w:eastAsia="Andale Sans UI" w:hAnsiTheme="minorHAnsi" w:cstheme="minorHAnsi"/>
                <w:sz w:val="20"/>
                <w:szCs w:val="20"/>
              </w:rPr>
              <w:t>eaching is grounded in the intimate and personal relationship with students.</w:t>
            </w:r>
          </w:p>
          <w:p w:rsidR="00443288" w:rsidRPr="00443288" w:rsidRDefault="00443288" w:rsidP="00443288">
            <w:pPr>
              <w:widowControl/>
              <w:autoSpaceDE/>
              <w:autoSpaceDN/>
              <w:rPr>
                <w:rFonts w:asciiTheme="minorHAnsi" w:eastAsia="Andale Sans UI" w:hAnsiTheme="minorHAnsi" w:cstheme="minorHAnsi"/>
                <w:sz w:val="20"/>
                <w:szCs w:val="20"/>
              </w:rPr>
            </w:pPr>
          </w:p>
          <w:p w:rsidR="00443288" w:rsidRPr="00443288" w:rsidRDefault="00443288" w:rsidP="00443288">
            <w:pPr>
              <w:widowControl/>
              <w:autoSpaceDE/>
              <w:autoSpaceDN/>
              <w:rPr>
                <w:rFonts w:asciiTheme="minorHAnsi" w:eastAsia="Andale Sans UI" w:hAnsiTheme="minorHAnsi" w:cstheme="minorHAnsi"/>
                <w:sz w:val="20"/>
                <w:szCs w:val="20"/>
              </w:rPr>
            </w:pPr>
            <w:r w:rsidRPr="00443288">
              <w:rPr>
                <w:rFonts w:asciiTheme="minorHAnsi" w:eastAsia="Andale Sans UI" w:hAnsiTheme="minorHAnsi" w:cstheme="minorHAnsi"/>
                <w:sz w:val="20"/>
                <w:szCs w:val="20"/>
              </w:rPr>
              <w:t>T</w:t>
            </w:r>
            <w:r w:rsidR="00FB2FCF" w:rsidRPr="00FB2FCF">
              <w:rPr>
                <w:rFonts w:asciiTheme="minorHAnsi" w:eastAsia="Andale Sans UI" w:hAnsiTheme="minorHAnsi" w:cstheme="minorHAnsi"/>
                <w:sz w:val="20"/>
                <w:szCs w:val="20"/>
              </w:rPr>
              <w:t>he t</w:t>
            </w:r>
            <w:r w:rsidRPr="00443288">
              <w:rPr>
                <w:rFonts w:asciiTheme="minorHAnsi" w:eastAsia="Andale Sans UI" w:hAnsiTheme="minorHAnsi" w:cstheme="minorHAnsi"/>
                <w:sz w:val="20"/>
                <w:szCs w:val="20"/>
              </w:rPr>
              <w:t>eacher interactions reflect genuine respect and caring for individuals.</w:t>
            </w:r>
          </w:p>
        </w:tc>
      </w:tr>
      <w:tr w:rsidR="00443288" w:rsidRPr="00443288" w:rsidTr="00443288">
        <w:trPr>
          <w:trHeight w:val="28"/>
        </w:trPr>
        <w:tc>
          <w:tcPr>
            <w:tcW w:w="1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3288" w:rsidRPr="00443288" w:rsidRDefault="00443288" w:rsidP="00443288">
            <w:pPr>
              <w:adjustRightInd w:val="0"/>
              <w:spacing w:line="231" w:lineRule="atLeast"/>
              <w:jc w:val="center"/>
              <w:rPr>
                <w:rFonts w:asciiTheme="minorHAnsi" w:eastAsiaTheme="minorEastAsia" w:hAnsiTheme="minorHAnsi" w:cstheme="minorHAnsi"/>
                <w:b/>
                <w:bCs/>
                <w:i/>
                <w:iCs/>
                <w:sz w:val="18"/>
                <w:szCs w:val="24"/>
              </w:rPr>
            </w:pPr>
            <w:r w:rsidRPr="00443288">
              <w:rPr>
                <w:rFonts w:asciiTheme="minorHAnsi" w:eastAsiaTheme="minorEastAsia" w:hAnsiTheme="minorHAnsi" w:cstheme="minorHAnsi"/>
                <w:b/>
                <w:bCs/>
                <w:i/>
                <w:iCs/>
                <w:sz w:val="18"/>
                <w:szCs w:val="24"/>
              </w:rPr>
              <w:t>5c</w:t>
            </w:r>
            <w:r>
              <w:rPr>
                <w:rFonts w:asciiTheme="minorHAnsi" w:eastAsiaTheme="minorEastAsia" w:hAnsiTheme="minorHAnsi" w:cstheme="minorHAnsi"/>
                <w:b/>
                <w:bCs/>
                <w:i/>
                <w:iCs/>
                <w:sz w:val="18"/>
                <w:szCs w:val="24"/>
              </w:rPr>
              <w:t xml:space="preserve"> </w:t>
            </w:r>
            <w:r w:rsidRPr="00443288">
              <w:rPr>
                <w:rFonts w:asciiTheme="minorHAnsi" w:eastAsiaTheme="minorEastAsia" w:hAnsiTheme="minorHAnsi" w:cstheme="minorHAnsi"/>
                <w:b/>
                <w:bCs/>
                <w:i/>
                <w:iCs/>
                <w:color w:val="000000"/>
                <w:sz w:val="18"/>
                <w:szCs w:val="28"/>
              </w:rPr>
              <w:t xml:space="preserve">Classroom Physical Environment </w:t>
            </w:r>
          </w:p>
        </w:tc>
        <w:tc>
          <w:tcPr>
            <w:tcW w:w="2977" w:type="dxa"/>
            <w:tcBorders>
              <w:top w:val="single" w:sz="5" w:space="0" w:color="000000"/>
              <w:left w:val="single" w:sz="6" w:space="0" w:color="000000"/>
              <w:bottom w:val="single" w:sz="5" w:space="0" w:color="000000"/>
              <w:right w:val="single" w:sz="5" w:space="0" w:color="000000"/>
            </w:tcBorders>
          </w:tcPr>
          <w:p w:rsidR="00443288" w:rsidRPr="00443288" w:rsidRDefault="00443288" w:rsidP="00443288">
            <w:pPr>
              <w:suppressLineNumbers/>
              <w:suppressAutoHyphens/>
              <w:autoSpaceDE/>
              <w:autoSpaceDN/>
              <w:snapToGrid w:val="0"/>
              <w:rPr>
                <w:rFonts w:asciiTheme="minorHAnsi" w:eastAsia="Andale Sans UI" w:hAnsiTheme="minorHAnsi" w:cstheme="minorHAnsi"/>
                <w:kern w:val="1"/>
                <w:sz w:val="20"/>
                <w:szCs w:val="20"/>
              </w:rPr>
            </w:pPr>
            <w:r w:rsidRPr="00443288">
              <w:rPr>
                <w:rFonts w:asciiTheme="minorHAnsi" w:eastAsia="Andale Sans UI" w:hAnsiTheme="minorHAnsi" w:cstheme="minorHAnsi"/>
                <w:kern w:val="1"/>
                <w:sz w:val="20"/>
                <w:szCs w:val="20"/>
              </w:rPr>
              <w:t>T</w:t>
            </w:r>
            <w:r w:rsidR="00FB2FCF">
              <w:rPr>
                <w:rFonts w:asciiTheme="minorHAnsi" w:eastAsia="Andale Sans UI" w:hAnsiTheme="minorHAnsi" w:cstheme="minorHAnsi"/>
                <w:kern w:val="1"/>
                <w:sz w:val="20"/>
                <w:szCs w:val="20"/>
              </w:rPr>
              <w:t>he t</w:t>
            </w:r>
            <w:r w:rsidRPr="00443288">
              <w:rPr>
                <w:rFonts w:asciiTheme="minorHAnsi" w:eastAsia="Andale Sans UI" w:hAnsiTheme="minorHAnsi" w:cstheme="minorHAnsi"/>
                <w:kern w:val="1"/>
                <w:sz w:val="20"/>
                <w:szCs w:val="20"/>
              </w:rPr>
              <w:t>eacher’s classroom is void of Catholic symbolism and ritual.</w:t>
            </w:r>
          </w:p>
          <w:p w:rsidR="00443288" w:rsidRPr="00443288" w:rsidRDefault="00443288" w:rsidP="00443288">
            <w:pPr>
              <w:widowControl/>
              <w:autoSpaceDE/>
              <w:autoSpaceDN/>
              <w:rPr>
                <w:rFonts w:asciiTheme="minorHAnsi" w:eastAsia="Times New Roman" w:hAnsiTheme="minorHAnsi" w:cstheme="minorHAnsi"/>
                <w:sz w:val="20"/>
                <w:szCs w:val="20"/>
              </w:rPr>
            </w:pPr>
          </w:p>
        </w:tc>
        <w:tc>
          <w:tcPr>
            <w:tcW w:w="3330" w:type="dxa"/>
            <w:tcBorders>
              <w:top w:val="single" w:sz="5" w:space="0" w:color="000000"/>
              <w:left w:val="single" w:sz="5" w:space="0" w:color="000000"/>
              <w:bottom w:val="single" w:sz="5" w:space="0" w:color="000000"/>
              <w:right w:val="single" w:sz="5" w:space="0" w:color="000000"/>
            </w:tcBorders>
          </w:tcPr>
          <w:p w:rsidR="00443288" w:rsidRPr="00443288" w:rsidRDefault="00443288" w:rsidP="00FB2FCF">
            <w:pPr>
              <w:suppressLineNumbers/>
              <w:suppressAutoHyphens/>
              <w:autoSpaceDE/>
              <w:autoSpaceDN/>
              <w:snapToGrid w:val="0"/>
              <w:rPr>
                <w:rFonts w:asciiTheme="minorHAnsi" w:eastAsia="Andale Sans UI" w:hAnsiTheme="minorHAnsi" w:cstheme="minorHAnsi"/>
                <w:kern w:val="1"/>
                <w:sz w:val="20"/>
                <w:szCs w:val="20"/>
              </w:rPr>
            </w:pPr>
            <w:r w:rsidRPr="00443288">
              <w:rPr>
                <w:rFonts w:asciiTheme="minorHAnsi" w:eastAsia="Andale Sans UI" w:hAnsiTheme="minorHAnsi" w:cstheme="minorHAnsi"/>
                <w:kern w:val="1"/>
                <w:sz w:val="20"/>
                <w:szCs w:val="20"/>
              </w:rPr>
              <w:t>T</w:t>
            </w:r>
            <w:r w:rsidR="00FB2FCF">
              <w:rPr>
                <w:rFonts w:asciiTheme="minorHAnsi" w:eastAsia="Andale Sans UI" w:hAnsiTheme="minorHAnsi" w:cstheme="minorHAnsi"/>
                <w:kern w:val="1"/>
                <w:sz w:val="20"/>
                <w:szCs w:val="20"/>
              </w:rPr>
              <w:t>he t</w:t>
            </w:r>
            <w:r w:rsidRPr="00443288">
              <w:rPr>
                <w:rFonts w:asciiTheme="minorHAnsi" w:eastAsia="Andale Sans UI" w:hAnsiTheme="minorHAnsi" w:cstheme="minorHAnsi"/>
                <w:kern w:val="1"/>
                <w:sz w:val="20"/>
                <w:szCs w:val="20"/>
              </w:rPr>
              <w:t xml:space="preserve">eacher’s classroom has some Catholic symbolism and ritual represented. </w:t>
            </w:r>
            <w:r w:rsidR="00FB2FCF">
              <w:rPr>
                <w:rFonts w:asciiTheme="minorHAnsi" w:eastAsia="Andale Sans UI" w:hAnsiTheme="minorHAnsi" w:cstheme="minorHAnsi"/>
                <w:kern w:val="1"/>
                <w:sz w:val="20"/>
                <w:szCs w:val="20"/>
              </w:rPr>
              <w:t xml:space="preserve"> </w:t>
            </w:r>
            <w:r w:rsidRPr="00443288">
              <w:rPr>
                <w:rFonts w:asciiTheme="minorHAnsi" w:eastAsia="Times New Roman" w:hAnsiTheme="minorHAnsi" w:cstheme="minorHAnsi"/>
                <w:sz w:val="20"/>
                <w:szCs w:val="20"/>
              </w:rPr>
              <w:t>Common Catholic prayers are utilized.</w:t>
            </w:r>
          </w:p>
        </w:tc>
        <w:tc>
          <w:tcPr>
            <w:tcW w:w="3240" w:type="dxa"/>
            <w:tcBorders>
              <w:top w:val="single" w:sz="5" w:space="0" w:color="000000"/>
              <w:left w:val="single" w:sz="5" w:space="0" w:color="000000"/>
              <w:bottom w:val="single" w:sz="5" w:space="0" w:color="000000"/>
              <w:right w:val="single" w:sz="5" w:space="0" w:color="000000"/>
            </w:tcBorders>
          </w:tcPr>
          <w:p w:rsidR="00443288" w:rsidRPr="00443288" w:rsidRDefault="00443288" w:rsidP="00443288">
            <w:pPr>
              <w:suppressLineNumbers/>
              <w:suppressAutoHyphens/>
              <w:autoSpaceDE/>
              <w:autoSpaceDN/>
              <w:snapToGrid w:val="0"/>
              <w:rPr>
                <w:rFonts w:asciiTheme="minorHAnsi" w:eastAsia="Andale Sans UI" w:hAnsiTheme="minorHAnsi" w:cstheme="minorHAnsi"/>
                <w:kern w:val="1"/>
                <w:sz w:val="20"/>
                <w:szCs w:val="20"/>
              </w:rPr>
            </w:pPr>
            <w:r w:rsidRPr="00443288">
              <w:rPr>
                <w:rFonts w:asciiTheme="minorHAnsi" w:eastAsia="Andale Sans UI" w:hAnsiTheme="minorHAnsi" w:cstheme="minorHAnsi"/>
                <w:kern w:val="1"/>
                <w:sz w:val="20"/>
                <w:szCs w:val="20"/>
              </w:rPr>
              <w:t>T</w:t>
            </w:r>
            <w:r w:rsidR="00FB2FCF">
              <w:rPr>
                <w:rFonts w:asciiTheme="minorHAnsi" w:eastAsia="Andale Sans UI" w:hAnsiTheme="minorHAnsi" w:cstheme="minorHAnsi"/>
                <w:kern w:val="1"/>
                <w:sz w:val="20"/>
                <w:szCs w:val="20"/>
              </w:rPr>
              <w:t>he t</w:t>
            </w:r>
            <w:r w:rsidRPr="00443288">
              <w:rPr>
                <w:rFonts w:asciiTheme="minorHAnsi" w:eastAsia="Andale Sans UI" w:hAnsiTheme="minorHAnsi" w:cstheme="minorHAnsi"/>
                <w:kern w:val="1"/>
                <w:sz w:val="20"/>
                <w:szCs w:val="20"/>
              </w:rPr>
              <w:t>eacher’s classroom has many examples of Catholic symbolism and rituals through the presence of: crucifixes, pictures of Jesus, lighting of candles during prayer and liturgical celebrations, visibility and use of Holy scripture, the presence of the clergy, and the presence of a Prayer corner.</w:t>
            </w:r>
          </w:p>
        </w:tc>
        <w:tc>
          <w:tcPr>
            <w:tcW w:w="3318" w:type="dxa"/>
            <w:tcBorders>
              <w:top w:val="single" w:sz="5" w:space="0" w:color="000000"/>
              <w:left w:val="single" w:sz="5" w:space="0" w:color="000000"/>
              <w:bottom w:val="single" w:sz="5" w:space="0" w:color="000000"/>
              <w:right w:val="single" w:sz="5" w:space="0" w:color="000000"/>
            </w:tcBorders>
          </w:tcPr>
          <w:p w:rsidR="00443288" w:rsidRPr="00443288" w:rsidRDefault="00443288" w:rsidP="00443288">
            <w:pPr>
              <w:suppressLineNumbers/>
              <w:suppressAutoHyphens/>
              <w:autoSpaceDE/>
              <w:autoSpaceDN/>
              <w:snapToGrid w:val="0"/>
              <w:rPr>
                <w:rFonts w:asciiTheme="minorHAnsi" w:eastAsia="Andale Sans UI" w:hAnsiTheme="minorHAnsi" w:cstheme="minorHAnsi"/>
                <w:kern w:val="1"/>
                <w:sz w:val="20"/>
                <w:szCs w:val="20"/>
              </w:rPr>
            </w:pPr>
            <w:r w:rsidRPr="00443288">
              <w:rPr>
                <w:rFonts w:asciiTheme="minorHAnsi" w:eastAsia="Andale Sans UI" w:hAnsiTheme="minorHAnsi" w:cstheme="minorHAnsi"/>
                <w:kern w:val="1"/>
                <w:sz w:val="20"/>
                <w:szCs w:val="20"/>
              </w:rPr>
              <w:t>T</w:t>
            </w:r>
            <w:r w:rsidR="00FB2FCF">
              <w:rPr>
                <w:rFonts w:asciiTheme="minorHAnsi" w:eastAsia="Andale Sans UI" w:hAnsiTheme="minorHAnsi" w:cstheme="minorHAnsi"/>
                <w:kern w:val="1"/>
                <w:sz w:val="20"/>
                <w:szCs w:val="20"/>
              </w:rPr>
              <w:t>he t</w:t>
            </w:r>
            <w:r w:rsidRPr="00443288">
              <w:rPr>
                <w:rFonts w:asciiTheme="minorHAnsi" w:eastAsia="Andale Sans UI" w:hAnsiTheme="minorHAnsi" w:cstheme="minorHAnsi"/>
                <w:kern w:val="1"/>
                <w:sz w:val="20"/>
                <w:szCs w:val="20"/>
              </w:rPr>
              <w:t>eacher</w:t>
            </w:r>
            <w:r w:rsidR="00FB2FCF">
              <w:rPr>
                <w:rFonts w:asciiTheme="minorHAnsi" w:eastAsia="Andale Sans UI" w:hAnsiTheme="minorHAnsi" w:cstheme="minorHAnsi"/>
                <w:kern w:val="1"/>
                <w:sz w:val="20"/>
                <w:szCs w:val="20"/>
              </w:rPr>
              <w:t>’s</w:t>
            </w:r>
            <w:r w:rsidRPr="00443288">
              <w:rPr>
                <w:rFonts w:asciiTheme="minorHAnsi" w:eastAsia="Andale Sans UI" w:hAnsiTheme="minorHAnsi" w:cstheme="minorHAnsi"/>
                <w:kern w:val="1"/>
                <w:sz w:val="20"/>
                <w:szCs w:val="20"/>
              </w:rPr>
              <w:t xml:space="preserve"> classroom is rich in symbolism, ritual through the presence of: crucifixes, pictures of Jesus, lighting of candles during prayer and liturgical celebrations, visibility and use of Holy scripture, the presence of the clergy, and the presence of a Prayer corner.</w:t>
            </w:r>
          </w:p>
        </w:tc>
      </w:tr>
      <w:tr w:rsidR="00443288" w:rsidRPr="00443288" w:rsidTr="00443288">
        <w:trPr>
          <w:trHeight w:val="28"/>
        </w:trPr>
        <w:tc>
          <w:tcPr>
            <w:tcW w:w="17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3288" w:rsidRPr="00443288" w:rsidRDefault="00443288" w:rsidP="00443288">
            <w:pPr>
              <w:adjustRightInd w:val="0"/>
              <w:spacing w:line="231" w:lineRule="atLeast"/>
              <w:rPr>
                <w:rFonts w:asciiTheme="minorHAnsi" w:eastAsiaTheme="minorEastAsia" w:hAnsiTheme="minorHAnsi" w:cstheme="minorHAnsi"/>
                <w:b/>
                <w:bCs/>
                <w:i/>
                <w:iCs/>
                <w:sz w:val="18"/>
                <w:szCs w:val="24"/>
              </w:rPr>
            </w:pPr>
          </w:p>
          <w:p w:rsidR="00443288" w:rsidRPr="00443288" w:rsidRDefault="00443288" w:rsidP="00443288">
            <w:pPr>
              <w:adjustRightInd w:val="0"/>
              <w:spacing w:line="231" w:lineRule="atLeast"/>
              <w:jc w:val="center"/>
              <w:rPr>
                <w:rFonts w:asciiTheme="minorHAnsi" w:eastAsiaTheme="minorEastAsia" w:hAnsiTheme="minorHAnsi" w:cstheme="minorHAnsi"/>
                <w:b/>
                <w:bCs/>
                <w:i/>
                <w:iCs/>
                <w:sz w:val="18"/>
                <w:szCs w:val="24"/>
              </w:rPr>
            </w:pPr>
            <w:r w:rsidRPr="00443288">
              <w:rPr>
                <w:rFonts w:asciiTheme="minorHAnsi" w:eastAsiaTheme="minorEastAsia" w:hAnsiTheme="minorHAnsi" w:cstheme="minorHAnsi"/>
                <w:b/>
                <w:bCs/>
                <w:i/>
                <w:iCs/>
                <w:sz w:val="18"/>
                <w:szCs w:val="24"/>
              </w:rPr>
              <w:t>5d</w:t>
            </w:r>
            <w:r>
              <w:rPr>
                <w:rFonts w:asciiTheme="minorHAnsi" w:eastAsiaTheme="minorEastAsia" w:hAnsiTheme="minorHAnsi" w:cstheme="minorHAnsi"/>
                <w:b/>
                <w:bCs/>
                <w:i/>
                <w:iCs/>
                <w:sz w:val="18"/>
                <w:szCs w:val="24"/>
              </w:rPr>
              <w:t xml:space="preserve"> </w:t>
            </w:r>
            <w:r w:rsidRPr="00443288">
              <w:rPr>
                <w:rFonts w:asciiTheme="minorHAnsi" w:eastAsiaTheme="minorEastAsia" w:hAnsiTheme="minorHAnsi" w:cstheme="minorHAnsi"/>
                <w:b/>
                <w:bCs/>
                <w:i/>
                <w:iCs/>
                <w:sz w:val="18"/>
                <w:szCs w:val="28"/>
              </w:rPr>
              <w:t>Leadership in Parish Community</w:t>
            </w:r>
          </w:p>
        </w:tc>
        <w:tc>
          <w:tcPr>
            <w:tcW w:w="2977" w:type="dxa"/>
            <w:tcBorders>
              <w:top w:val="single" w:sz="5" w:space="0" w:color="000000"/>
              <w:left w:val="single" w:sz="6" w:space="0" w:color="000000"/>
              <w:bottom w:val="single" w:sz="5" w:space="0" w:color="000000"/>
              <w:right w:val="single" w:sz="5" w:space="0" w:color="000000"/>
            </w:tcBorders>
          </w:tcPr>
          <w:p w:rsidR="00443288" w:rsidRPr="00443288" w:rsidRDefault="00443288" w:rsidP="00443288">
            <w:pPr>
              <w:widowControl/>
              <w:autoSpaceDE/>
              <w:autoSpaceDN/>
              <w:rPr>
                <w:rFonts w:asciiTheme="minorHAnsi" w:eastAsiaTheme="minorEastAsia" w:hAnsiTheme="minorHAnsi" w:cstheme="minorHAnsi"/>
                <w:sz w:val="20"/>
                <w:szCs w:val="20"/>
              </w:rPr>
            </w:pPr>
            <w:r w:rsidRPr="00443288">
              <w:rPr>
                <w:rFonts w:asciiTheme="minorHAnsi" w:eastAsiaTheme="minorEastAsia" w:hAnsiTheme="minorHAnsi" w:cstheme="minorHAnsi"/>
                <w:sz w:val="20"/>
                <w:szCs w:val="20"/>
              </w:rPr>
              <w:t>T</w:t>
            </w:r>
            <w:r w:rsidR="00FB2FCF">
              <w:rPr>
                <w:rFonts w:asciiTheme="minorHAnsi" w:eastAsiaTheme="minorEastAsia" w:hAnsiTheme="minorHAnsi" w:cstheme="minorHAnsi"/>
                <w:sz w:val="20"/>
                <w:szCs w:val="20"/>
              </w:rPr>
              <w:t>he t</w:t>
            </w:r>
            <w:r w:rsidRPr="00443288">
              <w:rPr>
                <w:rFonts w:asciiTheme="minorHAnsi" w:eastAsiaTheme="minorEastAsia" w:hAnsiTheme="minorHAnsi" w:cstheme="minorHAnsi"/>
                <w:sz w:val="20"/>
                <w:szCs w:val="20"/>
              </w:rPr>
              <w:t>eacher does not demonstrate a faith commitment as a believing and practicing Catholic/Christian.</w:t>
            </w:r>
            <w:r w:rsidR="00FB2FCF">
              <w:rPr>
                <w:rFonts w:asciiTheme="minorHAnsi" w:eastAsiaTheme="minorEastAsia" w:hAnsiTheme="minorHAnsi" w:cstheme="minorHAnsi"/>
                <w:sz w:val="20"/>
                <w:szCs w:val="20"/>
              </w:rPr>
              <w:t xml:space="preserve"> </w:t>
            </w:r>
            <w:r w:rsidRPr="00443288">
              <w:rPr>
                <w:rFonts w:asciiTheme="minorHAnsi" w:eastAsiaTheme="minorEastAsia" w:hAnsiTheme="minorHAnsi" w:cstheme="minorHAnsi"/>
                <w:sz w:val="20"/>
                <w:szCs w:val="20"/>
              </w:rPr>
              <w:t>Attends Mass/Liturgy once a month or not at all.</w:t>
            </w:r>
          </w:p>
        </w:tc>
        <w:tc>
          <w:tcPr>
            <w:tcW w:w="3330" w:type="dxa"/>
            <w:tcBorders>
              <w:top w:val="single" w:sz="5" w:space="0" w:color="000000"/>
              <w:left w:val="single" w:sz="5" w:space="0" w:color="000000"/>
              <w:bottom w:val="single" w:sz="5" w:space="0" w:color="000000"/>
              <w:right w:val="single" w:sz="5" w:space="0" w:color="000000"/>
            </w:tcBorders>
          </w:tcPr>
          <w:p w:rsidR="00443288" w:rsidRPr="00443288" w:rsidRDefault="00443288" w:rsidP="00443288">
            <w:pPr>
              <w:widowControl/>
              <w:autoSpaceDE/>
              <w:autoSpaceDN/>
              <w:rPr>
                <w:rFonts w:asciiTheme="minorHAnsi" w:eastAsiaTheme="minorEastAsia" w:hAnsiTheme="minorHAnsi" w:cstheme="minorHAnsi"/>
                <w:sz w:val="20"/>
                <w:szCs w:val="20"/>
              </w:rPr>
            </w:pPr>
            <w:r w:rsidRPr="00443288">
              <w:rPr>
                <w:rFonts w:asciiTheme="minorHAnsi" w:eastAsiaTheme="minorEastAsia" w:hAnsiTheme="minorHAnsi" w:cstheme="minorHAnsi"/>
                <w:sz w:val="20"/>
                <w:szCs w:val="20"/>
              </w:rPr>
              <w:t>Shows faith commitment as a believing and practicing Catholic/Christian.</w:t>
            </w:r>
            <w:r w:rsidR="00FB2FCF">
              <w:rPr>
                <w:rFonts w:asciiTheme="minorHAnsi" w:eastAsiaTheme="minorEastAsia" w:hAnsiTheme="minorHAnsi" w:cstheme="minorHAnsi"/>
                <w:sz w:val="20"/>
                <w:szCs w:val="20"/>
              </w:rPr>
              <w:t xml:space="preserve"> </w:t>
            </w:r>
            <w:r w:rsidRPr="00443288">
              <w:rPr>
                <w:rFonts w:asciiTheme="minorHAnsi" w:eastAsiaTheme="minorEastAsia" w:hAnsiTheme="minorHAnsi" w:cstheme="minorHAnsi"/>
                <w:sz w:val="20"/>
                <w:szCs w:val="20"/>
              </w:rPr>
              <w:t>Generally attends Mass/Liturgy at least 3 times a month.</w:t>
            </w:r>
          </w:p>
        </w:tc>
        <w:tc>
          <w:tcPr>
            <w:tcW w:w="3240" w:type="dxa"/>
            <w:tcBorders>
              <w:top w:val="single" w:sz="5" w:space="0" w:color="000000"/>
              <w:left w:val="single" w:sz="5" w:space="0" w:color="000000"/>
              <w:bottom w:val="single" w:sz="5" w:space="0" w:color="000000"/>
              <w:right w:val="single" w:sz="5" w:space="0" w:color="000000"/>
            </w:tcBorders>
          </w:tcPr>
          <w:p w:rsidR="00443288" w:rsidRPr="00443288" w:rsidRDefault="00443288" w:rsidP="00443288">
            <w:pPr>
              <w:widowControl/>
              <w:autoSpaceDE/>
              <w:autoSpaceDN/>
              <w:rPr>
                <w:rFonts w:asciiTheme="minorHAnsi" w:eastAsiaTheme="minorEastAsia" w:hAnsiTheme="minorHAnsi" w:cstheme="minorHAnsi"/>
                <w:sz w:val="20"/>
                <w:szCs w:val="20"/>
              </w:rPr>
            </w:pPr>
            <w:r w:rsidRPr="00443288">
              <w:rPr>
                <w:rFonts w:asciiTheme="minorHAnsi" w:eastAsiaTheme="minorEastAsia" w:hAnsiTheme="minorHAnsi" w:cstheme="minorHAnsi"/>
                <w:sz w:val="20"/>
                <w:szCs w:val="20"/>
              </w:rPr>
              <w:t>Shows faith commitment as a believing and practicing Catholic/Christian.</w:t>
            </w:r>
            <w:r w:rsidR="00FB2FCF">
              <w:rPr>
                <w:rFonts w:asciiTheme="minorHAnsi" w:eastAsiaTheme="minorEastAsia" w:hAnsiTheme="minorHAnsi" w:cstheme="minorHAnsi"/>
                <w:sz w:val="20"/>
                <w:szCs w:val="20"/>
              </w:rPr>
              <w:t xml:space="preserve"> </w:t>
            </w:r>
            <w:r w:rsidRPr="00443288">
              <w:rPr>
                <w:rFonts w:asciiTheme="minorHAnsi" w:eastAsiaTheme="minorEastAsia" w:hAnsiTheme="minorHAnsi" w:cstheme="minorHAnsi"/>
                <w:sz w:val="20"/>
                <w:szCs w:val="20"/>
              </w:rPr>
              <w:t>Regularly attends Mass/Liturgy and participates in the ministries of the parish.</w:t>
            </w:r>
          </w:p>
        </w:tc>
        <w:tc>
          <w:tcPr>
            <w:tcW w:w="3318" w:type="dxa"/>
            <w:tcBorders>
              <w:top w:val="single" w:sz="5" w:space="0" w:color="000000"/>
              <w:left w:val="single" w:sz="5" w:space="0" w:color="000000"/>
              <w:bottom w:val="single" w:sz="5" w:space="0" w:color="000000"/>
              <w:right w:val="single" w:sz="5" w:space="0" w:color="000000"/>
            </w:tcBorders>
          </w:tcPr>
          <w:p w:rsidR="00443288" w:rsidRPr="00443288" w:rsidRDefault="00443288" w:rsidP="00FB2FCF">
            <w:pPr>
              <w:suppressLineNumbers/>
              <w:suppressAutoHyphens/>
              <w:autoSpaceDE/>
              <w:autoSpaceDN/>
              <w:snapToGrid w:val="0"/>
              <w:rPr>
                <w:rFonts w:asciiTheme="minorHAnsi" w:eastAsia="Andale Sans UI" w:hAnsiTheme="minorHAnsi" w:cstheme="minorHAnsi"/>
                <w:kern w:val="1"/>
                <w:sz w:val="20"/>
                <w:szCs w:val="20"/>
              </w:rPr>
            </w:pPr>
            <w:r w:rsidRPr="00443288">
              <w:rPr>
                <w:rFonts w:asciiTheme="minorHAnsi" w:eastAsia="Andale Sans UI" w:hAnsiTheme="minorHAnsi" w:cstheme="minorHAnsi"/>
                <w:kern w:val="1"/>
                <w:sz w:val="20"/>
                <w:szCs w:val="20"/>
              </w:rPr>
              <w:t>Shows daily faith commitment as a believing and practicing Catholic/Christian.</w:t>
            </w:r>
            <w:r w:rsidR="00FB2FCF">
              <w:rPr>
                <w:rFonts w:asciiTheme="minorHAnsi" w:eastAsia="Andale Sans UI" w:hAnsiTheme="minorHAnsi" w:cstheme="minorHAnsi"/>
                <w:kern w:val="1"/>
                <w:sz w:val="20"/>
                <w:szCs w:val="20"/>
              </w:rPr>
              <w:t xml:space="preserve"> </w:t>
            </w:r>
            <w:r w:rsidRPr="00443288">
              <w:rPr>
                <w:rFonts w:asciiTheme="minorHAnsi" w:eastAsia="Andale Sans UI" w:hAnsiTheme="minorHAnsi" w:cstheme="minorHAnsi"/>
                <w:sz w:val="20"/>
                <w:szCs w:val="20"/>
              </w:rPr>
              <w:t>Regularly attends Mass/Liturgy and participates in the ministries of the parish.</w:t>
            </w:r>
          </w:p>
        </w:tc>
      </w:tr>
      <w:tr w:rsidR="00FB2FCF" w:rsidRPr="00443288" w:rsidTr="00DB5305">
        <w:trPr>
          <w:trHeight w:val="28"/>
        </w:trPr>
        <w:tc>
          <w:tcPr>
            <w:tcW w:w="14593" w:type="dxa"/>
            <w:gridSpan w:val="5"/>
            <w:tcBorders>
              <w:top w:val="single" w:sz="6" w:space="0" w:color="000000"/>
              <w:left w:val="single" w:sz="6" w:space="0" w:color="000000"/>
              <w:bottom w:val="single" w:sz="6" w:space="0" w:color="000000"/>
              <w:right w:val="single" w:sz="5" w:space="0" w:color="000000"/>
            </w:tcBorders>
            <w:shd w:val="clear" w:color="auto" w:fill="auto"/>
            <w:vAlign w:val="center"/>
          </w:tcPr>
          <w:p w:rsidR="00FB2FCF" w:rsidRDefault="00FB2FCF" w:rsidP="00FB2FCF">
            <w:pPr>
              <w:suppressLineNumbers/>
              <w:suppressAutoHyphens/>
              <w:autoSpaceDE/>
              <w:autoSpaceDN/>
              <w:snapToGrid w:val="0"/>
              <w:rPr>
                <w:rFonts w:asciiTheme="minorHAnsi" w:hAnsiTheme="minorHAnsi" w:cstheme="minorHAnsi"/>
                <w:b/>
                <w:sz w:val="20"/>
                <w:szCs w:val="20"/>
              </w:rPr>
            </w:pPr>
            <w:r w:rsidRPr="00FB2FCF">
              <w:rPr>
                <w:rFonts w:asciiTheme="minorHAnsi" w:hAnsiTheme="minorHAnsi" w:cstheme="minorHAnsi"/>
                <w:b/>
                <w:sz w:val="20"/>
                <w:szCs w:val="20"/>
              </w:rPr>
              <w:t>Evidence:</w:t>
            </w:r>
          </w:p>
          <w:p w:rsidR="00C5670F" w:rsidRDefault="00C5670F" w:rsidP="00FB2FCF">
            <w:pPr>
              <w:suppressLineNumbers/>
              <w:suppressAutoHyphens/>
              <w:autoSpaceDE/>
              <w:autoSpaceDN/>
              <w:snapToGrid w:val="0"/>
              <w:rPr>
                <w:rFonts w:asciiTheme="minorHAnsi" w:hAnsiTheme="minorHAnsi" w:cstheme="minorHAnsi"/>
                <w:b/>
                <w:sz w:val="20"/>
                <w:szCs w:val="20"/>
              </w:rPr>
            </w:pPr>
          </w:p>
          <w:p w:rsidR="00C5670F" w:rsidRDefault="00C5670F" w:rsidP="00FB2FCF">
            <w:pPr>
              <w:suppressLineNumbers/>
              <w:suppressAutoHyphens/>
              <w:autoSpaceDE/>
              <w:autoSpaceDN/>
              <w:snapToGrid w:val="0"/>
              <w:rPr>
                <w:rFonts w:asciiTheme="minorHAnsi" w:hAnsiTheme="minorHAnsi" w:cstheme="minorHAnsi"/>
                <w:b/>
                <w:sz w:val="20"/>
                <w:szCs w:val="20"/>
              </w:rPr>
            </w:pPr>
          </w:p>
          <w:p w:rsidR="00C5670F" w:rsidRDefault="00C5670F" w:rsidP="00FB2FCF">
            <w:pPr>
              <w:suppressLineNumbers/>
              <w:suppressAutoHyphens/>
              <w:autoSpaceDE/>
              <w:autoSpaceDN/>
              <w:snapToGrid w:val="0"/>
              <w:rPr>
                <w:rFonts w:asciiTheme="minorHAnsi" w:hAnsiTheme="minorHAnsi" w:cstheme="minorHAnsi"/>
                <w:b/>
                <w:sz w:val="20"/>
                <w:szCs w:val="20"/>
              </w:rPr>
            </w:pPr>
          </w:p>
          <w:p w:rsidR="00C5670F" w:rsidRDefault="00C5670F" w:rsidP="00FB2FCF">
            <w:pPr>
              <w:suppressLineNumbers/>
              <w:suppressAutoHyphens/>
              <w:autoSpaceDE/>
              <w:autoSpaceDN/>
              <w:snapToGrid w:val="0"/>
              <w:rPr>
                <w:rFonts w:asciiTheme="minorHAnsi" w:hAnsiTheme="minorHAnsi" w:cstheme="minorHAnsi"/>
                <w:b/>
                <w:sz w:val="20"/>
                <w:szCs w:val="20"/>
              </w:rPr>
            </w:pPr>
          </w:p>
          <w:p w:rsidR="00C5670F" w:rsidRDefault="00C5670F" w:rsidP="00FB2FCF">
            <w:pPr>
              <w:suppressLineNumbers/>
              <w:suppressAutoHyphens/>
              <w:autoSpaceDE/>
              <w:autoSpaceDN/>
              <w:snapToGrid w:val="0"/>
              <w:rPr>
                <w:rFonts w:asciiTheme="minorHAnsi" w:hAnsiTheme="minorHAnsi" w:cstheme="minorHAnsi"/>
                <w:b/>
                <w:sz w:val="20"/>
                <w:szCs w:val="20"/>
              </w:rPr>
            </w:pPr>
          </w:p>
          <w:p w:rsidR="00C5670F" w:rsidRDefault="00C5670F" w:rsidP="00FB2FCF">
            <w:pPr>
              <w:suppressLineNumbers/>
              <w:suppressAutoHyphens/>
              <w:autoSpaceDE/>
              <w:autoSpaceDN/>
              <w:snapToGrid w:val="0"/>
              <w:rPr>
                <w:rFonts w:asciiTheme="minorHAnsi" w:hAnsiTheme="minorHAnsi" w:cstheme="minorHAnsi"/>
                <w:b/>
                <w:sz w:val="20"/>
                <w:szCs w:val="20"/>
              </w:rPr>
            </w:pPr>
          </w:p>
          <w:p w:rsidR="00C5670F" w:rsidRPr="00FB2FCF" w:rsidRDefault="00C5670F" w:rsidP="00FB2FCF">
            <w:pPr>
              <w:suppressLineNumbers/>
              <w:suppressAutoHyphens/>
              <w:autoSpaceDE/>
              <w:autoSpaceDN/>
              <w:snapToGrid w:val="0"/>
              <w:rPr>
                <w:rFonts w:asciiTheme="minorHAnsi" w:eastAsia="Andale Sans UI" w:hAnsiTheme="minorHAnsi" w:cstheme="minorHAnsi"/>
                <w:kern w:val="1"/>
                <w:sz w:val="20"/>
                <w:szCs w:val="20"/>
              </w:rPr>
            </w:pPr>
          </w:p>
        </w:tc>
      </w:tr>
    </w:tbl>
    <w:p w:rsidR="00443288" w:rsidRDefault="00443288">
      <w:pPr>
        <w:rPr>
          <w:rFonts w:ascii="Times New Roman"/>
          <w:sz w:val="14"/>
        </w:rPr>
        <w:sectPr w:rsidR="00443288">
          <w:footerReference w:type="default" r:id="rId11"/>
          <w:pgSz w:w="15840" w:h="12240" w:orient="landscape"/>
          <w:pgMar w:top="700" w:right="200" w:bottom="880" w:left="500" w:header="0" w:footer="681" w:gutter="0"/>
          <w:cols w:space="720"/>
        </w:sectPr>
      </w:pPr>
    </w:p>
    <w:p w:rsidR="007A2D49" w:rsidRDefault="007A2D49" w:rsidP="007A2D49">
      <w:pPr>
        <w:spacing w:before="62" w:line="504" w:lineRule="exact"/>
        <w:ind w:left="2586"/>
        <w:rPr>
          <w:rFonts w:ascii="Monotype Corsiva"/>
          <w:i/>
          <w:sz w:val="48"/>
        </w:rPr>
      </w:pPr>
      <w:r>
        <w:rPr>
          <w:rFonts w:ascii="Monotype Corsiva"/>
          <w:i/>
          <w:sz w:val="48"/>
        </w:rPr>
        <w:lastRenderedPageBreak/>
        <w:t>Christ the Teacher Catholic Schools</w:t>
      </w:r>
    </w:p>
    <w:p w:rsidR="00C26B50" w:rsidRPr="007A2D49" w:rsidRDefault="007A2D49" w:rsidP="007A2D49">
      <w:pPr>
        <w:spacing w:before="62" w:line="504" w:lineRule="exact"/>
        <w:ind w:left="2586" w:hanging="2160"/>
        <w:jc w:val="center"/>
        <w:rPr>
          <w:rFonts w:ascii="Times New Roman" w:hAnsi="Times New Roman" w:cs="Times New Roman"/>
          <w:sz w:val="48"/>
        </w:rPr>
      </w:pPr>
      <w:r w:rsidRPr="007A2D49">
        <w:rPr>
          <w:rFonts w:ascii="Times New Roman" w:hAnsi="Times New Roman" w:cs="Times New Roman"/>
          <w:sz w:val="48"/>
        </w:rPr>
        <w:t>Observation Summary</w:t>
      </w:r>
    </w:p>
    <w:tbl>
      <w:tblPr>
        <w:tblW w:w="0" w:type="auto"/>
        <w:tblInd w:w="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62"/>
        <w:gridCol w:w="857"/>
        <w:gridCol w:w="857"/>
        <w:gridCol w:w="857"/>
        <w:gridCol w:w="835"/>
      </w:tblGrid>
      <w:tr w:rsidR="00C26B50">
        <w:trPr>
          <w:trHeight w:val="1568"/>
        </w:trPr>
        <w:tc>
          <w:tcPr>
            <w:tcW w:w="6562" w:type="dxa"/>
          </w:tcPr>
          <w:p w:rsidR="00C26B50" w:rsidRDefault="00E96572" w:rsidP="007A2D49">
            <w:pPr>
              <w:pStyle w:val="TableParagraph"/>
              <w:tabs>
                <w:tab w:val="left" w:pos="5914"/>
              </w:tabs>
              <w:spacing w:before="99" w:line="244" w:lineRule="auto"/>
              <w:ind w:left="110" w:right="625"/>
              <w:jc w:val="both"/>
              <w:rPr>
                <w:rFonts w:ascii="Times New Roman" w:hAnsi="Times New Roman"/>
                <w:sz w:val="20"/>
              </w:rPr>
            </w:pPr>
            <w:r>
              <w:rPr>
                <w:rFonts w:ascii="Times New Roman" w:hAnsi="Times New Roman"/>
                <w:sz w:val="20"/>
              </w:rPr>
              <w:t>Name</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6"/>
                <w:sz w:val="20"/>
              </w:rPr>
              <w:t xml:space="preserve"> </w:t>
            </w:r>
            <w:r>
              <w:rPr>
                <w:rFonts w:ascii="Times New Roman" w:hAnsi="Times New Roman"/>
                <w:sz w:val="20"/>
              </w:rPr>
              <w:t>Teacher:</w:t>
            </w:r>
            <w:r>
              <w:rPr>
                <w:rFonts w:ascii="Times New Roman" w:hAnsi="Times New Roman"/>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rPr>
              <w:t xml:space="preserve"> Name</w:t>
            </w:r>
            <w:r>
              <w:rPr>
                <w:rFonts w:ascii="Times New Roman" w:hAnsi="Times New Roman"/>
                <w:spacing w:val="-6"/>
                <w:sz w:val="20"/>
              </w:rPr>
              <w:t xml:space="preserve"> </w:t>
            </w:r>
            <w:r>
              <w:rPr>
                <w:rFonts w:ascii="Times New Roman" w:hAnsi="Times New Roman"/>
                <w:sz w:val="20"/>
              </w:rPr>
              <w:t>of</w:t>
            </w:r>
            <w:r>
              <w:rPr>
                <w:rFonts w:ascii="Times New Roman" w:hAnsi="Times New Roman"/>
                <w:spacing w:val="-7"/>
                <w:sz w:val="20"/>
              </w:rPr>
              <w:t xml:space="preserve"> </w:t>
            </w:r>
            <w:r w:rsidR="007A2D49">
              <w:rPr>
                <w:rFonts w:ascii="Times New Roman" w:hAnsi="Times New Roman"/>
                <w:sz w:val="20"/>
              </w:rPr>
              <w:t>Supervisor</w:t>
            </w:r>
            <w:r>
              <w:rPr>
                <w:rFonts w:ascii="Times New Roman" w:hAnsi="Times New Roman"/>
                <w:sz w:val="20"/>
              </w:rPr>
              <w:t>:</w:t>
            </w:r>
            <w:r>
              <w:rPr>
                <w:rFonts w:ascii="Times New Roman" w:hAnsi="Times New Roman"/>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sidR="007A2D49">
              <w:rPr>
                <w:rFonts w:ascii="Times New Roman" w:hAnsi="Times New Roman"/>
                <w:sz w:val="20"/>
              </w:rPr>
              <w:t xml:space="preserve"> </w:t>
            </w:r>
            <w:r>
              <w:rPr>
                <w:rFonts w:ascii="Times New Roman" w:hAnsi="Times New Roman"/>
                <w:sz w:val="20"/>
              </w:rPr>
              <w:t xml:space="preserve"> Formal</w:t>
            </w:r>
            <w:r>
              <w:rPr>
                <w:rFonts w:ascii="Times New Roman" w:hAnsi="Times New Roman"/>
                <w:spacing w:val="-7"/>
                <w:sz w:val="20"/>
              </w:rPr>
              <w:t xml:space="preserve"> </w:t>
            </w:r>
            <w:r>
              <w:rPr>
                <w:rFonts w:ascii="Times New Roman" w:hAnsi="Times New Roman"/>
                <w:sz w:val="20"/>
              </w:rPr>
              <w:t>Observation</w:t>
            </w:r>
            <w:r>
              <w:rPr>
                <w:rFonts w:ascii="Times New Roman" w:hAnsi="Times New Roman"/>
                <w:spacing w:val="-8"/>
                <w:sz w:val="20"/>
              </w:rPr>
              <w:t xml:space="preserve"> </w:t>
            </w:r>
            <w:r w:rsidR="007A2D49">
              <w:rPr>
                <w:rFonts w:ascii="Times New Roman" w:hAnsi="Times New Roman"/>
                <w:sz w:val="20"/>
              </w:rPr>
              <w:t>Dates</w:t>
            </w:r>
            <w:r>
              <w:rPr>
                <w:rFonts w:ascii="Times New Roman" w:hAnsi="Times New Roman"/>
                <w:sz w:val="20"/>
              </w:rPr>
              <w:t>:</w:t>
            </w:r>
            <w:r>
              <w:rPr>
                <w:rFonts w:ascii="Times New Roman" w:hAnsi="Times New Roman"/>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rPr>
              <w:t xml:space="preserve"> Informal</w:t>
            </w:r>
            <w:r>
              <w:rPr>
                <w:rFonts w:ascii="Times New Roman" w:hAnsi="Times New Roman"/>
                <w:spacing w:val="-7"/>
                <w:sz w:val="20"/>
              </w:rPr>
              <w:t xml:space="preserve"> </w:t>
            </w:r>
            <w:r>
              <w:rPr>
                <w:rFonts w:ascii="Times New Roman" w:hAnsi="Times New Roman"/>
                <w:sz w:val="20"/>
              </w:rPr>
              <w:t>Observation</w:t>
            </w:r>
            <w:r>
              <w:rPr>
                <w:rFonts w:ascii="Times New Roman" w:hAnsi="Times New Roman"/>
                <w:spacing w:val="-8"/>
                <w:sz w:val="20"/>
              </w:rPr>
              <w:t xml:space="preserve"> </w:t>
            </w:r>
            <w:r>
              <w:rPr>
                <w:rFonts w:ascii="Times New Roman" w:hAnsi="Times New Roman"/>
                <w:sz w:val="20"/>
              </w:rPr>
              <w:t xml:space="preserve">Dates: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rPr>
              <w:t xml:space="preserve"> </w:t>
            </w:r>
          </w:p>
        </w:tc>
        <w:tc>
          <w:tcPr>
            <w:tcW w:w="857" w:type="dxa"/>
            <w:textDirection w:val="btLr"/>
          </w:tcPr>
          <w:p w:rsidR="00C26B50" w:rsidRDefault="007A2D49">
            <w:pPr>
              <w:pStyle w:val="TableParagraph"/>
              <w:spacing w:before="109"/>
              <w:ind w:left="58"/>
              <w:rPr>
                <w:rFonts w:ascii="Times New Roman"/>
                <w:sz w:val="18"/>
              </w:rPr>
            </w:pPr>
            <w:r>
              <w:rPr>
                <w:rFonts w:ascii="Times New Roman"/>
                <w:sz w:val="18"/>
              </w:rPr>
              <w:t>Ineffective</w:t>
            </w:r>
          </w:p>
        </w:tc>
        <w:tc>
          <w:tcPr>
            <w:tcW w:w="857" w:type="dxa"/>
            <w:textDirection w:val="btLr"/>
          </w:tcPr>
          <w:p w:rsidR="00C26B50" w:rsidRDefault="007A2D49">
            <w:pPr>
              <w:pStyle w:val="TableParagraph"/>
              <w:spacing w:before="109" w:line="247" w:lineRule="auto"/>
              <w:ind w:left="58" w:right="520"/>
              <w:rPr>
                <w:rFonts w:ascii="Times New Roman"/>
                <w:sz w:val="18"/>
              </w:rPr>
            </w:pPr>
            <w:r>
              <w:rPr>
                <w:rFonts w:ascii="Times New Roman"/>
                <w:sz w:val="18"/>
              </w:rPr>
              <w:t>Developing</w:t>
            </w:r>
          </w:p>
        </w:tc>
        <w:tc>
          <w:tcPr>
            <w:tcW w:w="857" w:type="dxa"/>
            <w:textDirection w:val="btLr"/>
          </w:tcPr>
          <w:p w:rsidR="00C26B50" w:rsidRDefault="007A2D49">
            <w:pPr>
              <w:pStyle w:val="TableParagraph"/>
              <w:spacing w:before="109"/>
              <w:ind w:left="58"/>
              <w:rPr>
                <w:rFonts w:ascii="Times New Roman"/>
                <w:sz w:val="18"/>
              </w:rPr>
            </w:pPr>
            <w:r>
              <w:rPr>
                <w:rFonts w:ascii="Times New Roman"/>
                <w:sz w:val="18"/>
              </w:rPr>
              <w:t>Effective</w:t>
            </w:r>
          </w:p>
        </w:tc>
        <w:tc>
          <w:tcPr>
            <w:tcW w:w="835" w:type="dxa"/>
            <w:textDirection w:val="btLr"/>
          </w:tcPr>
          <w:p w:rsidR="00C26B50" w:rsidRDefault="00C26B50">
            <w:pPr>
              <w:pStyle w:val="TableParagraph"/>
              <w:rPr>
                <w:rFonts w:ascii="Times New Roman"/>
                <w:sz w:val="18"/>
              </w:rPr>
            </w:pPr>
          </w:p>
          <w:p w:rsidR="00C26B50" w:rsidRDefault="007A2D49">
            <w:pPr>
              <w:pStyle w:val="TableParagraph"/>
              <w:spacing w:before="115"/>
              <w:ind w:left="58"/>
              <w:rPr>
                <w:rFonts w:ascii="Times New Roman"/>
                <w:sz w:val="18"/>
              </w:rPr>
            </w:pPr>
            <w:r>
              <w:rPr>
                <w:rFonts w:ascii="Times New Roman"/>
                <w:sz w:val="18"/>
              </w:rPr>
              <w:t>Highly Effective</w:t>
            </w:r>
          </w:p>
        </w:tc>
      </w:tr>
      <w:tr w:rsidR="00C26B50">
        <w:trPr>
          <w:trHeight w:val="282"/>
        </w:trPr>
        <w:tc>
          <w:tcPr>
            <w:tcW w:w="6562" w:type="dxa"/>
          </w:tcPr>
          <w:p w:rsidR="00C26B50" w:rsidRDefault="00E96572">
            <w:pPr>
              <w:pStyle w:val="TableParagraph"/>
              <w:spacing w:line="245" w:lineRule="exact"/>
              <w:ind w:left="110"/>
              <w:rPr>
                <w:rFonts w:ascii="Times New Roman"/>
                <w:b/>
                <w:sz w:val="24"/>
              </w:rPr>
            </w:pPr>
            <w:r>
              <w:rPr>
                <w:rFonts w:ascii="Times New Roman"/>
                <w:b/>
                <w:sz w:val="24"/>
              </w:rPr>
              <w:t>Domain 1: Planning and Preparation</w:t>
            </w:r>
          </w:p>
        </w:tc>
        <w:tc>
          <w:tcPr>
            <w:tcW w:w="857" w:type="dxa"/>
            <w:shd w:val="clear" w:color="auto" w:fill="CCCCCC"/>
          </w:tcPr>
          <w:p w:rsidR="00C26B50" w:rsidRDefault="00C26B50">
            <w:pPr>
              <w:pStyle w:val="TableParagraph"/>
              <w:rPr>
                <w:rFonts w:ascii="Times New Roman"/>
                <w:sz w:val="20"/>
              </w:rPr>
            </w:pPr>
          </w:p>
        </w:tc>
        <w:tc>
          <w:tcPr>
            <w:tcW w:w="857" w:type="dxa"/>
            <w:shd w:val="clear" w:color="auto" w:fill="CCCCCC"/>
          </w:tcPr>
          <w:p w:rsidR="00C26B50" w:rsidRDefault="00C26B50">
            <w:pPr>
              <w:pStyle w:val="TableParagraph"/>
              <w:rPr>
                <w:rFonts w:ascii="Times New Roman"/>
                <w:sz w:val="20"/>
              </w:rPr>
            </w:pPr>
          </w:p>
        </w:tc>
        <w:tc>
          <w:tcPr>
            <w:tcW w:w="857" w:type="dxa"/>
            <w:shd w:val="clear" w:color="auto" w:fill="CCCCCC"/>
          </w:tcPr>
          <w:p w:rsidR="00C26B50" w:rsidRDefault="00C26B50">
            <w:pPr>
              <w:pStyle w:val="TableParagraph"/>
              <w:rPr>
                <w:rFonts w:ascii="Times New Roman"/>
                <w:sz w:val="20"/>
              </w:rPr>
            </w:pPr>
          </w:p>
        </w:tc>
        <w:tc>
          <w:tcPr>
            <w:tcW w:w="835" w:type="dxa"/>
            <w:shd w:val="clear" w:color="auto" w:fill="CCCCCC"/>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1a. Demonstrating knowledge of content and pedagogy</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1b. Demonstrating knowledge of students</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1c. Selecting instructional goals</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1d. Demonstrating knowledge of resources</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1e. Designing coherent instruction</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1f. Assessing student learning</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right="113"/>
              <w:jc w:val="right"/>
              <w:rPr>
                <w:rFonts w:ascii="Times New Roman"/>
                <w:b/>
                <w:sz w:val="24"/>
              </w:rPr>
            </w:pPr>
            <w:r>
              <w:rPr>
                <w:rFonts w:ascii="Times New Roman"/>
                <w:b/>
                <w:sz w:val="24"/>
              </w:rPr>
              <w:t>Overall Rating for Domain 1</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b/>
                <w:sz w:val="24"/>
              </w:rPr>
            </w:pPr>
            <w:r>
              <w:rPr>
                <w:rFonts w:ascii="Times New Roman"/>
                <w:b/>
                <w:sz w:val="24"/>
              </w:rPr>
              <w:t>Domain 2: Classroom Environment</w:t>
            </w:r>
          </w:p>
        </w:tc>
        <w:tc>
          <w:tcPr>
            <w:tcW w:w="857" w:type="dxa"/>
            <w:shd w:val="clear" w:color="auto" w:fill="CCCCCC"/>
          </w:tcPr>
          <w:p w:rsidR="00C26B50" w:rsidRDefault="00C26B50">
            <w:pPr>
              <w:pStyle w:val="TableParagraph"/>
              <w:rPr>
                <w:rFonts w:ascii="Times New Roman"/>
                <w:sz w:val="20"/>
              </w:rPr>
            </w:pPr>
          </w:p>
        </w:tc>
        <w:tc>
          <w:tcPr>
            <w:tcW w:w="857" w:type="dxa"/>
            <w:shd w:val="clear" w:color="auto" w:fill="CCCCCC"/>
          </w:tcPr>
          <w:p w:rsidR="00C26B50" w:rsidRDefault="00C26B50">
            <w:pPr>
              <w:pStyle w:val="TableParagraph"/>
              <w:rPr>
                <w:rFonts w:ascii="Times New Roman"/>
                <w:sz w:val="20"/>
              </w:rPr>
            </w:pPr>
          </w:p>
        </w:tc>
        <w:tc>
          <w:tcPr>
            <w:tcW w:w="857" w:type="dxa"/>
            <w:shd w:val="clear" w:color="auto" w:fill="CCCCCC"/>
          </w:tcPr>
          <w:p w:rsidR="00C26B50" w:rsidRDefault="00C26B50">
            <w:pPr>
              <w:pStyle w:val="TableParagraph"/>
              <w:rPr>
                <w:rFonts w:ascii="Times New Roman"/>
                <w:sz w:val="20"/>
              </w:rPr>
            </w:pPr>
          </w:p>
        </w:tc>
        <w:tc>
          <w:tcPr>
            <w:tcW w:w="835" w:type="dxa"/>
            <w:shd w:val="clear" w:color="auto" w:fill="CCCCCC"/>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2a. Creating an environment of respect and rapport</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2b. Establishing a culture of learning</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2c. Managing classroom procedures</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2d. Managing student behavior</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2e. Organizing physical space</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right="113"/>
              <w:jc w:val="right"/>
              <w:rPr>
                <w:rFonts w:ascii="Times New Roman"/>
                <w:b/>
                <w:sz w:val="24"/>
              </w:rPr>
            </w:pPr>
            <w:r>
              <w:rPr>
                <w:rFonts w:ascii="Times New Roman"/>
                <w:b/>
                <w:sz w:val="24"/>
              </w:rPr>
              <w:t>Overall Rating for Domain 2</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b/>
                <w:sz w:val="24"/>
              </w:rPr>
            </w:pPr>
            <w:r>
              <w:rPr>
                <w:rFonts w:ascii="Times New Roman"/>
                <w:b/>
                <w:sz w:val="24"/>
              </w:rPr>
              <w:t>Domain 3: Instruction</w:t>
            </w:r>
          </w:p>
        </w:tc>
        <w:tc>
          <w:tcPr>
            <w:tcW w:w="857" w:type="dxa"/>
            <w:shd w:val="clear" w:color="auto" w:fill="CCCCCC"/>
          </w:tcPr>
          <w:p w:rsidR="00C26B50" w:rsidRDefault="00C26B50">
            <w:pPr>
              <w:pStyle w:val="TableParagraph"/>
              <w:rPr>
                <w:rFonts w:ascii="Times New Roman"/>
                <w:sz w:val="20"/>
              </w:rPr>
            </w:pPr>
          </w:p>
        </w:tc>
        <w:tc>
          <w:tcPr>
            <w:tcW w:w="857" w:type="dxa"/>
            <w:shd w:val="clear" w:color="auto" w:fill="CCCCCC"/>
          </w:tcPr>
          <w:p w:rsidR="00C26B50" w:rsidRDefault="00C26B50">
            <w:pPr>
              <w:pStyle w:val="TableParagraph"/>
              <w:rPr>
                <w:rFonts w:ascii="Times New Roman"/>
                <w:sz w:val="20"/>
              </w:rPr>
            </w:pPr>
          </w:p>
        </w:tc>
        <w:tc>
          <w:tcPr>
            <w:tcW w:w="857" w:type="dxa"/>
            <w:shd w:val="clear" w:color="auto" w:fill="CCCCCC"/>
          </w:tcPr>
          <w:p w:rsidR="00C26B50" w:rsidRDefault="00C26B50">
            <w:pPr>
              <w:pStyle w:val="TableParagraph"/>
              <w:rPr>
                <w:rFonts w:ascii="Times New Roman"/>
                <w:sz w:val="20"/>
              </w:rPr>
            </w:pPr>
          </w:p>
        </w:tc>
        <w:tc>
          <w:tcPr>
            <w:tcW w:w="835" w:type="dxa"/>
            <w:shd w:val="clear" w:color="auto" w:fill="CCCCCC"/>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3a. Communicating with students</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3b. Using questioning and discussion techniques</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3c. Engaging students in learning</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3d. Using assessment in instruction</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3e. Demonstrating flexibility and responsiveness</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right="113"/>
              <w:jc w:val="right"/>
              <w:rPr>
                <w:rFonts w:ascii="Times New Roman"/>
                <w:b/>
                <w:sz w:val="24"/>
              </w:rPr>
            </w:pPr>
            <w:r>
              <w:rPr>
                <w:rFonts w:ascii="Times New Roman"/>
                <w:b/>
                <w:sz w:val="24"/>
              </w:rPr>
              <w:t>Overall Rating for Domain 3</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b/>
                <w:sz w:val="24"/>
              </w:rPr>
            </w:pPr>
            <w:r>
              <w:rPr>
                <w:rFonts w:ascii="Times New Roman"/>
                <w:b/>
                <w:sz w:val="24"/>
              </w:rPr>
              <w:t>Domain 4: Professional Responsibilities</w:t>
            </w:r>
          </w:p>
        </w:tc>
        <w:tc>
          <w:tcPr>
            <w:tcW w:w="857" w:type="dxa"/>
            <w:shd w:val="clear" w:color="auto" w:fill="CCCCCC"/>
          </w:tcPr>
          <w:p w:rsidR="00C26B50" w:rsidRDefault="00C26B50">
            <w:pPr>
              <w:pStyle w:val="TableParagraph"/>
              <w:rPr>
                <w:rFonts w:ascii="Times New Roman"/>
                <w:sz w:val="20"/>
              </w:rPr>
            </w:pPr>
          </w:p>
        </w:tc>
        <w:tc>
          <w:tcPr>
            <w:tcW w:w="857" w:type="dxa"/>
            <w:shd w:val="clear" w:color="auto" w:fill="CCCCCC"/>
          </w:tcPr>
          <w:p w:rsidR="00C26B50" w:rsidRDefault="00C26B50">
            <w:pPr>
              <w:pStyle w:val="TableParagraph"/>
              <w:rPr>
                <w:rFonts w:ascii="Times New Roman"/>
                <w:sz w:val="20"/>
              </w:rPr>
            </w:pPr>
          </w:p>
        </w:tc>
        <w:tc>
          <w:tcPr>
            <w:tcW w:w="857" w:type="dxa"/>
            <w:shd w:val="clear" w:color="auto" w:fill="CCCCCC"/>
          </w:tcPr>
          <w:p w:rsidR="00C26B50" w:rsidRDefault="00C26B50">
            <w:pPr>
              <w:pStyle w:val="TableParagraph"/>
              <w:rPr>
                <w:rFonts w:ascii="Times New Roman"/>
                <w:sz w:val="20"/>
              </w:rPr>
            </w:pPr>
          </w:p>
        </w:tc>
        <w:tc>
          <w:tcPr>
            <w:tcW w:w="835" w:type="dxa"/>
            <w:shd w:val="clear" w:color="auto" w:fill="CCCCCC"/>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4a. Reflecting on teaching</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4b. Maintaining accurate records</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4c. Communicating with families</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4d. Participating in a professional community</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4e. Growing and developing professionally</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left="110"/>
              <w:rPr>
                <w:rFonts w:ascii="Times New Roman"/>
                <w:sz w:val="24"/>
              </w:rPr>
            </w:pPr>
            <w:r>
              <w:rPr>
                <w:rFonts w:ascii="Times New Roman"/>
                <w:sz w:val="24"/>
              </w:rPr>
              <w:t>4f. Showing professionalism</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C26B50">
        <w:trPr>
          <w:trHeight w:val="282"/>
        </w:trPr>
        <w:tc>
          <w:tcPr>
            <w:tcW w:w="6562" w:type="dxa"/>
          </w:tcPr>
          <w:p w:rsidR="00C26B50" w:rsidRDefault="00E96572">
            <w:pPr>
              <w:pStyle w:val="TableParagraph"/>
              <w:spacing w:line="245" w:lineRule="exact"/>
              <w:ind w:right="113"/>
              <w:jc w:val="right"/>
              <w:rPr>
                <w:rFonts w:ascii="Times New Roman"/>
                <w:b/>
                <w:sz w:val="24"/>
              </w:rPr>
            </w:pPr>
            <w:r>
              <w:rPr>
                <w:rFonts w:ascii="Times New Roman"/>
                <w:b/>
                <w:sz w:val="24"/>
              </w:rPr>
              <w:t>Overall Rating for Domain 4</w:t>
            </w: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57" w:type="dxa"/>
          </w:tcPr>
          <w:p w:rsidR="00C26B50" w:rsidRDefault="00C26B50">
            <w:pPr>
              <w:pStyle w:val="TableParagraph"/>
              <w:rPr>
                <w:rFonts w:ascii="Times New Roman"/>
                <w:sz w:val="20"/>
              </w:rPr>
            </w:pPr>
          </w:p>
        </w:tc>
        <w:tc>
          <w:tcPr>
            <w:tcW w:w="835" w:type="dxa"/>
          </w:tcPr>
          <w:p w:rsidR="00C26B50" w:rsidRDefault="00C26B50">
            <w:pPr>
              <w:pStyle w:val="TableParagraph"/>
              <w:rPr>
                <w:rFonts w:ascii="Times New Roman"/>
                <w:sz w:val="20"/>
              </w:rPr>
            </w:pPr>
          </w:p>
        </w:tc>
      </w:tr>
      <w:tr w:rsidR="007A2D49" w:rsidTr="00DB5305">
        <w:trPr>
          <w:trHeight w:val="282"/>
        </w:trPr>
        <w:tc>
          <w:tcPr>
            <w:tcW w:w="6562" w:type="dxa"/>
          </w:tcPr>
          <w:p w:rsidR="007A2D49" w:rsidRDefault="007A2D49" w:rsidP="00DB5305">
            <w:pPr>
              <w:pStyle w:val="TableParagraph"/>
              <w:spacing w:line="245" w:lineRule="exact"/>
              <w:ind w:left="110"/>
              <w:rPr>
                <w:rFonts w:ascii="Times New Roman"/>
                <w:b/>
                <w:sz w:val="24"/>
              </w:rPr>
            </w:pPr>
            <w:r>
              <w:rPr>
                <w:rFonts w:ascii="Times New Roman"/>
                <w:b/>
                <w:sz w:val="24"/>
              </w:rPr>
              <w:t>Domain 5: Christian Principles</w:t>
            </w:r>
          </w:p>
        </w:tc>
        <w:tc>
          <w:tcPr>
            <w:tcW w:w="857" w:type="dxa"/>
            <w:shd w:val="clear" w:color="auto" w:fill="CCCCCC"/>
          </w:tcPr>
          <w:p w:rsidR="007A2D49" w:rsidRDefault="007A2D49" w:rsidP="00DB5305">
            <w:pPr>
              <w:pStyle w:val="TableParagraph"/>
              <w:rPr>
                <w:rFonts w:ascii="Times New Roman"/>
                <w:sz w:val="20"/>
              </w:rPr>
            </w:pPr>
          </w:p>
        </w:tc>
        <w:tc>
          <w:tcPr>
            <w:tcW w:w="857" w:type="dxa"/>
            <w:shd w:val="clear" w:color="auto" w:fill="CCCCCC"/>
          </w:tcPr>
          <w:p w:rsidR="007A2D49" w:rsidRDefault="007A2D49" w:rsidP="00DB5305">
            <w:pPr>
              <w:pStyle w:val="TableParagraph"/>
              <w:rPr>
                <w:rFonts w:ascii="Times New Roman"/>
                <w:sz w:val="20"/>
              </w:rPr>
            </w:pPr>
          </w:p>
        </w:tc>
        <w:tc>
          <w:tcPr>
            <w:tcW w:w="857" w:type="dxa"/>
            <w:shd w:val="clear" w:color="auto" w:fill="CCCCCC"/>
          </w:tcPr>
          <w:p w:rsidR="007A2D49" w:rsidRDefault="007A2D49" w:rsidP="00DB5305">
            <w:pPr>
              <w:pStyle w:val="TableParagraph"/>
              <w:rPr>
                <w:rFonts w:ascii="Times New Roman"/>
                <w:sz w:val="20"/>
              </w:rPr>
            </w:pPr>
          </w:p>
        </w:tc>
        <w:tc>
          <w:tcPr>
            <w:tcW w:w="835" w:type="dxa"/>
            <w:shd w:val="clear" w:color="auto" w:fill="CCCCCC"/>
          </w:tcPr>
          <w:p w:rsidR="007A2D49" w:rsidRDefault="007A2D49" w:rsidP="00DB5305">
            <w:pPr>
              <w:pStyle w:val="TableParagraph"/>
              <w:rPr>
                <w:rFonts w:ascii="Times New Roman"/>
                <w:sz w:val="20"/>
              </w:rPr>
            </w:pPr>
          </w:p>
        </w:tc>
      </w:tr>
      <w:tr w:rsidR="007A2D49" w:rsidTr="00DB5305">
        <w:trPr>
          <w:trHeight w:val="282"/>
        </w:trPr>
        <w:tc>
          <w:tcPr>
            <w:tcW w:w="6562" w:type="dxa"/>
          </w:tcPr>
          <w:p w:rsidR="007A2D49" w:rsidRDefault="007A2D49" w:rsidP="007A2D49">
            <w:pPr>
              <w:pStyle w:val="TableParagraph"/>
              <w:spacing w:line="245" w:lineRule="exact"/>
              <w:ind w:left="110"/>
              <w:rPr>
                <w:rFonts w:ascii="Times New Roman"/>
                <w:sz w:val="24"/>
              </w:rPr>
            </w:pPr>
            <w:r>
              <w:rPr>
                <w:rFonts w:ascii="Times New Roman"/>
                <w:sz w:val="24"/>
              </w:rPr>
              <w:t>5a. Integration of Faith and Culture</w:t>
            </w:r>
          </w:p>
        </w:tc>
        <w:tc>
          <w:tcPr>
            <w:tcW w:w="857" w:type="dxa"/>
          </w:tcPr>
          <w:p w:rsidR="007A2D49" w:rsidRDefault="007A2D49" w:rsidP="00DB5305">
            <w:pPr>
              <w:pStyle w:val="TableParagraph"/>
              <w:rPr>
                <w:rFonts w:ascii="Times New Roman"/>
                <w:sz w:val="20"/>
              </w:rPr>
            </w:pPr>
          </w:p>
        </w:tc>
        <w:tc>
          <w:tcPr>
            <w:tcW w:w="857" w:type="dxa"/>
          </w:tcPr>
          <w:p w:rsidR="007A2D49" w:rsidRDefault="007A2D49" w:rsidP="00DB5305">
            <w:pPr>
              <w:pStyle w:val="TableParagraph"/>
              <w:rPr>
                <w:rFonts w:ascii="Times New Roman"/>
                <w:sz w:val="20"/>
              </w:rPr>
            </w:pPr>
          </w:p>
        </w:tc>
        <w:tc>
          <w:tcPr>
            <w:tcW w:w="857" w:type="dxa"/>
          </w:tcPr>
          <w:p w:rsidR="007A2D49" w:rsidRDefault="007A2D49" w:rsidP="00DB5305">
            <w:pPr>
              <w:pStyle w:val="TableParagraph"/>
              <w:rPr>
                <w:rFonts w:ascii="Times New Roman"/>
                <w:sz w:val="20"/>
              </w:rPr>
            </w:pPr>
          </w:p>
        </w:tc>
        <w:tc>
          <w:tcPr>
            <w:tcW w:w="835" w:type="dxa"/>
          </w:tcPr>
          <w:p w:rsidR="007A2D49" w:rsidRDefault="007A2D49" w:rsidP="00DB5305">
            <w:pPr>
              <w:pStyle w:val="TableParagraph"/>
              <w:rPr>
                <w:rFonts w:ascii="Times New Roman"/>
                <w:sz w:val="20"/>
              </w:rPr>
            </w:pPr>
          </w:p>
        </w:tc>
      </w:tr>
      <w:tr w:rsidR="007A2D49" w:rsidTr="00DB5305">
        <w:trPr>
          <w:trHeight w:val="282"/>
        </w:trPr>
        <w:tc>
          <w:tcPr>
            <w:tcW w:w="6562" w:type="dxa"/>
          </w:tcPr>
          <w:p w:rsidR="007A2D49" w:rsidRDefault="007A2D49" w:rsidP="007A2D49">
            <w:pPr>
              <w:pStyle w:val="TableParagraph"/>
              <w:spacing w:line="245" w:lineRule="exact"/>
              <w:ind w:left="110"/>
              <w:rPr>
                <w:rFonts w:ascii="Times New Roman"/>
                <w:sz w:val="24"/>
              </w:rPr>
            </w:pPr>
            <w:r>
              <w:rPr>
                <w:rFonts w:ascii="Times New Roman"/>
                <w:sz w:val="24"/>
              </w:rPr>
              <w:t>5b. Models the Gospel Values</w:t>
            </w:r>
          </w:p>
        </w:tc>
        <w:tc>
          <w:tcPr>
            <w:tcW w:w="857" w:type="dxa"/>
          </w:tcPr>
          <w:p w:rsidR="007A2D49" w:rsidRDefault="007A2D49" w:rsidP="00DB5305">
            <w:pPr>
              <w:pStyle w:val="TableParagraph"/>
              <w:rPr>
                <w:rFonts w:ascii="Times New Roman"/>
                <w:sz w:val="20"/>
              </w:rPr>
            </w:pPr>
          </w:p>
        </w:tc>
        <w:tc>
          <w:tcPr>
            <w:tcW w:w="857" w:type="dxa"/>
          </w:tcPr>
          <w:p w:rsidR="007A2D49" w:rsidRDefault="007A2D49" w:rsidP="00DB5305">
            <w:pPr>
              <w:pStyle w:val="TableParagraph"/>
              <w:rPr>
                <w:rFonts w:ascii="Times New Roman"/>
                <w:sz w:val="20"/>
              </w:rPr>
            </w:pPr>
          </w:p>
        </w:tc>
        <w:tc>
          <w:tcPr>
            <w:tcW w:w="857" w:type="dxa"/>
          </w:tcPr>
          <w:p w:rsidR="007A2D49" w:rsidRDefault="007A2D49" w:rsidP="00DB5305">
            <w:pPr>
              <w:pStyle w:val="TableParagraph"/>
              <w:rPr>
                <w:rFonts w:ascii="Times New Roman"/>
                <w:sz w:val="20"/>
              </w:rPr>
            </w:pPr>
          </w:p>
        </w:tc>
        <w:tc>
          <w:tcPr>
            <w:tcW w:w="835" w:type="dxa"/>
          </w:tcPr>
          <w:p w:rsidR="007A2D49" w:rsidRDefault="007A2D49" w:rsidP="00DB5305">
            <w:pPr>
              <w:pStyle w:val="TableParagraph"/>
              <w:rPr>
                <w:rFonts w:ascii="Times New Roman"/>
                <w:sz w:val="20"/>
              </w:rPr>
            </w:pPr>
          </w:p>
        </w:tc>
      </w:tr>
      <w:tr w:rsidR="007A2D49" w:rsidTr="00DB5305">
        <w:trPr>
          <w:trHeight w:val="282"/>
        </w:trPr>
        <w:tc>
          <w:tcPr>
            <w:tcW w:w="6562" w:type="dxa"/>
          </w:tcPr>
          <w:p w:rsidR="007A2D49" w:rsidRDefault="007A2D49" w:rsidP="00DB5305">
            <w:pPr>
              <w:pStyle w:val="TableParagraph"/>
              <w:spacing w:line="245" w:lineRule="exact"/>
              <w:ind w:left="110"/>
              <w:rPr>
                <w:rFonts w:ascii="Times New Roman"/>
                <w:sz w:val="24"/>
              </w:rPr>
            </w:pPr>
            <w:r>
              <w:rPr>
                <w:rFonts w:ascii="Times New Roman"/>
                <w:sz w:val="24"/>
              </w:rPr>
              <w:t>5c. Classroom Physical Environment</w:t>
            </w:r>
          </w:p>
        </w:tc>
        <w:tc>
          <w:tcPr>
            <w:tcW w:w="857" w:type="dxa"/>
          </w:tcPr>
          <w:p w:rsidR="007A2D49" w:rsidRDefault="007A2D49" w:rsidP="00DB5305">
            <w:pPr>
              <w:pStyle w:val="TableParagraph"/>
              <w:rPr>
                <w:rFonts w:ascii="Times New Roman"/>
                <w:sz w:val="20"/>
              </w:rPr>
            </w:pPr>
          </w:p>
        </w:tc>
        <w:tc>
          <w:tcPr>
            <w:tcW w:w="857" w:type="dxa"/>
          </w:tcPr>
          <w:p w:rsidR="007A2D49" w:rsidRDefault="007A2D49" w:rsidP="00DB5305">
            <w:pPr>
              <w:pStyle w:val="TableParagraph"/>
              <w:rPr>
                <w:rFonts w:ascii="Times New Roman"/>
                <w:sz w:val="20"/>
              </w:rPr>
            </w:pPr>
          </w:p>
        </w:tc>
        <w:tc>
          <w:tcPr>
            <w:tcW w:w="857" w:type="dxa"/>
          </w:tcPr>
          <w:p w:rsidR="007A2D49" w:rsidRDefault="007A2D49" w:rsidP="00DB5305">
            <w:pPr>
              <w:pStyle w:val="TableParagraph"/>
              <w:rPr>
                <w:rFonts w:ascii="Times New Roman"/>
                <w:sz w:val="20"/>
              </w:rPr>
            </w:pPr>
          </w:p>
        </w:tc>
        <w:tc>
          <w:tcPr>
            <w:tcW w:w="835" w:type="dxa"/>
          </w:tcPr>
          <w:p w:rsidR="007A2D49" w:rsidRDefault="007A2D49" w:rsidP="00DB5305">
            <w:pPr>
              <w:pStyle w:val="TableParagraph"/>
              <w:rPr>
                <w:rFonts w:ascii="Times New Roman"/>
                <w:sz w:val="20"/>
              </w:rPr>
            </w:pPr>
          </w:p>
        </w:tc>
      </w:tr>
      <w:tr w:rsidR="007A2D49" w:rsidTr="00DB5305">
        <w:trPr>
          <w:trHeight w:val="282"/>
        </w:trPr>
        <w:tc>
          <w:tcPr>
            <w:tcW w:w="6562" w:type="dxa"/>
          </w:tcPr>
          <w:p w:rsidR="007A2D49" w:rsidRDefault="007A2D49" w:rsidP="00DB5305">
            <w:pPr>
              <w:pStyle w:val="TableParagraph"/>
              <w:spacing w:line="245" w:lineRule="exact"/>
              <w:ind w:left="110"/>
              <w:rPr>
                <w:rFonts w:ascii="Times New Roman"/>
                <w:sz w:val="24"/>
              </w:rPr>
            </w:pPr>
            <w:r>
              <w:rPr>
                <w:rFonts w:ascii="Times New Roman"/>
                <w:sz w:val="24"/>
              </w:rPr>
              <w:t>5d. Leadership in Parish Community</w:t>
            </w:r>
          </w:p>
        </w:tc>
        <w:tc>
          <w:tcPr>
            <w:tcW w:w="857" w:type="dxa"/>
          </w:tcPr>
          <w:p w:rsidR="007A2D49" w:rsidRDefault="007A2D49" w:rsidP="00DB5305">
            <w:pPr>
              <w:pStyle w:val="TableParagraph"/>
              <w:rPr>
                <w:rFonts w:ascii="Times New Roman"/>
                <w:sz w:val="20"/>
              </w:rPr>
            </w:pPr>
          </w:p>
        </w:tc>
        <w:tc>
          <w:tcPr>
            <w:tcW w:w="857" w:type="dxa"/>
          </w:tcPr>
          <w:p w:rsidR="007A2D49" w:rsidRDefault="007A2D49" w:rsidP="00DB5305">
            <w:pPr>
              <w:pStyle w:val="TableParagraph"/>
              <w:rPr>
                <w:rFonts w:ascii="Times New Roman"/>
                <w:sz w:val="20"/>
              </w:rPr>
            </w:pPr>
          </w:p>
        </w:tc>
        <w:tc>
          <w:tcPr>
            <w:tcW w:w="857" w:type="dxa"/>
          </w:tcPr>
          <w:p w:rsidR="007A2D49" w:rsidRDefault="007A2D49" w:rsidP="00DB5305">
            <w:pPr>
              <w:pStyle w:val="TableParagraph"/>
              <w:rPr>
                <w:rFonts w:ascii="Times New Roman"/>
                <w:sz w:val="20"/>
              </w:rPr>
            </w:pPr>
          </w:p>
        </w:tc>
        <w:tc>
          <w:tcPr>
            <w:tcW w:w="835" w:type="dxa"/>
          </w:tcPr>
          <w:p w:rsidR="007A2D49" w:rsidRDefault="007A2D49" w:rsidP="00DB5305">
            <w:pPr>
              <w:pStyle w:val="TableParagraph"/>
              <w:rPr>
                <w:rFonts w:ascii="Times New Roman"/>
                <w:sz w:val="20"/>
              </w:rPr>
            </w:pPr>
          </w:p>
        </w:tc>
      </w:tr>
      <w:tr w:rsidR="007A2D49" w:rsidTr="00DB5305">
        <w:trPr>
          <w:trHeight w:val="282"/>
        </w:trPr>
        <w:tc>
          <w:tcPr>
            <w:tcW w:w="6562" w:type="dxa"/>
          </w:tcPr>
          <w:p w:rsidR="007A2D49" w:rsidRDefault="007A2D49" w:rsidP="00DB5305">
            <w:pPr>
              <w:pStyle w:val="TableParagraph"/>
              <w:spacing w:line="245" w:lineRule="exact"/>
              <w:ind w:right="113"/>
              <w:jc w:val="right"/>
              <w:rPr>
                <w:rFonts w:ascii="Times New Roman"/>
                <w:b/>
                <w:sz w:val="24"/>
              </w:rPr>
            </w:pPr>
            <w:r>
              <w:rPr>
                <w:rFonts w:ascii="Times New Roman"/>
                <w:b/>
                <w:sz w:val="24"/>
              </w:rPr>
              <w:t>Overall Rating for Domain 5</w:t>
            </w:r>
          </w:p>
        </w:tc>
        <w:tc>
          <w:tcPr>
            <w:tcW w:w="857" w:type="dxa"/>
          </w:tcPr>
          <w:p w:rsidR="007A2D49" w:rsidRDefault="007A2D49" w:rsidP="00DB5305">
            <w:pPr>
              <w:pStyle w:val="TableParagraph"/>
              <w:rPr>
                <w:rFonts w:ascii="Times New Roman"/>
                <w:sz w:val="20"/>
              </w:rPr>
            </w:pPr>
          </w:p>
        </w:tc>
        <w:tc>
          <w:tcPr>
            <w:tcW w:w="857" w:type="dxa"/>
          </w:tcPr>
          <w:p w:rsidR="007A2D49" w:rsidRDefault="007A2D49" w:rsidP="00DB5305">
            <w:pPr>
              <w:pStyle w:val="TableParagraph"/>
              <w:rPr>
                <w:rFonts w:ascii="Times New Roman"/>
                <w:sz w:val="20"/>
              </w:rPr>
            </w:pPr>
          </w:p>
        </w:tc>
        <w:tc>
          <w:tcPr>
            <w:tcW w:w="857" w:type="dxa"/>
          </w:tcPr>
          <w:p w:rsidR="007A2D49" w:rsidRDefault="007A2D49" w:rsidP="00DB5305">
            <w:pPr>
              <w:pStyle w:val="TableParagraph"/>
              <w:rPr>
                <w:rFonts w:ascii="Times New Roman"/>
                <w:sz w:val="20"/>
              </w:rPr>
            </w:pPr>
          </w:p>
        </w:tc>
        <w:tc>
          <w:tcPr>
            <w:tcW w:w="835" w:type="dxa"/>
          </w:tcPr>
          <w:p w:rsidR="007A2D49" w:rsidRDefault="007A2D49" w:rsidP="00DB5305">
            <w:pPr>
              <w:pStyle w:val="TableParagraph"/>
              <w:rPr>
                <w:rFonts w:ascii="Times New Roman"/>
                <w:sz w:val="20"/>
              </w:rPr>
            </w:pPr>
          </w:p>
        </w:tc>
      </w:tr>
    </w:tbl>
    <w:p w:rsidR="00C26B50" w:rsidRDefault="00C26B50">
      <w:pPr>
        <w:pStyle w:val="BodyText"/>
        <w:rPr>
          <w:sz w:val="36"/>
        </w:rPr>
      </w:pPr>
    </w:p>
    <w:p w:rsidR="00C26B50" w:rsidRDefault="00C26B50" w:rsidP="007A2D49">
      <w:pPr>
        <w:ind w:right="1699"/>
        <w:rPr>
          <w:rFonts w:ascii="Times New Roman"/>
          <w:sz w:val="24"/>
        </w:rPr>
        <w:sectPr w:rsidR="00C26B50">
          <w:footerReference w:type="default" r:id="rId12"/>
          <w:pgSz w:w="12240" w:h="15840"/>
          <w:pgMar w:top="1180" w:right="520" w:bottom="280" w:left="620" w:header="0" w:footer="0" w:gutter="0"/>
          <w:cols w:space="720"/>
        </w:sectPr>
      </w:pPr>
    </w:p>
    <w:p w:rsidR="00C26B50" w:rsidRDefault="00E96572">
      <w:pPr>
        <w:spacing w:before="62" w:line="504" w:lineRule="exact"/>
        <w:ind w:left="2586"/>
        <w:rPr>
          <w:rFonts w:ascii="Monotype Corsiva"/>
          <w:i/>
          <w:sz w:val="48"/>
        </w:rPr>
      </w:pPr>
      <w:r>
        <w:rPr>
          <w:rFonts w:ascii="Monotype Corsiva"/>
          <w:i/>
          <w:sz w:val="48"/>
        </w:rPr>
        <w:lastRenderedPageBreak/>
        <w:t>Christ the Teacher Catholic Schools</w:t>
      </w:r>
    </w:p>
    <w:p w:rsidR="00C26B50" w:rsidRDefault="00E96572">
      <w:pPr>
        <w:pStyle w:val="Heading3"/>
        <w:spacing w:line="425" w:lineRule="exact"/>
        <w:ind w:left="2987"/>
      </w:pPr>
      <w:r>
        <w:t>Pre-Observation Planning Form</w:t>
      </w:r>
    </w:p>
    <w:p w:rsidR="00C26B50" w:rsidRDefault="00C26B50">
      <w:pPr>
        <w:pStyle w:val="BodyText"/>
        <w:spacing w:before="3"/>
        <w:rPr>
          <w:sz w:val="25"/>
        </w:rPr>
      </w:pPr>
    </w:p>
    <w:tbl>
      <w:tblPr>
        <w:tblW w:w="0" w:type="auto"/>
        <w:tblInd w:w="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72"/>
      </w:tblGrid>
      <w:tr w:rsidR="00C26B50">
        <w:trPr>
          <w:trHeight w:val="440"/>
        </w:trPr>
        <w:tc>
          <w:tcPr>
            <w:tcW w:w="9972" w:type="dxa"/>
          </w:tcPr>
          <w:p w:rsidR="00C26B50" w:rsidRDefault="00E96572">
            <w:pPr>
              <w:pStyle w:val="TableParagraph"/>
              <w:tabs>
                <w:tab w:val="left" w:pos="5507"/>
              </w:tabs>
              <w:spacing w:before="100"/>
              <w:ind w:left="107"/>
              <w:rPr>
                <w:rFonts w:ascii="Times New Roman"/>
                <w:sz w:val="24"/>
              </w:rPr>
            </w:pPr>
            <w:r>
              <w:rPr>
                <w:rFonts w:ascii="Times New Roman"/>
                <w:sz w:val="24"/>
              </w:rPr>
              <w:t>Teacher:</w:t>
            </w:r>
            <w:r>
              <w:rPr>
                <w:rFonts w:ascii="Times New Roman"/>
                <w:sz w:val="24"/>
              </w:rPr>
              <w:tab/>
              <w:t>Pre-Conference Date:</w:t>
            </w:r>
          </w:p>
        </w:tc>
      </w:tr>
      <w:tr w:rsidR="00C26B50">
        <w:trPr>
          <w:trHeight w:val="440"/>
        </w:trPr>
        <w:tc>
          <w:tcPr>
            <w:tcW w:w="9972" w:type="dxa"/>
          </w:tcPr>
          <w:p w:rsidR="00C26B50" w:rsidRDefault="00E96572">
            <w:pPr>
              <w:pStyle w:val="TableParagraph"/>
              <w:tabs>
                <w:tab w:val="left" w:pos="5507"/>
              </w:tabs>
              <w:spacing w:before="100"/>
              <w:ind w:left="107"/>
              <w:rPr>
                <w:rFonts w:ascii="Times New Roman"/>
                <w:sz w:val="24"/>
              </w:rPr>
            </w:pPr>
            <w:r>
              <w:rPr>
                <w:rFonts w:ascii="Times New Roman"/>
                <w:position w:val="-2"/>
                <w:sz w:val="24"/>
              </w:rPr>
              <w:t>Supervisor:</w:t>
            </w:r>
            <w:r>
              <w:rPr>
                <w:rFonts w:ascii="Times New Roman"/>
                <w:position w:val="-2"/>
                <w:sz w:val="24"/>
              </w:rPr>
              <w:tab/>
            </w:r>
            <w:r>
              <w:rPr>
                <w:rFonts w:ascii="Times New Roman"/>
                <w:sz w:val="24"/>
              </w:rPr>
              <w:t>Grade</w:t>
            </w:r>
            <w:r>
              <w:rPr>
                <w:rFonts w:ascii="Times New Roman"/>
                <w:spacing w:val="-1"/>
                <w:sz w:val="24"/>
              </w:rPr>
              <w:t xml:space="preserve"> </w:t>
            </w:r>
            <w:r>
              <w:rPr>
                <w:rFonts w:ascii="Times New Roman"/>
                <w:sz w:val="24"/>
              </w:rPr>
              <w:t>Level/Subject:</w:t>
            </w:r>
          </w:p>
        </w:tc>
      </w:tr>
      <w:tr w:rsidR="00C26B50">
        <w:trPr>
          <w:trHeight w:val="421"/>
        </w:trPr>
        <w:tc>
          <w:tcPr>
            <w:tcW w:w="9972" w:type="dxa"/>
          </w:tcPr>
          <w:p w:rsidR="00C26B50" w:rsidRDefault="00E96572">
            <w:pPr>
              <w:pStyle w:val="TableParagraph"/>
              <w:spacing w:before="100"/>
              <w:ind w:left="107"/>
              <w:rPr>
                <w:rFonts w:ascii="Times New Roman"/>
                <w:sz w:val="24"/>
              </w:rPr>
            </w:pPr>
            <w:r>
              <w:rPr>
                <w:rFonts w:ascii="Times New Roman"/>
                <w:sz w:val="24"/>
              </w:rPr>
              <w:t>Observation Date/Time:</w:t>
            </w:r>
          </w:p>
        </w:tc>
      </w:tr>
    </w:tbl>
    <w:p w:rsidR="00C26B50" w:rsidRDefault="00C26B50">
      <w:pPr>
        <w:pStyle w:val="BodyText"/>
        <w:spacing w:before="9"/>
        <w:rPr>
          <w:sz w:val="24"/>
        </w:rPr>
      </w:pPr>
    </w:p>
    <w:tbl>
      <w:tblPr>
        <w:tblStyle w:val="TableGrid"/>
        <w:tblW w:w="0" w:type="auto"/>
        <w:tblLook w:val="04A0" w:firstRow="1" w:lastRow="0" w:firstColumn="1" w:lastColumn="0" w:noHBand="0" w:noVBand="1"/>
      </w:tblPr>
      <w:tblGrid>
        <w:gridCol w:w="2323"/>
        <w:gridCol w:w="2361"/>
        <w:gridCol w:w="2217"/>
        <w:gridCol w:w="2226"/>
        <w:gridCol w:w="1953"/>
      </w:tblGrid>
      <w:tr w:rsidR="00E96572" w:rsidTr="00593494">
        <w:tc>
          <w:tcPr>
            <w:tcW w:w="4786" w:type="dxa"/>
            <w:gridSpan w:val="2"/>
            <w:tcBorders>
              <w:top w:val="single" w:sz="8" w:space="0" w:color="auto"/>
              <w:left w:val="single" w:sz="8" w:space="0" w:color="auto"/>
              <w:bottom w:val="single" w:sz="8" w:space="0" w:color="auto"/>
              <w:right w:val="single" w:sz="8" w:space="0" w:color="auto"/>
            </w:tcBorders>
          </w:tcPr>
          <w:p w:rsidR="00E96572" w:rsidRPr="00E96572" w:rsidRDefault="00E96572" w:rsidP="00E96572">
            <w:pPr>
              <w:pStyle w:val="BodyText"/>
              <w:jc w:val="center"/>
              <w:rPr>
                <w:b/>
              </w:rPr>
            </w:pPr>
            <w:r>
              <w:rPr>
                <w:b/>
              </w:rPr>
              <w:t>Conversation Components</w:t>
            </w:r>
          </w:p>
        </w:tc>
        <w:tc>
          <w:tcPr>
            <w:tcW w:w="6530" w:type="dxa"/>
            <w:gridSpan w:val="3"/>
            <w:tcBorders>
              <w:top w:val="single" w:sz="8" w:space="0" w:color="auto"/>
              <w:left w:val="single" w:sz="8" w:space="0" w:color="auto"/>
              <w:bottom w:val="single" w:sz="8" w:space="0" w:color="auto"/>
              <w:right w:val="single" w:sz="8" w:space="0" w:color="auto"/>
            </w:tcBorders>
          </w:tcPr>
          <w:p w:rsidR="00E96572" w:rsidRPr="00E96572" w:rsidRDefault="00E96572" w:rsidP="00E96572">
            <w:pPr>
              <w:pStyle w:val="BodyText"/>
              <w:jc w:val="center"/>
              <w:rPr>
                <w:b/>
              </w:rPr>
            </w:pPr>
            <w:r>
              <w:rPr>
                <w:b/>
              </w:rPr>
              <w:t>Observable Components</w:t>
            </w:r>
          </w:p>
        </w:tc>
      </w:tr>
      <w:tr w:rsidR="00E96572" w:rsidTr="00AC4A35">
        <w:tc>
          <w:tcPr>
            <w:tcW w:w="2376" w:type="dxa"/>
            <w:tcBorders>
              <w:top w:val="single" w:sz="8" w:space="0" w:color="auto"/>
              <w:left w:val="single" w:sz="8" w:space="0" w:color="auto"/>
              <w:bottom w:val="single" w:sz="8" w:space="0" w:color="auto"/>
              <w:right w:val="single" w:sz="8" w:space="0" w:color="auto"/>
            </w:tcBorders>
          </w:tcPr>
          <w:p w:rsidR="00E96572" w:rsidRPr="00593494" w:rsidRDefault="00E96572" w:rsidP="00E96572">
            <w:pPr>
              <w:pStyle w:val="BodyText"/>
              <w:jc w:val="center"/>
              <w:rPr>
                <w:b/>
                <w:i/>
                <w:sz w:val="18"/>
                <w:szCs w:val="20"/>
              </w:rPr>
            </w:pPr>
            <w:r w:rsidRPr="00593494">
              <w:rPr>
                <w:b/>
                <w:i/>
                <w:sz w:val="18"/>
                <w:szCs w:val="20"/>
              </w:rPr>
              <w:t>Domain 1                   Planning and Preparation</w:t>
            </w:r>
          </w:p>
        </w:tc>
        <w:tc>
          <w:tcPr>
            <w:tcW w:w="2410" w:type="dxa"/>
            <w:tcBorders>
              <w:top w:val="single" w:sz="8" w:space="0" w:color="auto"/>
              <w:left w:val="single" w:sz="8" w:space="0" w:color="auto"/>
              <w:bottom w:val="single" w:sz="8" w:space="0" w:color="auto"/>
              <w:right w:val="single" w:sz="8" w:space="0" w:color="auto"/>
            </w:tcBorders>
          </w:tcPr>
          <w:p w:rsidR="00E96572" w:rsidRPr="00593494" w:rsidRDefault="00E96572" w:rsidP="00E96572">
            <w:pPr>
              <w:pStyle w:val="BodyText"/>
              <w:jc w:val="center"/>
              <w:rPr>
                <w:b/>
                <w:i/>
                <w:sz w:val="18"/>
                <w:szCs w:val="20"/>
              </w:rPr>
            </w:pPr>
            <w:r w:rsidRPr="00593494">
              <w:rPr>
                <w:b/>
                <w:i/>
                <w:sz w:val="18"/>
                <w:szCs w:val="20"/>
              </w:rPr>
              <w:t>Domain 4                        Professional Responsibilities</w:t>
            </w:r>
          </w:p>
        </w:tc>
        <w:tc>
          <w:tcPr>
            <w:tcW w:w="2268" w:type="dxa"/>
            <w:tcBorders>
              <w:top w:val="single" w:sz="8" w:space="0" w:color="auto"/>
              <w:left w:val="single" w:sz="8" w:space="0" w:color="auto"/>
              <w:bottom w:val="single" w:sz="8" w:space="0" w:color="auto"/>
              <w:right w:val="single" w:sz="8" w:space="0" w:color="auto"/>
            </w:tcBorders>
          </w:tcPr>
          <w:p w:rsidR="00E96572" w:rsidRPr="00593494" w:rsidRDefault="00E96572" w:rsidP="00E96572">
            <w:pPr>
              <w:pStyle w:val="BodyText"/>
              <w:jc w:val="center"/>
              <w:rPr>
                <w:b/>
                <w:i/>
                <w:sz w:val="18"/>
                <w:szCs w:val="20"/>
              </w:rPr>
            </w:pPr>
            <w:r w:rsidRPr="00593494">
              <w:rPr>
                <w:b/>
                <w:i/>
                <w:sz w:val="18"/>
                <w:szCs w:val="20"/>
              </w:rPr>
              <w:t>Domain 2              Classroom Environment</w:t>
            </w:r>
          </w:p>
        </w:tc>
        <w:tc>
          <w:tcPr>
            <w:tcW w:w="2268" w:type="dxa"/>
            <w:tcBorders>
              <w:top w:val="single" w:sz="8" w:space="0" w:color="auto"/>
              <w:left w:val="single" w:sz="8" w:space="0" w:color="auto"/>
              <w:bottom w:val="single" w:sz="8" w:space="0" w:color="auto"/>
              <w:right w:val="single" w:sz="8" w:space="0" w:color="auto"/>
            </w:tcBorders>
          </w:tcPr>
          <w:p w:rsidR="00E96572" w:rsidRPr="00593494" w:rsidRDefault="00E96572" w:rsidP="00E96572">
            <w:pPr>
              <w:pStyle w:val="BodyText"/>
              <w:jc w:val="center"/>
              <w:rPr>
                <w:b/>
                <w:i/>
                <w:sz w:val="18"/>
                <w:szCs w:val="20"/>
              </w:rPr>
            </w:pPr>
            <w:r w:rsidRPr="00593494">
              <w:rPr>
                <w:b/>
                <w:i/>
                <w:sz w:val="18"/>
                <w:szCs w:val="20"/>
              </w:rPr>
              <w:t>Domain 3                   Instruction</w:t>
            </w:r>
          </w:p>
        </w:tc>
        <w:tc>
          <w:tcPr>
            <w:tcW w:w="1994" w:type="dxa"/>
            <w:tcBorders>
              <w:top w:val="single" w:sz="8" w:space="0" w:color="auto"/>
              <w:left w:val="single" w:sz="8" w:space="0" w:color="auto"/>
              <w:bottom w:val="single" w:sz="8" w:space="0" w:color="auto"/>
              <w:right w:val="single" w:sz="8" w:space="0" w:color="auto"/>
            </w:tcBorders>
          </w:tcPr>
          <w:p w:rsidR="00E96572" w:rsidRPr="00593494" w:rsidRDefault="00E96572" w:rsidP="00E96572">
            <w:pPr>
              <w:pStyle w:val="BodyText"/>
              <w:jc w:val="center"/>
              <w:rPr>
                <w:b/>
                <w:i/>
                <w:sz w:val="18"/>
                <w:szCs w:val="20"/>
              </w:rPr>
            </w:pPr>
            <w:r w:rsidRPr="00593494">
              <w:rPr>
                <w:b/>
                <w:i/>
                <w:sz w:val="18"/>
                <w:szCs w:val="20"/>
              </w:rPr>
              <w:t>Domain 5                    Christian Principles</w:t>
            </w:r>
          </w:p>
        </w:tc>
      </w:tr>
      <w:tr w:rsidR="00E96572" w:rsidTr="00AC4A35">
        <w:tc>
          <w:tcPr>
            <w:tcW w:w="2376"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1a. Demonstrating knowledge of content and pedagogy</w:t>
            </w:r>
          </w:p>
        </w:tc>
        <w:tc>
          <w:tcPr>
            <w:tcW w:w="2410"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4a. Reflecting on teaching</w:t>
            </w:r>
          </w:p>
        </w:tc>
        <w:tc>
          <w:tcPr>
            <w:tcW w:w="2268"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2a. Creating an environment of respect and report</w:t>
            </w:r>
          </w:p>
        </w:tc>
        <w:tc>
          <w:tcPr>
            <w:tcW w:w="2268"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3a. Communicating with students</w:t>
            </w:r>
          </w:p>
        </w:tc>
        <w:tc>
          <w:tcPr>
            <w:tcW w:w="1994"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5a. Integration of faith and culture</w:t>
            </w:r>
          </w:p>
        </w:tc>
      </w:tr>
      <w:tr w:rsidR="00E96572" w:rsidTr="00AC4A35">
        <w:tc>
          <w:tcPr>
            <w:tcW w:w="2376"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1b. Demonstrating knowledge of students</w:t>
            </w:r>
          </w:p>
        </w:tc>
        <w:tc>
          <w:tcPr>
            <w:tcW w:w="2410"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4b. Maintaining accurate records</w:t>
            </w:r>
          </w:p>
        </w:tc>
        <w:tc>
          <w:tcPr>
            <w:tcW w:w="2268"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2b. Establishing a culture of learning</w:t>
            </w:r>
          </w:p>
        </w:tc>
        <w:tc>
          <w:tcPr>
            <w:tcW w:w="2268"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3b. Using questioning and discussion techniques</w:t>
            </w:r>
          </w:p>
        </w:tc>
        <w:tc>
          <w:tcPr>
            <w:tcW w:w="1994"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5b. Models the Gospel values</w:t>
            </w:r>
          </w:p>
        </w:tc>
      </w:tr>
      <w:tr w:rsidR="00E96572" w:rsidTr="00AC4A35">
        <w:tc>
          <w:tcPr>
            <w:tcW w:w="2376"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1c. Selecting instructional goals</w:t>
            </w:r>
          </w:p>
        </w:tc>
        <w:tc>
          <w:tcPr>
            <w:tcW w:w="2410"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4c. Communicating with families</w:t>
            </w:r>
          </w:p>
        </w:tc>
        <w:tc>
          <w:tcPr>
            <w:tcW w:w="2268"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2c. Managing classroom procedures</w:t>
            </w:r>
          </w:p>
        </w:tc>
        <w:tc>
          <w:tcPr>
            <w:tcW w:w="2268"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3c. Engaging students in learning</w:t>
            </w:r>
          </w:p>
        </w:tc>
        <w:tc>
          <w:tcPr>
            <w:tcW w:w="1994"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5c. Classroom physical environment</w:t>
            </w:r>
          </w:p>
        </w:tc>
      </w:tr>
      <w:tr w:rsidR="00E96572" w:rsidTr="00AC4A35">
        <w:tc>
          <w:tcPr>
            <w:tcW w:w="2376"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1d. Demonstrating knowledge of resources</w:t>
            </w:r>
          </w:p>
        </w:tc>
        <w:tc>
          <w:tcPr>
            <w:tcW w:w="2410"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4d. Participating in a professional community</w:t>
            </w:r>
          </w:p>
        </w:tc>
        <w:tc>
          <w:tcPr>
            <w:tcW w:w="2268"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2d. Managing student behavior</w:t>
            </w:r>
          </w:p>
        </w:tc>
        <w:tc>
          <w:tcPr>
            <w:tcW w:w="2268"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3d. Using assessment in instruction</w:t>
            </w:r>
          </w:p>
        </w:tc>
        <w:tc>
          <w:tcPr>
            <w:tcW w:w="1994" w:type="dxa"/>
            <w:tcBorders>
              <w:top w:val="single" w:sz="8" w:space="0" w:color="auto"/>
              <w:left w:val="single" w:sz="8" w:space="0" w:color="auto"/>
              <w:bottom w:val="nil"/>
              <w:right w:val="nil"/>
            </w:tcBorders>
          </w:tcPr>
          <w:p w:rsidR="00E96572" w:rsidRPr="00593494" w:rsidRDefault="00E96572">
            <w:pPr>
              <w:pStyle w:val="BodyText"/>
              <w:rPr>
                <w:sz w:val="18"/>
                <w:szCs w:val="18"/>
              </w:rPr>
            </w:pPr>
          </w:p>
        </w:tc>
      </w:tr>
      <w:tr w:rsidR="00E96572" w:rsidTr="00AC4A35">
        <w:tc>
          <w:tcPr>
            <w:tcW w:w="2376"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1e. Designing coherent instruction</w:t>
            </w:r>
          </w:p>
        </w:tc>
        <w:tc>
          <w:tcPr>
            <w:tcW w:w="2410"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4e. Growing and developing professionally</w:t>
            </w:r>
          </w:p>
        </w:tc>
        <w:tc>
          <w:tcPr>
            <w:tcW w:w="2268"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2e. Organizing physical space</w:t>
            </w:r>
          </w:p>
        </w:tc>
        <w:tc>
          <w:tcPr>
            <w:tcW w:w="2268"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3e. Demonstrating flexibility and responsiveness</w:t>
            </w:r>
          </w:p>
        </w:tc>
        <w:tc>
          <w:tcPr>
            <w:tcW w:w="1994" w:type="dxa"/>
            <w:tcBorders>
              <w:top w:val="nil"/>
              <w:left w:val="single" w:sz="8" w:space="0" w:color="auto"/>
              <w:bottom w:val="nil"/>
              <w:right w:val="nil"/>
            </w:tcBorders>
          </w:tcPr>
          <w:p w:rsidR="00E96572" w:rsidRPr="00593494" w:rsidRDefault="00E96572">
            <w:pPr>
              <w:pStyle w:val="BodyText"/>
              <w:rPr>
                <w:sz w:val="18"/>
                <w:szCs w:val="18"/>
              </w:rPr>
            </w:pPr>
          </w:p>
        </w:tc>
      </w:tr>
      <w:tr w:rsidR="00E96572" w:rsidTr="00AC4A35">
        <w:tc>
          <w:tcPr>
            <w:tcW w:w="2376"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 xml:space="preserve">1f. Assessing student learning </w:t>
            </w:r>
          </w:p>
        </w:tc>
        <w:tc>
          <w:tcPr>
            <w:tcW w:w="2410"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4f. Showing professionalism</w:t>
            </w:r>
          </w:p>
        </w:tc>
        <w:tc>
          <w:tcPr>
            <w:tcW w:w="2268" w:type="dxa"/>
            <w:tcBorders>
              <w:top w:val="single" w:sz="8" w:space="0" w:color="auto"/>
              <w:left w:val="single" w:sz="8" w:space="0" w:color="auto"/>
              <w:bottom w:val="nil"/>
              <w:right w:val="nil"/>
            </w:tcBorders>
          </w:tcPr>
          <w:p w:rsidR="00E96572" w:rsidRPr="00593494" w:rsidRDefault="00E96572">
            <w:pPr>
              <w:pStyle w:val="BodyText"/>
              <w:rPr>
                <w:sz w:val="18"/>
                <w:szCs w:val="18"/>
              </w:rPr>
            </w:pPr>
          </w:p>
        </w:tc>
        <w:tc>
          <w:tcPr>
            <w:tcW w:w="2268" w:type="dxa"/>
            <w:tcBorders>
              <w:top w:val="single" w:sz="8" w:space="0" w:color="auto"/>
              <w:left w:val="nil"/>
              <w:bottom w:val="nil"/>
              <w:right w:val="nil"/>
            </w:tcBorders>
          </w:tcPr>
          <w:p w:rsidR="00E96572" w:rsidRPr="00593494" w:rsidRDefault="00E96572">
            <w:pPr>
              <w:pStyle w:val="BodyText"/>
              <w:rPr>
                <w:sz w:val="18"/>
                <w:szCs w:val="18"/>
              </w:rPr>
            </w:pPr>
          </w:p>
        </w:tc>
        <w:tc>
          <w:tcPr>
            <w:tcW w:w="1994" w:type="dxa"/>
            <w:tcBorders>
              <w:top w:val="nil"/>
              <w:left w:val="nil"/>
              <w:bottom w:val="nil"/>
              <w:right w:val="nil"/>
            </w:tcBorders>
          </w:tcPr>
          <w:p w:rsidR="00E96572" w:rsidRPr="00593494" w:rsidRDefault="00E96572">
            <w:pPr>
              <w:pStyle w:val="BodyText"/>
              <w:rPr>
                <w:sz w:val="18"/>
                <w:szCs w:val="18"/>
              </w:rPr>
            </w:pPr>
          </w:p>
        </w:tc>
      </w:tr>
      <w:tr w:rsidR="00E96572" w:rsidTr="00AC4A35">
        <w:tc>
          <w:tcPr>
            <w:tcW w:w="2376" w:type="dxa"/>
            <w:tcBorders>
              <w:top w:val="single" w:sz="8" w:space="0" w:color="auto"/>
              <w:left w:val="single" w:sz="8" w:space="0" w:color="auto"/>
              <w:bottom w:val="single" w:sz="8" w:space="0" w:color="auto"/>
              <w:right w:val="single" w:sz="8" w:space="0" w:color="auto"/>
            </w:tcBorders>
          </w:tcPr>
          <w:p w:rsidR="00E96572" w:rsidRPr="00593494" w:rsidRDefault="00593494" w:rsidP="00593494">
            <w:pPr>
              <w:pStyle w:val="BodyText"/>
              <w:jc w:val="center"/>
              <w:rPr>
                <w:b/>
                <w:sz w:val="18"/>
                <w:szCs w:val="18"/>
              </w:rPr>
            </w:pPr>
            <w:r w:rsidRPr="00593494">
              <w:rPr>
                <w:b/>
                <w:i/>
                <w:sz w:val="18"/>
                <w:szCs w:val="20"/>
              </w:rPr>
              <w:t>Domain 5                   Christian Principles</w:t>
            </w:r>
          </w:p>
        </w:tc>
        <w:tc>
          <w:tcPr>
            <w:tcW w:w="2410" w:type="dxa"/>
            <w:tcBorders>
              <w:top w:val="single" w:sz="8" w:space="0" w:color="auto"/>
              <w:left w:val="single" w:sz="8" w:space="0" w:color="auto"/>
              <w:bottom w:val="nil"/>
              <w:right w:val="nil"/>
            </w:tcBorders>
          </w:tcPr>
          <w:p w:rsidR="00E96572" w:rsidRPr="00593494" w:rsidRDefault="00E96572">
            <w:pPr>
              <w:pStyle w:val="BodyText"/>
              <w:rPr>
                <w:sz w:val="18"/>
                <w:szCs w:val="18"/>
              </w:rPr>
            </w:pPr>
          </w:p>
        </w:tc>
        <w:tc>
          <w:tcPr>
            <w:tcW w:w="2268" w:type="dxa"/>
            <w:tcBorders>
              <w:top w:val="nil"/>
              <w:left w:val="nil"/>
              <w:bottom w:val="nil"/>
              <w:right w:val="nil"/>
            </w:tcBorders>
          </w:tcPr>
          <w:p w:rsidR="00E96572" w:rsidRPr="00593494" w:rsidRDefault="00E96572">
            <w:pPr>
              <w:pStyle w:val="BodyText"/>
              <w:rPr>
                <w:sz w:val="18"/>
                <w:szCs w:val="18"/>
              </w:rPr>
            </w:pPr>
          </w:p>
        </w:tc>
        <w:tc>
          <w:tcPr>
            <w:tcW w:w="2268" w:type="dxa"/>
            <w:tcBorders>
              <w:top w:val="nil"/>
              <w:left w:val="nil"/>
              <w:bottom w:val="nil"/>
              <w:right w:val="nil"/>
            </w:tcBorders>
          </w:tcPr>
          <w:p w:rsidR="00E96572" w:rsidRPr="00593494" w:rsidRDefault="00E96572">
            <w:pPr>
              <w:pStyle w:val="BodyText"/>
              <w:rPr>
                <w:sz w:val="18"/>
                <w:szCs w:val="18"/>
              </w:rPr>
            </w:pPr>
          </w:p>
        </w:tc>
        <w:tc>
          <w:tcPr>
            <w:tcW w:w="1994" w:type="dxa"/>
            <w:tcBorders>
              <w:top w:val="nil"/>
              <w:left w:val="nil"/>
              <w:bottom w:val="nil"/>
              <w:right w:val="nil"/>
            </w:tcBorders>
          </w:tcPr>
          <w:p w:rsidR="00E96572" w:rsidRPr="00593494" w:rsidRDefault="00E96572">
            <w:pPr>
              <w:pStyle w:val="BodyText"/>
              <w:rPr>
                <w:sz w:val="18"/>
                <w:szCs w:val="18"/>
              </w:rPr>
            </w:pPr>
          </w:p>
        </w:tc>
      </w:tr>
      <w:tr w:rsidR="00E96572" w:rsidTr="00AC4A35">
        <w:tc>
          <w:tcPr>
            <w:tcW w:w="2376" w:type="dxa"/>
            <w:tcBorders>
              <w:top w:val="single" w:sz="8" w:space="0" w:color="auto"/>
              <w:left w:val="single" w:sz="8" w:space="0" w:color="auto"/>
              <w:bottom w:val="single" w:sz="8" w:space="0" w:color="auto"/>
              <w:right w:val="single" w:sz="8" w:space="0" w:color="auto"/>
            </w:tcBorders>
          </w:tcPr>
          <w:p w:rsidR="00E96572" w:rsidRPr="00593494" w:rsidRDefault="00593494">
            <w:pPr>
              <w:pStyle w:val="BodyText"/>
              <w:rPr>
                <w:sz w:val="18"/>
                <w:szCs w:val="18"/>
              </w:rPr>
            </w:pPr>
            <w:r>
              <w:rPr>
                <w:sz w:val="18"/>
                <w:szCs w:val="18"/>
              </w:rPr>
              <w:t>5d Leadership in Parish Community</w:t>
            </w:r>
          </w:p>
        </w:tc>
        <w:tc>
          <w:tcPr>
            <w:tcW w:w="2410" w:type="dxa"/>
            <w:tcBorders>
              <w:top w:val="nil"/>
              <w:left w:val="single" w:sz="8" w:space="0" w:color="auto"/>
              <w:bottom w:val="nil"/>
              <w:right w:val="nil"/>
            </w:tcBorders>
          </w:tcPr>
          <w:p w:rsidR="00E96572" w:rsidRPr="00593494" w:rsidRDefault="00E96572">
            <w:pPr>
              <w:pStyle w:val="BodyText"/>
              <w:rPr>
                <w:sz w:val="18"/>
                <w:szCs w:val="18"/>
              </w:rPr>
            </w:pPr>
          </w:p>
        </w:tc>
        <w:tc>
          <w:tcPr>
            <w:tcW w:w="2268" w:type="dxa"/>
            <w:tcBorders>
              <w:top w:val="nil"/>
              <w:left w:val="nil"/>
              <w:bottom w:val="nil"/>
              <w:right w:val="nil"/>
            </w:tcBorders>
          </w:tcPr>
          <w:p w:rsidR="00E96572" w:rsidRPr="00593494" w:rsidRDefault="00E96572">
            <w:pPr>
              <w:pStyle w:val="BodyText"/>
              <w:rPr>
                <w:sz w:val="18"/>
                <w:szCs w:val="18"/>
              </w:rPr>
            </w:pPr>
          </w:p>
        </w:tc>
        <w:tc>
          <w:tcPr>
            <w:tcW w:w="2268" w:type="dxa"/>
            <w:tcBorders>
              <w:top w:val="nil"/>
              <w:left w:val="nil"/>
              <w:bottom w:val="nil"/>
              <w:right w:val="nil"/>
            </w:tcBorders>
          </w:tcPr>
          <w:p w:rsidR="00E96572" w:rsidRPr="00593494" w:rsidRDefault="00E96572">
            <w:pPr>
              <w:pStyle w:val="BodyText"/>
              <w:rPr>
                <w:sz w:val="18"/>
                <w:szCs w:val="18"/>
              </w:rPr>
            </w:pPr>
          </w:p>
        </w:tc>
        <w:tc>
          <w:tcPr>
            <w:tcW w:w="1994" w:type="dxa"/>
            <w:tcBorders>
              <w:top w:val="nil"/>
              <w:left w:val="nil"/>
              <w:bottom w:val="nil"/>
              <w:right w:val="nil"/>
            </w:tcBorders>
          </w:tcPr>
          <w:p w:rsidR="00E96572" w:rsidRPr="00593494" w:rsidRDefault="00E96572">
            <w:pPr>
              <w:pStyle w:val="BodyText"/>
              <w:rPr>
                <w:sz w:val="18"/>
                <w:szCs w:val="18"/>
              </w:rPr>
            </w:pPr>
          </w:p>
        </w:tc>
      </w:tr>
    </w:tbl>
    <w:p w:rsidR="00C26B50" w:rsidRDefault="00C26B50">
      <w:pPr>
        <w:pStyle w:val="BodyText"/>
        <w:spacing w:before="8"/>
        <w:rPr>
          <w:sz w:val="51"/>
        </w:rPr>
      </w:pPr>
    </w:p>
    <w:p w:rsidR="00C26B50" w:rsidRDefault="00E96572">
      <w:pPr>
        <w:spacing w:line="247" w:lineRule="auto"/>
        <w:ind w:left="439" w:right="811"/>
        <w:rPr>
          <w:rFonts w:ascii="Times New Roman"/>
          <w:sz w:val="24"/>
        </w:rPr>
      </w:pPr>
      <w:r>
        <w:rPr>
          <w:rFonts w:ascii="Times New Roman"/>
          <w:sz w:val="24"/>
        </w:rPr>
        <w:t>The teacher will complete a detailed lesson plan (using a form of their choice) that addresses the items below and submit it to the supervisor at least one working day prior to the pre-conference meeting.</w:t>
      </w:r>
    </w:p>
    <w:p w:rsidR="00C26B50" w:rsidRDefault="00C26B50">
      <w:pPr>
        <w:pStyle w:val="BodyText"/>
        <w:spacing w:before="5"/>
        <w:rPr>
          <w:sz w:val="22"/>
        </w:rPr>
      </w:pPr>
    </w:p>
    <w:p w:rsidR="00C26B50" w:rsidRPr="00E96572" w:rsidRDefault="00E96572" w:rsidP="00E96572">
      <w:pPr>
        <w:ind w:left="439"/>
        <w:rPr>
          <w:rFonts w:ascii="Times New Roman"/>
          <w:b/>
          <w:sz w:val="24"/>
        </w:rPr>
      </w:pPr>
      <w:r>
        <w:rPr>
          <w:rFonts w:ascii="Times New Roman"/>
          <w:b/>
          <w:sz w:val="24"/>
        </w:rPr>
        <w:t>Planning and Preparation Questions for Discussion</w:t>
      </w:r>
    </w:p>
    <w:p w:rsidR="00C26B50" w:rsidRDefault="00E96572">
      <w:pPr>
        <w:pStyle w:val="ListParagraph"/>
        <w:numPr>
          <w:ilvl w:val="1"/>
          <w:numId w:val="4"/>
        </w:numPr>
        <w:tabs>
          <w:tab w:val="left" w:pos="844"/>
        </w:tabs>
        <w:spacing w:before="189"/>
        <w:rPr>
          <w:sz w:val="24"/>
        </w:rPr>
      </w:pPr>
      <w:r>
        <w:rPr>
          <w:sz w:val="24"/>
        </w:rPr>
        <w:t>Which outcome(s) and indicator(s) does your lesson address? (1a,</w:t>
      </w:r>
      <w:r>
        <w:rPr>
          <w:spacing w:val="-4"/>
          <w:sz w:val="24"/>
        </w:rPr>
        <w:t xml:space="preserve"> </w:t>
      </w:r>
      <w:r>
        <w:rPr>
          <w:sz w:val="24"/>
        </w:rPr>
        <w:t>1c)</w:t>
      </w:r>
    </w:p>
    <w:p w:rsidR="00C26B50" w:rsidRDefault="00E96572">
      <w:pPr>
        <w:pStyle w:val="ListParagraph"/>
        <w:numPr>
          <w:ilvl w:val="1"/>
          <w:numId w:val="4"/>
        </w:numPr>
        <w:tabs>
          <w:tab w:val="left" w:pos="844"/>
        </w:tabs>
        <w:spacing w:before="7" w:line="265" w:lineRule="exact"/>
        <w:rPr>
          <w:sz w:val="24"/>
        </w:rPr>
      </w:pPr>
      <w:r>
        <w:rPr>
          <w:sz w:val="24"/>
        </w:rPr>
        <w:t>What do you want students to know and be able to do at the end of the lesson? (1a,</w:t>
      </w:r>
      <w:r>
        <w:rPr>
          <w:spacing w:val="-7"/>
          <w:sz w:val="24"/>
        </w:rPr>
        <w:t xml:space="preserve"> </w:t>
      </w:r>
      <w:r>
        <w:rPr>
          <w:sz w:val="24"/>
        </w:rPr>
        <w:t>1c)</w:t>
      </w:r>
    </w:p>
    <w:p w:rsidR="00C26B50" w:rsidRDefault="00E96572">
      <w:pPr>
        <w:pStyle w:val="ListParagraph"/>
        <w:numPr>
          <w:ilvl w:val="1"/>
          <w:numId w:val="4"/>
        </w:numPr>
        <w:tabs>
          <w:tab w:val="left" w:pos="844"/>
        </w:tabs>
        <w:spacing w:line="265" w:lineRule="exact"/>
        <w:rPr>
          <w:sz w:val="24"/>
        </w:rPr>
      </w:pPr>
      <w:r>
        <w:rPr>
          <w:sz w:val="24"/>
        </w:rPr>
        <w:t>How does this learning fit in the sequence of learning for this class? (1a,</w:t>
      </w:r>
      <w:r>
        <w:rPr>
          <w:spacing w:val="-12"/>
          <w:sz w:val="24"/>
        </w:rPr>
        <w:t xml:space="preserve"> </w:t>
      </w:r>
      <w:r>
        <w:rPr>
          <w:sz w:val="24"/>
        </w:rPr>
        <w:t>1e)</w:t>
      </w:r>
    </w:p>
    <w:p w:rsidR="00C26B50" w:rsidRDefault="00E96572">
      <w:pPr>
        <w:pStyle w:val="ListParagraph"/>
        <w:numPr>
          <w:ilvl w:val="1"/>
          <w:numId w:val="4"/>
        </w:numPr>
        <w:tabs>
          <w:tab w:val="left" w:pos="844"/>
        </w:tabs>
        <w:spacing w:before="7"/>
        <w:rPr>
          <w:sz w:val="24"/>
        </w:rPr>
      </w:pPr>
      <w:r>
        <w:rPr>
          <w:sz w:val="24"/>
        </w:rPr>
        <w:t>Briefly describe the students in this class, including those with special needs.</w:t>
      </w:r>
      <w:r>
        <w:rPr>
          <w:spacing w:val="-15"/>
          <w:sz w:val="24"/>
        </w:rPr>
        <w:t xml:space="preserve"> </w:t>
      </w:r>
      <w:r>
        <w:rPr>
          <w:sz w:val="24"/>
        </w:rPr>
        <w:t>(1b)</w:t>
      </w:r>
    </w:p>
    <w:p w:rsidR="00C26B50" w:rsidRDefault="00E96572">
      <w:pPr>
        <w:pStyle w:val="ListParagraph"/>
        <w:numPr>
          <w:ilvl w:val="1"/>
          <w:numId w:val="4"/>
        </w:numPr>
        <w:tabs>
          <w:tab w:val="left" w:pos="844"/>
        </w:tabs>
        <w:spacing w:before="8"/>
        <w:rPr>
          <w:sz w:val="24"/>
        </w:rPr>
      </w:pPr>
      <w:r>
        <w:rPr>
          <w:sz w:val="24"/>
        </w:rPr>
        <w:t>How will you engage the students in the learning? What will you do? What will the</w:t>
      </w:r>
      <w:r>
        <w:rPr>
          <w:spacing w:val="5"/>
          <w:sz w:val="24"/>
        </w:rPr>
        <w:t xml:space="preserve"> </w:t>
      </w:r>
      <w:r>
        <w:rPr>
          <w:sz w:val="24"/>
        </w:rPr>
        <w:t>students</w:t>
      </w:r>
    </w:p>
    <w:p w:rsidR="00C26B50" w:rsidRDefault="00E96572">
      <w:pPr>
        <w:spacing w:before="53" w:line="220" w:lineRule="auto"/>
        <w:ind w:left="843" w:right="811"/>
        <w:rPr>
          <w:rFonts w:ascii="Times New Roman"/>
          <w:sz w:val="24"/>
        </w:rPr>
      </w:pPr>
      <w:r>
        <w:rPr>
          <w:rFonts w:ascii="Times New Roman"/>
          <w:sz w:val="24"/>
        </w:rPr>
        <w:t>do? Will the students work in groups, individually, or as a large group? Provide any resources or other materials the students will be using. (1e, 3c)</w:t>
      </w:r>
    </w:p>
    <w:p w:rsidR="00C26B50" w:rsidRDefault="00E96572">
      <w:pPr>
        <w:pStyle w:val="ListParagraph"/>
        <w:numPr>
          <w:ilvl w:val="1"/>
          <w:numId w:val="4"/>
        </w:numPr>
        <w:tabs>
          <w:tab w:val="left" w:pos="844"/>
        </w:tabs>
        <w:spacing w:before="12" w:line="247" w:lineRule="auto"/>
        <w:ind w:right="949"/>
        <w:rPr>
          <w:sz w:val="24"/>
        </w:rPr>
      </w:pPr>
      <w:r>
        <w:rPr>
          <w:sz w:val="24"/>
        </w:rPr>
        <w:t>How will you differentiate instruction for different individuals or groups of students in the class? (1e, 3c)</w:t>
      </w:r>
    </w:p>
    <w:p w:rsidR="00C26B50" w:rsidRDefault="00E96572">
      <w:pPr>
        <w:pStyle w:val="ListParagraph"/>
        <w:numPr>
          <w:ilvl w:val="1"/>
          <w:numId w:val="4"/>
        </w:numPr>
        <w:tabs>
          <w:tab w:val="left" w:pos="844"/>
        </w:tabs>
        <w:spacing w:line="274" w:lineRule="exact"/>
        <w:rPr>
          <w:sz w:val="24"/>
        </w:rPr>
      </w:pPr>
      <w:r>
        <w:rPr>
          <w:sz w:val="24"/>
        </w:rPr>
        <w:t xml:space="preserve">How and when will you know whether the students have learned what </w:t>
      </w:r>
      <w:r>
        <w:rPr>
          <w:spacing w:val="-6"/>
          <w:sz w:val="24"/>
        </w:rPr>
        <w:t xml:space="preserve">you </w:t>
      </w:r>
      <w:r>
        <w:rPr>
          <w:sz w:val="24"/>
        </w:rPr>
        <w:t>intend? (1f,</w:t>
      </w:r>
      <w:r>
        <w:rPr>
          <w:spacing w:val="7"/>
          <w:sz w:val="24"/>
        </w:rPr>
        <w:t xml:space="preserve"> </w:t>
      </w:r>
      <w:r>
        <w:rPr>
          <w:sz w:val="24"/>
        </w:rPr>
        <w:t>3d)</w:t>
      </w:r>
    </w:p>
    <w:p w:rsidR="00C26B50" w:rsidRDefault="00E96572">
      <w:pPr>
        <w:pStyle w:val="ListParagraph"/>
        <w:numPr>
          <w:ilvl w:val="1"/>
          <w:numId w:val="4"/>
        </w:numPr>
        <w:tabs>
          <w:tab w:val="left" w:pos="844"/>
        </w:tabs>
        <w:spacing w:before="8"/>
        <w:rPr>
          <w:sz w:val="24"/>
        </w:rPr>
      </w:pPr>
      <w:r>
        <w:rPr>
          <w:sz w:val="24"/>
        </w:rPr>
        <w:t>Is there anything you would like me to specifically observe during the lesson? (Domains 2 or</w:t>
      </w:r>
      <w:r>
        <w:rPr>
          <w:spacing w:val="-18"/>
          <w:sz w:val="24"/>
        </w:rPr>
        <w:t xml:space="preserve"> </w:t>
      </w:r>
      <w:r>
        <w:rPr>
          <w:sz w:val="24"/>
        </w:rPr>
        <w:t>3)</w:t>
      </w:r>
    </w:p>
    <w:p w:rsidR="00C26B50" w:rsidRDefault="00C26B50">
      <w:pPr>
        <w:rPr>
          <w:sz w:val="24"/>
        </w:rPr>
        <w:sectPr w:rsidR="00C26B50">
          <w:footerReference w:type="default" r:id="rId13"/>
          <w:pgSz w:w="12240" w:h="15840"/>
          <w:pgMar w:top="1020" w:right="520" w:bottom="280" w:left="620" w:header="0" w:footer="0" w:gutter="0"/>
          <w:cols w:space="720"/>
        </w:sectPr>
      </w:pPr>
    </w:p>
    <w:p w:rsidR="0066462D" w:rsidRDefault="0066462D" w:rsidP="00AC4A35">
      <w:pPr>
        <w:spacing w:before="62" w:line="504" w:lineRule="exact"/>
        <w:ind w:left="2586"/>
        <w:rPr>
          <w:rFonts w:ascii="Monotype Corsiva"/>
          <w:i/>
          <w:sz w:val="48"/>
        </w:rPr>
      </w:pPr>
    </w:p>
    <w:p w:rsidR="00AC4A35" w:rsidRDefault="00AC4A35" w:rsidP="00AC4A35">
      <w:pPr>
        <w:spacing w:before="62" w:line="504" w:lineRule="exact"/>
        <w:ind w:left="2586"/>
        <w:rPr>
          <w:rFonts w:ascii="Monotype Corsiva"/>
          <w:i/>
          <w:sz w:val="48"/>
        </w:rPr>
      </w:pPr>
      <w:r>
        <w:rPr>
          <w:rFonts w:ascii="Monotype Corsiva"/>
          <w:i/>
          <w:sz w:val="48"/>
        </w:rPr>
        <w:t>Christ the Teacher Catholic Schools</w:t>
      </w:r>
    </w:p>
    <w:p w:rsidR="00C26B50" w:rsidRDefault="00E96572">
      <w:pPr>
        <w:pStyle w:val="Heading3"/>
        <w:spacing w:before="7"/>
        <w:ind w:left="2900"/>
      </w:pPr>
      <w:r>
        <w:t>Post-Observation Planning Form</w:t>
      </w:r>
    </w:p>
    <w:p w:rsidR="00C26B50" w:rsidRDefault="00C26B50">
      <w:pPr>
        <w:pStyle w:val="BodyText"/>
        <w:spacing w:before="3"/>
        <w:rPr>
          <w:sz w:val="25"/>
        </w:rPr>
      </w:pPr>
    </w:p>
    <w:tbl>
      <w:tblPr>
        <w:tblW w:w="0" w:type="auto"/>
        <w:tblInd w:w="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72"/>
      </w:tblGrid>
      <w:tr w:rsidR="00C26B50">
        <w:trPr>
          <w:trHeight w:val="440"/>
        </w:trPr>
        <w:tc>
          <w:tcPr>
            <w:tcW w:w="9972" w:type="dxa"/>
          </w:tcPr>
          <w:p w:rsidR="00C26B50" w:rsidRDefault="00E96572">
            <w:pPr>
              <w:pStyle w:val="TableParagraph"/>
              <w:tabs>
                <w:tab w:val="left" w:pos="5507"/>
              </w:tabs>
              <w:spacing w:before="100"/>
              <w:ind w:left="107"/>
              <w:rPr>
                <w:rFonts w:ascii="Times New Roman"/>
                <w:sz w:val="24"/>
              </w:rPr>
            </w:pPr>
            <w:r>
              <w:rPr>
                <w:rFonts w:ascii="Times New Roman"/>
                <w:sz w:val="24"/>
              </w:rPr>
              <w:t>Teacher:</w:t>
            </w:r>
            <w:r>
              <w:rPr>
                <w:rFonts w:ascii="Times New Roman"/>
                <w:sz w:val="24"/>
              </w:rPr>
              <w:tab/>
              <w:t>Post-Conference Date:</w:t>
            </w:r>
          </w:p>
        </w:tc>
      </w:tr>
      <w:tr w:rsidR="00C26B50">
        <w:trPr>
          <w:trHeight w:val="440"/>
        </w:trPr>
        <w:tc>
          <w:tcPr>
            <w:tcW w:w="9972" w:type="dxa"/>
          </w:tcPr>
          <w:p w:rsidR="00C26B50" w:rsidRDefault="00AC4A35">
            <w:pPr>
              <w:pStyle w:val="TableParagraph"/>
              <w:tabs>
                <w:tab w:val="left" w:pos="5507"/>
              </w:tabs>
              <w:spacing w:before="100"/>
              <w:ind w:left="107"/>
              <w:rPr>
                <w:rFonts w:ascii="Times New Roman"/>
                <w:sz w:val="24"/>
              </w:rPr>
            </w:pPr>
            <w:r>
              <w:rPr>
                <w:rFonts w:ascii="Times New Roman"/>
                <w:sz w:val="24"/>
              </w:rPr>
              <w:t>Supervisor</w:t>
            </w:r>
            <w:r w:rsidR="00E96572">
              <w:rPr>
                <w:rFonts w:ascii="Times New Roman"/>
                <w:sz w:val="24"/>
              </w:rPr>
              <w:t>:</w:t>
            </w:r>
            <w:r w:rsidR="00E96572">
              <w:rPr>
                <w:rFonts w:ascii="Times New Roman"/>
                <w:sz w:val="24"/>
              </w:rPr>
              <w:tab/>
              <w:t>Grade</w:t>
            </w:r>
            <w:r w:rsidR="00E96572">
              <w:rPr>
                <w:rFonts w:ascii="Times New Roman"/>
                <w:spacing w:val="-1"/>
                <w:sz w:val="24"/>
              </w:rPr>
              <w:t xml:space="preserve"> </w:t>
            </w:r>
            <w:r w:rsidR="00E96572">
              <w:rPr>
                <w:rFonts w:ascii="Times New Roman"/>
                <w:sz w:val="24"/>
              </w:rPr>
              <w:t>Level/Subject:</w:t>
            </w:r>
          </w:p>
        </w:tc>
      </w:tr>
      <w:tr w:rsidR="00C26B50">
        <w:trPr>
          <w:trHeight w:val="421"/>
        </w:trPr>
        <w:tc>
          <w:tcPr>
            <w:tcW w:w="9972" w:type="dxa"/>
          </w:tcPr>
          <w:p w:rsidR="00C26B50" w:rsidRDefault="00E96572">
            <w:pPr>
              <w:pStyle w:val="TableParagraph"/>
              <w:spacing w:before="100"/>
              <w:ind w:left="107"/>
              <w:rPr>
                <w:rFonts w:ascii="Times New Roman"/>
                <w:sz w:val="24"/>
              </w:rPr>
            </w:pPr>
            <w:r>
              <w:rPr>
                <w:rFonts w:ascii="Times New Roman"/>
                <w:sz w:val="24"/>
              </w:rPr>
              <w:t>Observation Date/Time:</w:t>
            </w:r>
          </w:p>
        </w:tc>
      </w:tr>
    </w:tbl>
    <w:p w:rsidR="00C26B50" w:rsidRDefault="00C26B50">
      <w:pPr>
        <w:pStyle w:val="BodyText"/>
        <w:rPr>
          <w:sz w:val="20"/>
        </w:rPr>
      </w:pPr>
    </w:p>
    <w:tbl>
      <w:tblPr>
        <w:tblStyle w:val="TableGrid"/>
        <w:tblW w:w="0" w:type="auto"/>
        <w:tblLook w:val="04A0" w:firstRow="1" w:lastRow="0" w:firstColumn="1" w:lastColumn="0" w:noHBand="0" w:noVBand="1"/>
      </w:tblPr>
      <w:tblGrid>
        <w:gridCol w:w="2323"/>
        <w:gridCol w:w="2361"/>
        <w:gridCol w:w="2217"/>
        <w:gridCol w:w="2226"/>
        <w:gridCol w:w="1953"/>
      </w:tblGrid>
      <w:tr w:rsidR="00AC4A35" w:rsidTr="00AA128C">
        <w:tc>
          <w:tcPr>
            <w:tcW w:w="4786" w:type="dxa"/>
            <w:gridSpan w:val="2"/>
            <w:tcBorders>
              <w:top w:val="single" w:sz="8" w:space="0" w:color="auto"/>
              <w:left w:val="single" w:sz="8" w:space="0" w:color="auto"/>
              <w:bottom w:val="single" w:sz="8" w:space="0" w:color="auto"/>
              <w:right w:val="single" w:sz="8" w:space="0" w:color="auto"/>
            </w:tcBorders>
          </w:tcPr>
          <w:p w:rsidR="00AC4A35" w:rsidRPr="00E96572" w:rsidRDefault="00AC4A35" w:rsidP="00AA128C">
            <w:pPr>
              <w:pStyle w:val="BodyText"/>
              <w:jc w:val="center"/>
              <w:rPr>
                <w:b/>
              </w:rPr>
            </w:pPr>
            <w:r>
              <w:rPr>
                <w:b/>
              </w:rPr>
              <w:t>Conversation Components</w:t>
            </w:r>
          </w:p>
        </w:tc>
        <w:tc>
          <w:tcPr>
            <w:tcW w:w="6530" w:type="dxa"/>
            <w:gridSpan w:val="3"/>
            <w:tcBorders>
              <w:top w:val="single" w:sz="8" w:space="0" w:color="auto"/>
              <w:left w:val="single" w:sz="8" w:space="0" w:color="auto"/>
              <w:bottom w:val="single" w:sz="8" w:space="0" w:color="auto"/>
              <w:right w:val="single" w:sz="8" w:space="0" w:color="auto"/>
            </w:tcBorders>
          </w:tcPr>
          <w:p w:rsidR="00AC4A35" w:rsidRPr="00E96572" w:rsidRDefault="00AC4A35" w:rsidP="00AA128C">
            <w:pPr>
              <w:pStyle w:val="BodyText"/>
              <w:jc w:val="center"/>
              <w:rPr>
                <w:b/>
              </w:rPr>
            </w:pPr>
            <w:r>
              <w:rPr>
                <w:b/>
              </w:rPr>
              <w:t>Observable Components</w:t>
            </w:r>
          </w:p>
        </w:tc>
      </w:tr>
      <w:tr w:rsidR="00AC4A35" w:rsidTr="00AA128C">
        <w:tc>
          <w:tcPr>
            <w:tcW w:w="2376"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jc w:val="center"/>
              <w:rPr>
                <w:b/>
                <w:i/>
                <w:sz w:val="18"/>
                <w:szCs w:val="20"/>
              </w:rPr>
            </w:pPr>
            <w:r w:rsidRPr="00593494">
              <w:rPr>
                <w:b/>
                <w:i/>
                <w:sz w:val="18"/>
                <w:szCs w:val="20"/>
              </w:rPr>
              <w:t>Domain 1                   Planning and Preparation</w:t>
            </w:r>
          </w:p>
        </w:tc>
        <w:tc>
          <w:tcPr>
            <w:tcW w:w="2410"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jc w:val="center"/>
              <w:rPr>
                <w:b/>
                <w:i/>
                <w:sz w:val="18"/>
                <w:szCs w:val="20"/>
              </w:rPr>
            </w:pPr>
            <w:r w:rsidRPr="00593494">
              <w:rPr>
                <w:b/>
                <w:i/>
                <w:sz w:val="18"/>
                <w:szCs w:val="20"/>
              </w:rPr>
              <w:t>Domain 4                        Professional Responsibilities</w:t>
            </w:r>
          </w:p>
        </w:tc>
        <w:tc>
          <w:tcPr>
            <w:tcW w:w="2268"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jc w:val="center"/>
              <w:rPr>
                <w:b/>
                <w:i/>
                <w:sz w:val="18"/>
                <w:szCs w:val="20"/>
              </w:rPr>
            </w:pPr>
            <w:r w:rsidRPr="00593494">
              <w:rPr>
                <w:b/>
                <w:i/>
                <w:sz w:val="18"/>
                <w:szCs w:val="20"/>
              </w:rPr>
              <w:t>Domain 2              Classroom Environment</w:t>
            </w:r>
          </w:p>
        </w:tc>
        <w:tc>
          <w:tcPr>
            <w:tcW w:w="2268"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jc w:val="center"/>
              <w:rPr>
                <w:b/>
                <w:i/>
                <w:sz w:val="18"/>
                <w:szCs w:val="20"/>
              </w:rPr>
            </w:pPr>
            <w:r w:rsidRPr="00593494">
              <w:rPr>
                <w:b/>
                <w:i/>
                <w:sz w:val="18"/>
                <w:szCs w:val="20"/>
              </w:rPr>
              <w:t>Domain 3                   Instruction</w:t>
            </w:r>
          </w:p>
        </w:tc>
        <w:tc>
          <w:tcPr>
            <w:tcW w:w="1994"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jc w:val="center"/>
              <w:rPr>
                <w:b/>
                <w:i/>
                <w:sz w:val="18"/>
                <w:szCs w:val="20"/>
              </w:rPr>
            </w:pPr>
            <w:r w:rsidRPr="00593494">
              <w:rPr>
                <w:b/>
                <w:i/>
                <w:sz w:val="18"/>
                <w:szCs w:val="20"/>
              </w:rPr>
              <w:t>Domain 5                    Christian Principles</w:t>
            </w:r>
          </w:p>
        </w:tc>
      </w:tr>
      <w:tr w:rsidR="00AC4A35" w:rsidTr="00AA128C">
        <w:tc>
          <w:tcPr>
            <w:tcW w:w="2376"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1a. Demonstrating knowledge of content and pedagogy</w:t>
            </w:r>
          </w:p>
        </w:tc>
        <w:tc>
          <w:tcPr>
            <w:tcW w:w="2410"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4a. Reflecting on teaching</w:t>
            </w:r>
          </w:p>
        </w:tc>
        <w:tc>
          <w:tcPr>
            <w:tcW w:w="2268"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2a. Creating an environment of respect and report</w:t>
            </w:r>
          </w:p>
        </w:tc>
        <w:tc>
          <w:tcPr>
            <w:tcW w:w="2268"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3a. Communicating with students</w:t>
            </w:r>
          </w:p>
        </w:tc>
        <w:tc>
          <w:tcPr>
            <w:tcW w:w="1994"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5a. Integration of faith and culture</w:t>
            </w:r>
          </w:p>
        </w:tc>
      </w:tr>
      <w:tr w:rsidR="00AC4A35" w:rsidTr="00AA128C">
        <w:tc>
          <w:tcPr>
            <w:tcW w:w="2376"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1b. Demonstrating knowledge of students</w:t>
            </w:r>
          </w:p>
        </w:tc>
        <w:tc>
          <w:tcPr>
            <w:tcW w:w="2410"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4b. Maintaining accurate records</w:t>
            </w:r>
          </w:p>
        </w:tc>
        <w:tc>
          <w:tcPr>
            <w:tcW w:w="2268"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2b. Establishing a culture of learning</w:t>
            </w:r>
          </w:p>
        </w:tc>
        <w:tc>
          <w:tcPr>
            <w:tcW w:w="2268"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3b. Using questioning and discussion techniques</w:t>
            </w:r>
          </w:p>
        </w:tc>
        <w:tc>
          <w:tcPr>
            <w:tcW w:w="1994"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5b. Models the Gospel values</w:t>
            </w:r>
          </w:p>
        </w:tc>
      </w:tr>
      <w:tr w:rsidR="00AC4A35" w:rsidTr="00AA128C">
        <w:tc>
          <w:tcPr>
            <w:tcW w:w="2376"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1c. Selecting instructional goals</w:t>
            </w:r>
          </w:p>
        </w:tc>
        <w:tc>
          <w:tcPr>
            <w:tcW w:w="2410"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4c. Communicating with families</w:t>
            </w:r>
          </w:p>
        </w:tc>
        <w:tc>
          <w:tcPr>
            <w:tcW w:w="2268"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2c. Managing classroom procedures</w:t>
            </w:r>
          </w:p>
        </w:tc>
        <w:tc>
          <w:tcPr>
            <w:tcW w:w="2268"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3c. Engaging students in learning</w:t>
            </w:r>
          </w:p>
        </w:tc>
        <w:tc>
          <w:tcPr>
            <w:tcW w:w="1994"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5c. Classroom physical environment</w:t>
            </w:r>
          </w:p>
        </w:tc>
      </w:tr>
      <w:tr w:rsidR="00AC4A35" w:rsidTr="00AA128C">
        <w:tc>
          <w:tcPr>
            <w:tcW w:w="2376"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1d. Demonstrating knowledge of resources</w:t>
            </w:r>
          </w:p>
        </w:tc>
        <w:tc>
          <w:tcPr>
            <w:tcW w:w="2410"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4d. Participating in a professional community</w:t>
            </w:r>
          </w:p>
        </w:tc>
        <w:tc>
          <w:tcPr>
            <w:tcW w:w="2268"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2d. Managing student behavior</w:t>
            </w:r>
          </w:p>
        </w:tc>
        <w:tc>
          <w:tcPr>
            <w:tcW w:w="2268"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3d. Using assessment in instruction</w:t>
            </w:r>
          </w:p>
        </w:tc>
        <w:tc>
          <w:tcPr>
            <w:tcW w:w="1994" w:type="dxa"/>
            <w:tcBorders>
              <w:top w:val="single" w:sz="8" w:space="0" w:color="auto"/>
              <w:left w:val="single" w:sz="8" w:space="0" w:color="auto"/>
              <w:bottom w:val="nil"/>
              <w:right w:val="nil"/>
            </w:tcBorders>
          </w:tcPr>
          <w:p w:rsidR="00AC4A35" w:rsidRPr="00593494" w:rsidRDefault="00AC4A35" w:rsidP="00AA128C">
            <w:pPr>
              <w:pStyle w:val="BodyText"/>
              <w:rPr>
                <w:sz w:val="18"/>
                <w:szCs w:val="18"/>
              </w:rPr>
            </w:pPr>
          </w:p>
        </w:tc>
      </w:tr>
      <w:tr w:rsidR="00AC4A35" w:rsidTr="00AA128C">
        <w:tc>
          <w:tcPr>
            <w:tcW w:w="2376"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1e. Designing coherent instruction</w:t>
            </w:r>
          </w:p>
        </w:tc>
        <w:tc>
          <w:tcPr>
            <w:tcW w:w="2410"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4e. Growing and developing professionally</w:t>
            </w:r>
          </w:p>
        </w:tc>
        <w:tc>
          <w:tcPr>
            <w:tcW w:w="2268"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2e. Organizing physical space</w:t>
            </w:r>
          </w:p>
        </w:tc>
        <w:tc>
          <w:tcPr>
            <w:tcW w:w="2268"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3e. Demonstrating flexibility and responsiveness</w:t>
            </w:r>
          </w:p>
        </w:tc>
        <w:tc>
          <w:tcPr>
            <w:tcW w:w="1994" w:type="dxa"/>
            <w:tcBorders>
              <w:top w:val="nil"/>
              <w:left w:val="single" w:sz="8" w:space="0" w:color="auto"/>
              <w:bottom w:val="nil"/>
              <w:right w:val="nil"/>
            </w:tcBorders>
          </w:tcPr>
          <w:p w:rsidR="00AC4A35" w:rsidRPr="00593494" w:rsidRDefault="00AC4A35" w:rsidP="00AA128C">
            <w:pPr>
              <w:pStyle w:val="BodyText"/>
              <w:rPr>
                <w:sz w:val="18"/>
                <w:szCs w:val="18"/>
              </w:rPr>
            </w:pPr>
          </w:p>
        </w:tc>
      </w:tr>
      <w:tr w:rsidR="00AC4A35" w:rsidTr="00AA128C">
        <w:tc>
          <w:tcPr>
            <w:tcW w:w="2376"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 xml:space="preserve">1f. Assessing student learning </w:t>
            </w:r>
          </w:p>
        </w:tc>
        <w:tc>
          <w:tcPr>
            <w:tcW w:w="2410"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4f. Showing professionalism</w:t>
            </w:r>
          </w:p>
        </w:tc>
        <w:tc>
          <w:tcPr>
            <w:tcW w:w="2268" w:type="dxa"/>
            <w:tcBorders>
              <w:top w:val="single" w:sz="8" w:space="0" w:color="auto"/>
              <w:left w:val="single" w:sz="8" w:space="0" w:color="auto"/>
              <w:bottom w:val="nil"/>
              <w:right w:val="nil"/>
            </w:tcBorders>
          </w:tcPr>
          <w:p w:rsidR="00AC4A35" w:rsidRPr="00593494" w:rsidRDefault="00AC4A35" w:rsidP="00AA128C">
            <w:pPr>
              <w:pStyle w:val="BodyText"/>
              <w:rPr>
                <w:sz w:val="18"/>
                <w:szCs w:val="18"/>
              </w:rPr>
            </w:pPr>
          </w:p>
        </w:tc>
        <w:tc>
          <w:tcPr>
            <w:tcW w:w="2268" w:type="dxa"/>
            <w:tcBorders>
              <w:top w:val="single" w:sz="8" w:space="0" w:color="auto"/>
              <w:left w:val="nil"/>
              <w:bottom w:val="nil"/>
              <w:right w:val="nil"/>
            </w:tcBorders>
          </w:tcPr>
          <w:p w:rsidR="00AC4A35" w:rsidRPr="00593494" w:rsidRDefault="00AC4A35" w:rsidP="00AA128C">
            <w:pPr>
              <w:pStyle w:val="BodyText"/>
              <w:rPr>
                <w:sz w:val="18"/>
                <w:szCs w:val="18"/>
              </w:rPr>
            </w:pPr>
          </w:p>
        </w:tc>
        <w:tc>
          <w:tcPr>
            <w:tcW w:w="1994" w:type="dxa"/>
            <w:tcBorders>
              <w:top w:val="nil"/>
              <w:left w:val="nil"/>
              <w:bottom w:val="nil"/>
              <w:right w:val="nil"/>
            </w:tcBorders>
          </w:tcPr>
          <w:p w:rsidR="00AC4A35" w:rsidRPr="00593494" w:rsidRDefault="00AC4A35" w:rsidP="00AA128C">
            <w:pPr>
              <w:pStyle w:val="BodyText"/>
              <w:rPr>
                <w:sz w:val="18"/>
                <w:szCs w:val="18"/>
              </w:rPr>
            </w:pPr>
          </w:p>
        </w:tc>
      </w:tr>
      <w:tr w:rsidR="00AC4A35" w:rsidTr="00AA128C">
        <w:tc>
          <w:tcPr>
            <w:tcW w:w="2376"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jc w:val="center"/>
              <w:rPr>
                <w:b/>
                <w:sz w:val="18"/>
                <w:szCs w:val="18"/>
              </w:rPr>
            </w:pPr>
            <w:r w:rsidRPr="00593494">
              <w:rPr>
                <w:b/>
                <w:i/>
                <w:sz w:val="18"/>
                <w:szCs w:val="20"/>
              </w:rPr>
              <w:t>Domain 5                   Christian Principles</w:t>
            </w:r>
          </w:p>
        </w:tc>
        <w:tc>
          <w:tcPr>
            <w:tcW w:w="2410" w:type="dxa"/>
            <w:tcBorders>
              <w:top w:val="single" w:sz="8" w:space="0" w:color="auto"/>
              <w:left w:val="single" w:sz="8" w:space="0" w:color="auto"/>
              <w:bottom w:val="nil"/>
              <w:right w:val="nil"/>
            </w:tcBorders>
          </w:tcPr>
          <w:p w:rsidR="00AC4A35" w:rsidRPr="00593494" w:rsidRDefault="00AC4A35" w:rsidP="00AA128C">
            <w:pPr>
              <w:pStyle w:val="BodyText"/>
              <w:rPr>
                <w:sz w:val="18"/>
                <w:szCs w:val="18"/>
              </w:rPr>
            </w:pPr>
          </w:p>
        </w:tc>
        <w:tc>
          <w:tcPr>
            <w:tcW w:w="2268" w:type="dxa"/>
            <w:tcBorders>
              <w:top w:val="nil"/>
              <w:left w:val="nil"/>
              <w:bottom w:val="nil"/>
              <w:right w:val="nil"/>
            </w:tcBorders>
          </w:tcPr>
          <w:p w:rsidR="00AC4A35" w:rsidRPr="00593494" w:rsidRDefault="00AC4A35" w:rsidP="00AA128C">
            <w:pPr>
              <w:pStyle w:val="BodyText"/>
              <w:rPr>
                <w:sz w:val="18"/>
                <w:szCs w:val="18"/>
              </w:rPr>
            </w:pPr>
          </w:p>
        </w:tc>
        <w:tc>
          <w:tcPr>
            <w:tcW w:w="2268" w:type="dxa"/>
            <w:tcBorders>
              <w:top w:val="nil"/>
              <w:left w:val="nil"/>
              <w:bottom w:val="nil"/>
              <w:right w:val="nil"/>
            </w:tcBorders>
          </w:tcPr>
          <w:p w:rsidR="00AC4A35" w:rsidRPr="00593494" w:rsidRDefault="00AC4A35" w:rsidP="00AA128C">
            <w:pPr>
              <w:pStyle w:val="BodyText"/>
              <w:rPr>
                <w:sz w:val="18"/>
                <w:szCs w:val="18"/>
              </w:rPr>
            </w:pPr>
          </w:p>
        </w:tc>
        <w:tc>
          <w:tcPr>
            <w:tcW w:w="1994" w:type="dxa"/>
            <w:tcBorders>
              <w:top w:val="nil"/>
              <w:left w:val="nil"/>
              <w:bottom w:val="nil"/>
              <w:right w:val="nil"/>
            </w:tcBorders>
          </w:tcPr>
          <w:p w:rsidR="00AC4A35" w:rsidRPr="00593494" w:rsidRDefault="00AC4A35" w:rsidP="00AA128C">
            <w:pPr>
              <w:pStyle w:val="BodyText"/>
              <w:rPr>
                <w:sz w:val="18"/>
                <w:szCs w:val="18"/>
              </w:rPr>
            </w:pPr>
          </w:p>
        </w:tc>
      </w:tr>
      <w:tr w:rsidR="00AC4A35" w:rsidTr="00AA128C">
        <w:tc>
          <w:tcPr>
            <w:tcW w:w="2376" w:type="dxa"/>
            <w:tcBorders>
              <w:top w:val="single" w:sz="8" w:space="0" w:color="auto"/>
              <w:left w:val="single" w:sz="8" w:space="0" w:color="auto"/>
              <w:bottom w:val="single" w:sz="8" w:space="0" w:color="auto"/>
              <w:right w:val="single" w:sz="8" w:space="0" w:color="auto"/>
            </w:tcBorders>
          </w:tcPr>
          <w:p w:rsidR="00AC4A35" w:rsidRPr="00593494" w:rsidRDefault="00AC4A35" w:rsidP="00AA128C">
            <w:pPr>
              <w:pStyle w:val="BodyText"/>
              <w:rPr>
                <w:sz w:val="18"/>
                <w:szCs w:val="18"/>
              </w:rPr>
            </w:pPr>
            <w:r>
              <w:rPr>
                <w:sz w:val="18"/>
                <w:szCs w:val="18"/>
              </w:rPr>
              <w:t>5d Leadership in Parish Community</w:t>
            </w:r>
          </w:p>
        </w:tc>
        <w:tc>
          <w:tcPr>
            <w:tcW w:w="2410" w:type="dxa"/>
            <w:tcBorders>
              <w:top w:val="nil"/>
              <w:left w:val="single" w:sz="8" w:space="0" w:color="auto"/>
              <w:bottom w:val="nil"/>
              <w:right w:val="nil"/>
            </w:tcBorders>
          </w:tcPr>
          <w:p w:rsidR="00AC4A35" w:rsidRPr="00593494" w:rsidRDefault="00AC4A35" w:rsidP="00AA128C">
            <w:pPr>
              <w:pStyle w:val="BodyText"/>
              <w:rPr>
                <w:sz w:val="18"/>
                <w:szCs w:val="18"/>
              </w:rPr>
            </w:pPr>
          </w:p>
        </w:tc>
        <w:tc>
          <w:tcPr>
            <w:tcW w:w="2268" w:type="dxa"/>
            <w:tcBorders>
              <w:top w:val="nil"/>
              <w:left w:val="nil"/>
              <w:bottom w:val="nil"/>
              <w:right w:val="nil"/>
            </w:tcBorders>
          </w:tcPr>
          <w:p w:rsidR="00AC4A35" w:rsidRPr="00593494" w:rsidRDefault="00AC4A35" w:rsidP="00AA128C">
            <w:pPr>
              <w:pStyle w:val="BodyText"/>
              <w:rPr>
                <w:sz w:val="18"/>
                <w:szCs w:val="18"/>
              </w:rPr>
            </w:pPr>
          </w:p>
        </w:tc>
        <w:tc>
          <w:tcPr>
            <w:tcW w:w="2268" w:type="dxa"/>
            <w:tcBorders>
              <w:top w:val="nil"/>
              <w:left w:val="nil"/>
              <w:bottom w:val="nil"/>
              <w:right w:val="nil"/>
            </w:tcBorders>
          </w:tcPr>
          <w:p w:rsidR="00AC4A35" w:rsidRPr="00593494" w:rsidRDefault="00AC4A35" w:rsidP="00AA128C">
            <w:pPr>
              <w:pStyle w:val="BodyText"/>
              <w:rPr>
                <w:sz w:val="18"/>
                <w:szCs w:val="18"/>
              </w:rPr>
            </w:pPr>
          </w:p>
        </w:tc>
        <w:tc>
          <w:tcPr>
            <w:tcW w:w="1994" w:type="dxa"/>
            <w:tcBorders>
              <w:top w:val="nil"/>
              <w:left w:val="nil"/>
              <w:bottom w:val="nil"/>
              <w:right w:val="nil"/>
            </w:tcBorders>
          </w:tcPr>
          <w:p w:rsidR="00AC4A35" w:rsidRPr="00593494" w:rsidRDefault="00AC4A35" w:rsidP="00AA128C">
            <w:pPr>
              <w:pStyle w:val="BodyText"/>
              <w:rPr>
                <w:sz w:val="18"/>
                <w:szCs w:val="18"/>
              </w:rPr>
            </w:pPr>
          </w:p>
        </w:tc>
      </w:tr>
    </w:tbl>
    <w:p w:rsidR="00C26B50" w:rsidRDefault="00C26B50">
      <w:pPr>
        <w:pStyle w:val="BodyText"/>
        <w:spacing w:before="5"/>
        <w:rPr>
          <w:sz w:val="29"/>
        </w:rPr>
      </w:pPr>
    </w:p>
    <w:p w:rsidR="00C26B50" w:rsidRDefault="00C26B50">
      <w:pPr>
        <w:pStyle w:val="BodyText"/>
        <w:spacing w:before="9"/>
        <w:rPr>
          <w:sz w:val="36"/>
        </w:rPr>
      </w:pPr>
    </w:p>
    <w:p w:rsidR="00AC4A35" w:rsidRDefault="00AC4A35">
      <w:pPr>
        <w:spacing w:before="1" w:line="247" w:lineRule="auto"/>
        <w:ind w:left="548" w:right="811"/>
        <w:rPr>
          <w:rFonts w:ascii="Times New Roman"/>
          <w:sz w:val="24"/>
        </w:rPr>
      </w:pPr>
      <w:r>
        <w:rPr>
          <w:rFonts w:ascii="Times New Roman"/>
          <w:sz w:val="24"/>
        </w:rPr>
        <w:t>Consider using the following questions during your post-conference discussion:</w:t>
      </w:r>
    </w:p>
    <w:p w:rsidR="00C26B50" w:rsidRDefault="00C26B50">
      <w:pPr>
        <w:pStyle w:val="BodyText"/>
        <w:spacing w:before="9"/>
        <w:rPr>
          <w:sz w:val="24"/>
        </w:rPr>
      </w:pPr>
    </w:p>
    <w:p w:rsidR="00C26B50" w:rsidRDefault="00E96572">
      <w:pPr>
        <w:spacing w:before="1"/>
        <w:ind w:left="548"/>
        <w:rPr>
          <w:rFonts w:ascii="Times New Roman"/>
          <w:b/>
          <w:sz w:val="24"/>
        </w:rPr>
      </w:pPr>
      <w:r>
        <w:rPr>
          <w:rFonts w:ascii="Times New Roman"/>
          <w:b/>
          <w:sz w:val="24"/>
        </w:rPr>
        <w:t>Reflection Questions for Discussion</w:t>
      </w:r>
    </w:p>
    <w:p w:rsidR="00C26B50" w:rsidRDefault="00C26B50">
      <w:pPr>
        <w:pStyle w:val="BodyText"/>
        <w:spacing w:before="9"/>
        <w:rPr>
          <w:b/>
          <w:sz w:val="24"/>
        </w:rPr>
      </w:pPr>
    </w:p>
    <w:p w:rsidR="00C26B50" w:rsidRDefault="00E96572">
      <w:pPr>
        <w:pStyle w:val="ListParagraph"/>
        <w:numPr>
          <w:ilvl w:val="0"/>
          <w:numId w:val="3"/>
        </w:numPr>
        <w:tabs>
          <w:tab w:val="left" w:pos="909"/>
        </w:tabs>
        <w:spacing w:line="247" w:lineRule="auto"/>
        <w:ind w:right="935"/>
        <w:rPr>
          <w:sz w:val="24"/>
        </w:rPr>
      </w:pPr>
      <w:r>
        <w:rPr>
          <w:spacing w:val="-3"/>
          <w:sz w:val="24"/>
        </w:rPr>
        <w:t xml:space="preserve">In </w:t>
      </w:r>
      <w:r>
        <w:rPr>
          <w:sz w:val="24"/>
        </w:rPr>
        <w:t xml:space="preserve">general, how successful was the lesson? Did the students learn what </w:t>
      </w:r>
      <w:r>
        <w:rPr>
          <w:spacing w:val="-5"/>
          <w:sz w:val="24"/>
        </w:rPr>
        <w:t xml:space="preserve">you </w:t>
      </w:r>
      <w:r>
        <w:rPr>
          <w:sz w:val="24"/>
        </w:rPr>
        <w:t>intended for them to learn? (3d)</w:t>
      </w:r>
    </w:p>
    <w:p w:rsidR="00C26B50" w:rsidRDefault="00E96572">
      <w:pPr>
        <w:pStyle w:val="ListParagraph"/>
        <w:numPr>
          <w:ilvl w:val="0"/>
          <w:numId w:val="3"/>
        </w:numPr>
        <w:tabs>
          <w:tab w:val="left" w:pos="909"/>
        </w:tabs>
        <w:spacing w:line="247" w:lineRule="auto"/>
        <w:ind w:right="912"/>
        <w:rPr>
          <w:sz w:val="24"/>
        </w:rPr>
      </w:pPr>
      <w:r>
        <w:rPr>
          <w:sz w:val="24"/>
        </w:rPr>
        <w:t xml:space="preserve">Describe the key components of </w:t>
      </w:r>
      <w:r>
        <w:rPr>
          <w:spacing w:val="-3"/>
          <w:sz w:val="24"/>
        </w:rPr>
        <w:t xml:space="preserve">your </w:t>
      </w:r>
      <w:r>
        <w:rPr>
          <w:sz w:val="24"/>
        </w:rPr>
        <w:t xml:space="preserve">lesson that helped or hindered </w:t>
      </w:r>
      <w:r>
        <w:rPr>
          <w:spacing w:val="-4"/>
          <w:sz w:val="24"/>
        </w:rPr>
        <w:t xml:space="preserve">your </w:t>
      </w:r>
      <w:r>
        <w:rPr>
          <w:sz w:val="24"/>
        </w:rPr>
        <w:t xml:space="preserve">students’ overall engagement. What evidence do </w:t>
      </w:r>
      <w:r>
        <w:rPr>
          <w:spacing w:val="-4"/>
          <w:sz w:val="24"/>
        </w:rPr>
        <w:t xml:space="preserve">you </w:t>
      </w:r>
      <w:r>
        <w:rPr>
          <w:sz w:val="24"/>
        </w:rPr>
        <w:t>have that the student learning targets were met? (Domain</w:t>
      </w:r>
      <w:r>
        <w:rPr>
          <w:spacing w:val="-15"/>
          <w:sz w:val="24"/>
        </w:rPr>
        <w:t xml:space="preserve"> </w:t>
      </w:r>
      <w:r>
        <w:rPr>
          <w:sz w:val="24"/>
        </w:rPr>
        <w:t>3)</w:t>
      </w:r>
    </w:p>
    <w:p w:rsidR="00C26B50" w:rsidRDefault="00E96572">
      <w:pPr>
        <w:pStyle w:val="ListParagraph"/>
        <w:numPr>
          <w:ilvl w:val="0"/>
          <w:numId w:val="3"/>
        </w:numPr>
        <w:tabs>
          <w:tab w:val="left" w:pos="909"/>
        </w:tabs>
        <w:spacing w:line="247" w:lineRule="auto"/>
        <w:ind w:right="907"/>
        <w:rPr>
          <w:sz w:val="24"/>
        </w:rPr>
      </w:pPr>
      <w:r>
        <w:rPr>
          <w:sz w:val="24"/>
        </w:rPr>
        <w:t xml:space="preserve">To what extent were </w:t>
      </w:r>
      <w:r>
        <w:rPr>
          <w:spacing w:val="-3"/>
          <w:sz w:val="24"/>
        </w:rPr>
        <w:t xml:space="preserve">your </w:t>
      </w:r>
      <w:r>
        <w:rPr>
          <w:sz w:val="24"/>
        </w:rPr>
        <w:t xml:space="preserve">assessment strategies effective? Would </w:t>
      </w:r>
      <w:r>
        <w:rPr>
          <w:spacing w:val="-3"/>
          <w:sz w:val="24"/>
        </w:rPr>
        <w:t xml:space="preserve">you </w:t>
      </w:r>
      <w:r>
        <w:rPr>
          <w:sz w:val="24"/>
        </w:rPr>
        <w:t>make any changes in</w:t>
      </w:r>
      <w:r>
        <w:rPr>
          <w:spacing w:val="-19"/>
          <w:sz w:val="24"/>
        </w:rPr>
        <w:t xml:space="preserve"> </w:t>
      </w:r>
      <w:r>
        <w:rPr>
          <w:sz w:val="24"/>
        </w:rPr>
        <w:t xml:space="preserve">your approach to assessment? </w:t>
      </w:r>
      <w:r>
        <w:rPr>
          <w:spacing w:val="-3"/>
          <w:sz w:val="24"/>
        </w:rPr>
        <w:t xml:space="preserve">If </w:t>
      </w:r>
      <w:r>
        <w:rPr>
          <w:sz w:val="24"/>
        </w:rPr>
        <w:t xml:space="preserve">so, what changes would </w:t>
      </w:r>
      <w:r>
        <w:rPr>
          <w:spacing w:val="-3"/>
          <w:sz w:val="24"/>
        </w:rPr>
        <w:t xml:space="preserve">you </w:t>
      </w:r>
      <w:r>
        <w:rPr>
          <w:sz w:val="24"/>
        </w:rPr>
        <w:t xml:space="preserve">make, and </w:t>
      </w:r>
      <w:r>
        <w:rPr>
          <w:spacing w:val="-3"/>
          <w:sz w:val="24"/>
        </w:rPr>
        <w:t>why?</w:t>
      </w:r>
      <w:r>
        <w:rPr>
          <w:spacing w:val="5"/>
          <w:sz w:val="24"/>
        </w:rPr>
        <w:t xml:space="preserve"> </w:t>
      </w:r>
      <w:r>
        <w:rPr>
          <w:sz w:val="24"/>
        </w:rPr>
        <w:t>(1f)</w:t>
      </w:r>
    </w:p>
    <w:p w:rsidR="00C26B50" w:rsidRDefault="00E96572">
      <w:pPr>
        <w:pStyle w:val="ListParagraph"/>
        <w:numPr>
          <w:ilvl w:val="0"/>
          <w:numId w:val="3"/>
        </w:numPr>
        <w:tabs>
          <w:tab w:val="left" w:pos="909"/>
        </w:tabs>
        <w:spacing w:line="247" w:lineRule="auto"/>
        <w:ind w:right="802"/>
        <w:rPr>
          <w:sz w:val="24"/>
        </w:rPr>
      </w:pPr>
      <w:r>
        <w:rPr>
          <w:sz w:val="24"/>
        </w:rPr>
        <w:t xml:space="preserve">Please comment on </w:t>
      </w:r>
      <w:r>
        <w:rPr>
          <w:spacing w:val="-3"/>
          <w:sz w:val="24"/>
        </w:rPr>
        <w:t xml:space="preserve">your </w:t>
      </w:r>
      <w:r>
        <w:rPr>
          <w:sz w:val="24"/>
        </w:rPr>
        <w:t xml:space="preserve">classroom procedures, </w:t>
      </w:r>
      <w:r>
        <w:rPr>
          <w:spacing w:val="-4"/>
          <w:sz w:val="24"/>
        </w:rPr>
        <w:t xml:space="preserve">your </w:t>
      </w:r>
      <w:r>
        <w:rPr>
          <w:sz w:val="24"/>
        </w:rPr>
        <w:t>physical use of space, and the students’ conduct. To what extent did the classroom environm</w:t>
      </w:r>
      <w:r w:rsidR="00AC4A35">
        <w:rPr>
          <w:sz w:val="24"/>
        </w:rPr>
        <w:t xml:space="preserve">ent contribute to the students’ </w:t>
      </w:r>
      <w:r>
        <w:rPr>
          <w:sz w:val="24"/>
        </w:rPr>
        <w:t>learning?</w:t>
      </w:r>
      <w:r>
        <w:rPr>
          <w:spacing w:val="-7"/>
          <w:sz w:val="24"/>
        </w:rPr>
        <w:t xml:space="preserve"> </w:t>
      </w:r>
      <w:r>
        <w:rPr>
          <w:sz w:val="24"/>
        </w:rPr>
        <w:t>(2c)</w:t>
      </w:r>
    </w:p>
    <w:p w:rsidR="00C26B50" w:rsidRDefault="00E96572">
      <w:pPr>
        <w:pStyle w:val="ListParagraph"/>
        <w:numPr>
          <w:ilvl w:val="0"/>
          <w:numId w:val="3"/>
        </w:numPr>
        <w:tabs>
          <w:tab w:val="left" w:pos="909"/>
        </w:tabs>
        <w:spacing w:line="247" w:lineRule="auto"/>
        <w:ind w:right="645"/>
        <w:rPr>
          <w:sz w:val="24"/>
        </w:rPr>
      </w:pPr>
      <w:r>
        <w:rPr>
          <w:sz w:val="24"/>
        </w:rPr>
        <w:t xml:space="preserve">Did </w:t>
      </w:r>
      <w:r>
        <w:rPr>
          <w:spacing w:val="-3"/>
          <w:sz w:val="24"/>
        </w:rPr>
        <w:t xml:space="preserve">you </w:t>
      </w:r>
      <w:r>
        <w:rPr>
          <w:sz w:val="24"/>
        </w:rPr>
        <w:t xml:space="preserve">make any modifications/adjustments to your plan during the lesson? </w:t>
      </w:r>
      <w:r>
        <w:rPr>
          <w:spacing w:val="-3"/>
          <w:sz w:val="24"/>
        </w:rPr>
        <w:t xml:space="preserve">If </w:t>
      </w:r>
      <w:r>
        <w:rPr>
          <w:sz w:val="24"/>
        </w:rPr>
        <w:t>so, what were</w:t>
      </w:r>
      <w:r>
        <w:rPr>
          <w:spacing w:val="-9"/>
          <w:sz w:val="24"/>
        </w:rPr>
        <w:t xml:space="preserve"> </w:t>
      </w:r>
      <w:r>
        <w:rPr>
          <w:spacing w:val="-3"/>
          <w:sz w:val="24"/>
        </w:rPr>
        <w:t xml:space="preserve">they, </w:t>
      </w:r>
      <w:r>
        <w:rPr>
          <w:sz w:val="24"/>
        </w:rPr>
        <w:t>and what motivated these changes?</w:t>
      </w:r>
      <w:r>
        <w:rPr>
          <w:spacing w:val="1"/>
          <w:sz w:val="24"/>
        </w:rPr>
        <w:t xml:space="preserve"> </w:t>
      </w:r>
      <w:r>
        <w:rPr>
          <w:sz w:val="24"/>
        </w:rPr>
        <w:t>(3e)</w:t>
      </w:r>
    </w:p>
    <w:p w:rsidR="00C26B50" w:rsidRDefault="00E96572">
      <w:pPr>
        <w:pStyle w:val="ListParagraph"/>
        <w:numPr>
          <w:ilvl w:val="0"/>
          <w:numId w:val="3"/>
        </w:numPr>
        <w:tabs>
          <w:tab w:val="left" w:pos="909"/>
        </w:tabs>
        <w:spacing w:line="247" w:lineRule="auto"/>
        <w:ind w:right="770"/>
        <w:rPr>
          <w:sz w:val="24"/>
        </w:rPr>
      </w:pPr>
      <w:r>
        <w:rPr>
          <w:spacing w:val="-3"/>
          <w:sz w:val="24"/>
        </w:rPr>
        <w:t xml:space="preserve">If you </w:t>
      </w:r>
      <w:r>
        <w:rPr>
          <w:sz w:val="24"/>
        </w:rPr>
        <w:t>had an opportunity to teach this lesson again to the same group of students, what would</w:t>
      </w:r>
      <w:r>
        <w:rPr>
          <w:spacing w:val="-14"/>
          <w:sz w:val="24"/>
        </w:rPr>
        <w:t xml:space="preserve"> </w:t>
      </w:r>
      <w:r>
        <w:rPr>
          <w:spacing w:val="-3"/>
          <w:sz w:val="24"/>
        </w:rPr>
        <w:t xml:space="preserve">you </w:t>
      </w:r>
      <w:r>
        <w:rPr>
          <w:sz w:val="24"/>
        </w:rPr>
        <w:t>do differently?</w:t>
      </w:r>
      <w:r>
        <w:rPr>
          <w:spacing w:val="1"/>
          <w:sz w:val="24"/>
        </w:rPr>
        <w:t xml:space="preserve"> </w:t>
      </w:r>
      <w:r>
        <w:rPr>
          <w:sz w:val="24"/>
        </w:rPr>
        <w:t>(4a)</w:t>
      </w:r>
    </w:p>
    <w:p w:rsidR="00C26B50" w:rsidRPr="0066462D" w:rsidRDefault="00E96572" w:rsidP="0066462D">
      <w:pPr>
        <w:pStyle w:val="ListParagraph"/>
        <w:numPr>
          <w:ilvl w:val="0"/>
          <w:numId w:val="3"/>
        </w:numPr>
        <w:tabs>
          <w:tab w:val="left" w:pos="909"/>
        </w:tabs>
        <w:spacing w:line="247" w:lineRule="auto"/>
        <w:ind w:right="888"/>
        <w:rPr>
          <w:sz w:val="24"/>
        </w:rPr>
        <w:sectPr w:rsidR="00C26B50" w:rsidRPr="0066462D">
          <w:footerReference w:type="default" r:id="rId14"/>
          <w:pgSz w:w="12240" w:h="15840"/>
          <w:pgMar w:top="460" w:right="520" w:bottom="500" w:left="620" w:header="0" w:footer="312" w:gutter="0"/>
          <w:cols w:space="720"/>
        </w:sectPr>
      </w:pPr>
      <w:r>
        <w:rPr>
          <w:sz w:val="24"/>
        </w:rPr>
        <w:t xml:space="preserve">What did </w:t>
      </w:r>
      <w:r>
        <w:rPr>
          <w:spacing w:val="-3"/>
          <w:sz w:val="24"/>
        </w:rPr>
        <w:t xml:space="preserve">you </w:t>
      </w:r>
      <w:r>
        <w:rPr>
          <w:sz w:val="24"/>
        </w:rPr>
        <w:t xml:space="preserve">learn from this lesson that will help </w:t>
      </w:r>
      <w:r>
        <w:rPr>
          <w:spacing w:val="-4"/>
          <w:sz w:val="24"/>
        </w:rPr>
        <w:t xml:space="preserve">you </w:t>
      </w:r>
      <w:r>
        <w:rPr>
          <w:sz w:val="24"/>
        </w:rPr>
        <w:t xml:space="preserve">with </w:t>
      </w:r>
      <w:r>
        <w:rPr>
          <w:spacing w:val="-3"/>
          <w:sz w:val="24"/>
        </w:rPr>
        <w:t xml:space="preserve">your </w:t>
      </w:r>
      <w:r>
        <w:rPr>
          <w:sz w:val="24"/>
        </w:rPr>
        <w:t xml:space="preserve">teaching in the future? What do </w:t>
      </w:r>
      <w:r>
        <w:rPr>
          <w:spacing w:val="-3"/>
          <w:sz w:val="24"/>
        </w:rPr>
        <w:t xml:space="preserve">you </w:t>
      </w:r>
      <w:r>
        <w:rPr>
          <w:sz w:val="24"/>
        </w:rPr>
        <w:t xml:space="preserve">hope to be able to share with </w:t>
      </w:r>
      <w:r>
        <w:rPr>
          <w:spacing w:val="-3"/>
          <w:sz w:val="24"/>
        </w:rPr>
        <w:t xml:space="preserve">your </w:t>
      </w:r>
      <w:r>
        <w:rPr>
          <w:sz w:val="24"/>
        </w:rPr>
        <w:t>colleagues after this teaching lesson? (4a,</w:t>
      </w:r>
      <w:r>
        <w:rPr>
          <w:spacing w:val="-1"/>
          <w:sz w:val="24"/>
        </w:rPr>
        <w:t xml:space="preserve"> </w:t>
      </w:r>
      <w:r>
        <w:rPr>
          <w:sz w:val="24"/>
        </w:rPr>
        <w:t>4d)</w:t>
      </w:r>
    </w:p>
    <w:p w:rsidR="00E96572" w:rsidRDefault="00E96572" w:rsidP="0066462D">
      <w:pPr>
        <w:spacing w:before="44"/>
      </w:pPr>
    </w:p>
    <w:sectPr w:rsidR="00E96572" w:rsidSect="0066462D">
      <w:footerReference w:type="default" r:id="rId15"/>
      <w:pgSz w:w="12240" w:h="15840"/>
      <w:pgMar w:top="1260" w:right="520" w:bottom="960" w:left="620" w:header="0" w:footer="761"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B59" w:rsidRDefault="00371B59">
      <w:r>
        <w:separator/>
      </w:r>
    </w:p>
  </w:endnote>
  <w:endnote w:type="continuationSeparator" w:id="0">
    <w:p w:rsidR="00371B59" w:rsidRDefault="0037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altName w:val="Monotype Corsiva"/>
    <w:panose1 w:val="03010101010201010101"/>
    <w:charset w:val="00"/>
    <w:family w:val="script"/>
    <w:pitch w:val="variable"/>
    <w:sig w:usb0="00000287" w:usb1="00000000" w:usb2="00000000" w:usb3="00000000" w:csb0="0000009F" w:csb1="00000000"/>
  </w:font>
  <w:font w:name="Andale Sans UI">
    <w:altName w:val="Arial Unicode MS"/>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70F" w:rsidRPr="00800ABD" w:rsidRDefault="00C5670F" w:rsidP="00800ABD">
    <w:pPr>
      <w:widowControl/>
      <w:tabs>
        <w:tab w:val="left" w:pos="3567"/>
      </w:tabs>
      <w:autoSpaceDE/>
      <w:autoSpaceDN/>
      <w:jc w:val="center"/>
      <w:rPr>
        <w:rFonts w:asciiTheme="minorHAnsi" w:eastAsiaTheme="minorEastAsia" w:hAnsiTheme="minorHAnsi" w:cstheme="minorBidi"/>
        <w:b/>
        <w:sz w:val="16"/>
        <w:szCs w:val="16"/>
      </w:rPr>
    </w:pPr>
    <w:r w:rsidRPr="00800ABD">
      <w:rPr>
        <w:rFonts w:asciiTheme="minorHAnsi" w:eastAsiaTheme="minorEastAsia" w:hAnsiTheme="minorHAnsi" w:cstheme="minorBidi"/>
        <w:b/>
        <w:sz w:val="16"/>
        <w:szCs w:val="16"/>
      </w:rPr>
      <w:t>Note</w:t>
    </w:r>
    <w:r w:rsidR="009062F6" w:rsidRPr="00800ABD">
      <w:rPr>
        <w:rFonts w:asciiTheme="minorHAnsi" w:eastAsiaTheme="minorEastAsia" w:hAnsiTheme="minorHAnsi" w:cstheme="minorBidi"/>
        <w:b/>
        <w:sz w:val="16"/>
        <w:szCs w:val="16"/>
      </w:rPr>
      <w:t>: “</w:t>
    </w:r>
    <w:r w:rsidRPr="00800ABD">
      <w:rPr>
        <w:rFonts w:asciiTheme="minorHAnsi" w:eastAsiaTheme="minorEastAsia" w:hAnsiTheme="minorHAnsi" w:cstheme="minorBidi"/>
        <w:b/>
        <w:sz w:val="16"/>
        <w:szCs w:val="16"/>
      </w:rPr>
      <w:t>Christian Principles” has been added to Danielson’s Framework to reflect the distinctiveness of our Catholic school division.</w:t>
    </w:r>
  </w:p>
  <w:p w:rsidR="00C5670F" w:rsidRPr="00800ABD" w:rsidRDefault="00C5670F" w:rsidP="00800ABD">
    <w:pPr>
      <w:widowControl/>
      <w:tabs>
        <w:tab w:val="left" w:pos="3567"/>
      </w:tabs>
      <w:autoSpaceDE/>
      <w:autoSpaceDN/>
      <w:jc w:val="center"/>
      <w:rPr>
        <w:rFonts w:asciiTheme="minorHAnsi" w:eastAsiaTheme="minorEastAsia" w:hAnsiTheme="minorHAnsi" w:cstheme="minorBidi"/>
        <w:b/>
        <w:sz w:val="16"/>
        <w:szCs w:val="16"/>
      </w:rPr>
    </w:pPr>
    <w:r w:rsidRPr="00800ABD">
      <w:rPr>
        <w:rFonts w:asciiTheme="minorHAnsi" w:eastAsiaTheme="minorEastAsia" w:hAnsiTheme="minorHAnsi" w:cstheme="minorBidi"/>
        <w:b/>
        <w:sz w:val="16"/>
        <w:szCs w:val="16"/>
      </w:rPr>
      <w:t xml:space="preserve">For the full listing and description of all domains and competencies, please see Danielson’s complete </w:t>
    </w:r>
    <w:r w:rsidRPr="00800ABD">
      <w:rPr>
        <w:rFonts w:asciiTheme="minorHAnsi" w:eastAsiaTheme="minorEastAsia" w:hAnsiTheme="minorHAnsi" w:cstheme="minorBidi"/>
        <w:b/>
        <w:i/>
        <w:sz w:val="16"/>
        <w:szCs w:val="16"/>
      </w:rPr>
      <w:t>Framework for Teaching</w:t>
    </w:r>
    <w:r w:rsidRPr="00800ABD">
      <w:rPr>
        <w:rFonts w:asciiTheme="minorHAnsi" w:eastAsiaTheme="minorEastAsia" w:hAnsiTheme="minorHAnsi" w:cstheme="minorBidi"/>
        <w:b/>
        <w:sz w:val="16"/>
        <w:szCs w:val="16"/>
      </w:rPr>
      <w:t xml:space="preserve"> document. </w:t>
    </w:r>
  </w:p>
  <w:p w:rsidR="00C5670F" w:rsidRDefault="00C56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70F" w:rsidRDefault="005E4E5D">
    <w:pPr>
      <w:pStyle w:val="BodyText"/>
      <w:spacing w:line="14" w:lineRule="auto"/>
      <w:rPr>
        <w:sz w:val="20"/>
      </w:rPr>
    </w:pPr>
    <w:r>
      <w:rPr>
        <w:noProof/>
        <w:lang w:val="en-CA" w:eastAsia="en-CA"/>
      </w:rPr>
      <mc:AlternateContent>
        <mc:Choice Requires="wps">
          <w:drawing>
            <wp:anchor distT="0" distB="0" distL="114300" distR="114300" simplePos="0" relativeHeight="503197304" behindDoc="1" locked="0" layoutInCell="1" allowOverlap="1">
              <wp:simplePos x="0" y="0"/>
              <wp:positionH relativeFrom="page">
                <wp:posOffset>4927600</wp:posOffset>
              </wp:positionH>
              <wp:positionV relativeFrom="page">
                <wp:posOffset>6971665</wp:posOffset>
              </wp:positionV>
              <wp:extent cx="203200" cy="177800"/>
              <wp:effectExtent l="3175" t="0" r="3175" b="381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0F" w:rsidRDefault="00C5670F" w:rsidP="00915516">
                          <w:pPr>
                            <w:spacing w:line="255" w:lineRule="exact"/>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88pt;margin-top:548.95pt;width:16pt;height:14pt;z-index:-11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CprAIAAKg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" filled="f" stroked="f">
              <v:textbox inset="0,0,0,0">
                <w:txbxContent>
                  <w:p w:rsidR="00C5670F" w:rsidRDefault="00C5670F" w:rsidP="00915516">
                    <w:pPr>
                      <w:spacing w:line="255" w:lineRule="exact"/>
                      <w:rPr>
                        <w:rFonts w:ascii="Times New Roman"/>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70F" w:rsidRDefault="00C5670F">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70F" w:rsidRDefault="00C5670F">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70F" w:rsidRDefault="005E4E5D">
    <w:pPr>
      <w:pStyle w:val="BodyText"/>
      <w:spacing w:line="14" w:lineRule="auto"/>
      <w:rPr>
        <w:sz w:val="20"/>
      </w:rPr>
    </w:pPr>
    <w:r>
      <w:rPr>
        <w:noProof/>
        <w:lang w:val="en-CA" w:eastAsia="en-CA"/>
      </w:rPr>
      <mc:AlternateContent>
        <mc:Choice Requires="wps">
          <w:drawing>
            <wp:anchor distT="0" distB="0" distL="114300" distR="114300" simplePos="0" relativeHeight="503197376" behindDoc="1" locked="0" layoutInCell="1" allowOverlap="1">
              <wp:simplePos x="0" y="0"/>
              <wp:positionH relativeFrom="page">
                <wp:posOffset>4940300</wp:posOffset>
              </wp:positionH>
              <wp:positionV relativeFrom="page">
                <wp:posOffset>7200265</wp:posOffset>
              </wp:positionV>
              <wp:extent cx="177800" cy="177800"/>
              <wp:effectExtent l="0" t="0" r="0"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0F" w:rsidRDefault="00C5670F" w:rsidP="00ED7473">
                          <w:pPr>
                            <w:spacing w:line="255" w:lineRule="exact"/>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89pt;margin-top:566.95pt;width:14pt;height:14pt;z-index:-1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" filled="f" stroked="f">
              <v:textbox inset="0,0,0,0">
                <w:txbxContent>
                  <w:p w:rsidR="00C5670F" w:rsidRDefault="00C5670F" w:rsidP="00ED7473">
                    <w:pPr>
                      <w:spacing w:line="255" w:lineRule="exact"/>
                      <w:rPr>
                        <w:rFonts w:ascii="Times New Roman"/>
                        <w:sz w:val="24"/>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70F" w:rsidRDefault="00C5670F">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70F" w:rsidRDefault="00C5670F">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70F" w:rsidRDefault="005E4E5D">
    <w:pPr>
      <w:pStyle w:val="BodyText"/>
      <w:spacing w:line="14" w:lineRule="auto"/>
      <w:rPr>
        <w:sz w:val="20"/>
      </w:rPr>
    </w:pPr>
    <w:r>
      <w:rPr>
        <w:noProof/>
        <w:lang w:val="en-CA" w:eastAsia="en-CA"/>
      </w:rPr>
      <mc:AlternateContent>
        <mc:Choice Requires="wps">
          <w:drawing>
            <wp:anchor distT="0" distB="0" distL="114300" distR="114300" simplePos="0" relativeHeight="503197400" behindDoc="1" locked="0" layoutInCell="1" allowOverlap="1">
              <wp:simplePos x="0" y="0"/>
              <wp:positionH relativeFrom="page">
                <wp:posOffset>3824605</wp:posOffset>
              </wp:positionH>
              <wp:positionV relativeFrom="page">
                <wp:posOffset>9720580</wp:posOffset>
              </wp:positionV>
              <wp:extent cx="177165" cy="1778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0F" w:rsidRDefault="00C5670F">
                          <w:pPr>
                            <w:spacing w:line="255" w:lineRule="exact"/>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301.15pt;margin-top:765.4pt;width:13.95pt;height:14pt;z-index:-119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EdsQIAAK8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" filled="f" stroked="f">
              <v:textbox inset="0,0,0,0">
                <w:txbxContent>
                  <w:p w:rsidR="00C5670F" w:rsidRDefault="00C5670F">
                    <w:pPr>
                      <w:spacing w:line="255" w:lineRule="exact"/>
                      <w:ind w:left="20"/>
                      <w:rPr>
                        <w:rFonts w:ascii="Times New Roman"/>
                        <w:sz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70F" w:rsidRDefault="005E4E5D">
    <w:pPr>
      <w:pStyle w:val="BodyText"/>
      <w:spacing w:line="14" w:lineRule="auto"/>
      <w:rPr>
        <w:sz w:val="20"/>
      </w:rPr>
    </w:pPr>
    <w:r>
      <w:rPr>
        <w:noProof/>
        <w:lang w:val="en-CA" w:eastAsia="en-CA"/>
      </w:rPr>
      <mc:AlternateContent>
        <mc:Choice Requires="wps">
          <w:drawing>
            <wp:anchor distT="0" distB="0" distL="114300" distR="114300" simplePos="0" relativeHeight="503197496" behindDoc="1" locked="0" layoutInCell="1" allowOverlap="1">
              <wp:simplePos x="0" y="0"/>
              <wp:positionH relativeFrom="page">
                <wp:posOffset>4973955</wp:posOffset>
              </wp:positionH>
              <wp:positionV relativeFrom="page">
                <wp:posOffset>7391400</wp:posOffset>
              </wp:positionV>
              <wp:extent cx="165100" cy="165100"/>
              <wp:effectExtent l="190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0F" w:rsidRDefault="00C5670F">
                          <w:pPr>
                            <w:spacing w:line="235" w:lineRule="exact"/>
                            <w:ind w:left="20"/>
                            <w:rPr>
                              <w:rFonts w:ascii="Times New Roman"/>
                            </w:rPr>
                          </w:pPr>
                          <w:r>
                            <w:rPr>
                              <w:rFonts w:ascii="Times New Roman"/>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91.65pt;margin-top:582pt;width:13pt;height:13pt;z-index:-11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" filled="f" stroked="f">
              <v:textbox inset="0,0,0,0">
                <w:txbxContent>
                  <w:p w:rsidR="00C5670F" w:rsidRDefault="00C5670F">
                    <w:pPr>
                      <w:spacing w:line="235" w:lineRule="exact"/>
                      <w:ind w:left="20"/>
                      <w:rPr>
                        <w:rFonts w:ascii="Times New Roman"/>
                      </w:rPr>
                    </w:pPr>
                    <w:r>
                      <w:rPr>
                        <w:rFonts w:ascii="Times New Roman"/>
                      </w:rPr>
                      <w:t>44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B59" w:rsidRDefault="00371B59">
      <w:r>
        <w:separator/>
      </w:r>
    </w:p>
  </w:footnote>
  <w:footnote w:type="continuationSeparator" w:id="0">
    <w:p w:rsidR="00371B59" w:rsidRDefault="00371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103E"/>
    <w:multiLevelType w:val="hybridMultilevel"/>
    <w:tmpl w:val="99C2345C"/>
    <w:lvl w:ilvl="0" w:tplc="F71CA76A">
      <w:numFmt w:val="bullet"/>
      <w:lvlText w:val="•"/>
      <w:lvlJc w:val="left"/>
      <w:pPr>
        <w:ind w:left="398" w:hanging="288"/>
      </w:pPr>
      <w:rPr>
        <w:rFonts w:ascii="Times New Roman" w:eastAsia="Times New Roman" w:hAnsi="Times New Roman" w:cs="Times New Roman" w:hint="default"/>
        <w:w w:val="99"/>
        <w:sz w:val="24"/>
        <w:szCs w:val="24"/>
      </w:rPr>
    </w:lvl>
    <w:lvl w:ilvl="1" w:tplc="1F4881DE">
      <w:numFmt w:val="bullet"/>
      <w:lvlText w:val="•"/>
      <w:lvlJc w:val="left"/>
      <w:pPr>
        <w:ind w:left="849" w:hanging="288"/>
      </w:pPr>
      <w:rPr>
        <w:rFonts w:hint="default"/>
      </w:rPr>
    </w:lvl>
    <w:lvl w:ilvl="2" w:tplc="87B83650">
      <w:numFmt w:val="bullet"/>
      <w:lvlText w:val="•"/>
      <w:lvlJc w:val="left"/>
      <w:pPr>
        <w:ind w:left="1298" w:hanging="288"/>
      </w:pPr>
      <w:rPr>
        <w:rFonts w:hint="default"/>
      </w:rPr>
    </w:lvl>
    <w:lvl w:ilvl="3" w:tplc="0DACF84C">
      <w:numFmt w:val="bullet"/>
      <w:lvlText w:val="•"/>
      <w:lvlJc w:val="left"/>
      <w:pPr>
        <w:ind w:left="1747" w:hanging="288"/>
      </w:pPr>
      <w:rPr>
        <w:rFonts w:hint="default"/>
      </w:rPr>
    </w:lvl>
    <w:lvl w:ilvl="4" w:tplc="009A9216">
      <w:numFmt w:val="bullet"/>
      <w:lvlText w:val="•"/>
      <w:lvlJc w:val="left"/>
      <w:pPr>
        <w:ind w:left="2197" w:hanging="288"/>
      </w:pPr>
      <w:rPr>
        <w:rFonts w:hint="default"/>
      </w:rPr>
    </w:lvl>
    <w:lvl w:ilvl="5" w:tplc="F6DC16BE">
      <w:numFmt w:val="bullet"/>
      <w:lvlText w:val="•"/>
      <w:lvlJc w:val="left"/>
      <w:pPr>
        <w:ind w:left="2646" w:hanging="288"/>
      </w:pPr>
      <w:rPr>
        <w:rFonts w:hint="default"/>
      </w:rPr>
    </w:lvl>
    <w:lvl w:ilvl="6" w:tplc="E4786CE6">
      <w:numFmt w:val="bullet"/>
      <w:lvlText w:val="•"/>
      <w:lvlJc w:val="left"/>
      <w:pPr>
        <w:ind w:left="3095" w:hanging="288"/>
      </w:pPr>
      <w:rPr>
        <w:rFonts w:hint="default"/>
      </w:rPr>
    </w:lvl>
    <w:lvl w:ilvl="7" w:tplc="16F2CA2A">
      <w:numFmt w:val="bullet"/>
      <w:lvlText w:val="•"/>
      <w:lvlJc w:val="left"/>
      <w:pPr>
        <w:ind w:left="3545" w:hanging="288"/>
      </w:pPr>
      <w:rPr>
        <w:rFonts w:hint="default"/>
      </w:rPr>
    </w:lvl>
    <w:lvl w:ilvl="8" w:tplc="3D1EFAFC">
      <w:numFmt w:val="bullet"/>
      <w:lvlText w:val="•"/>
      <w:lvlJc w:val="left"/>
      <w:pPr>
        <w:ind w:left="3994" w:hanging="288"/>
      </w:pPr>
      <w:rPr>
        <w:rFonts w:hint="default"/>
      </w:rPr>
    </w:lvl>
  </w:abstractNum>
  <w:abstractNum w:abstractNumId="1" w15:restartNumberingAfterBreak="0">
    <w:nsid w:val="119F250A"/>
    <w:multiLevelType w:val="hybridMultilevel"/>
    <w:tmpl w:val="5202A292"/>
    <w:lvl w:ilvl="0" w:tplc="468866CE">
      <w:numFmt w:val="bullet"/>
      <w:lvlText w:val="•"/>
      <w:lvlJc w:val="left"/>
      <w:pPr>
        <w:ind w:left="827" w:hanging="288"/>
      </w:pPr>
      <w:rPr>
        <w:rFonts w:ascii="Times New Roman" w:eastAsia="Times New Roman" w:hAnsi="Times New Roman" w:cs="Times New Roman" w:hint="default"/>
        <w:w w:val="99"/>
        <w:sz w:val="20"/>
        <w:szCs w:val="20"/>
      </w:rPr>
    </w:lvl>
    <w:lvl w:ilvl="1" w:tplc="5FF23BE6">
      <w:numFmt w:val="bullet"/>
      <w:lvlText w:val="•"/>
      <w:lvlJc w:val="left"/>
      <w:pPr>
        <w:ind w:left="1253" w:hanging="288"/>
      </w:pPr>
      <w:rPr>
        <w:rFonts w:hint="default"/>
      </w:rPr>
    </w:lvl>
    <w:lvl w:ilvl="2" w:tplc="74F09B5C">
      <w:numFmt w:val="bullet"/>
      <w:lvlText w:val="•"/>
      <w:lvlJc w:val="left"/>
      <w:pPr>
        <w:ind w:left="1686" w:hanging="288"/>
      </w:pPr>
      <w:rPr>
        <w:rFonts w:hint="default"/>
      </w:rPr>
    </w:lvl>
    <w:lvl w:ilvl="3" w:tplc="AA8AF36C">
      <w:numFmt w:val="bullet"/>
      <w:lvlText w:val="•"/>
      <w:lvlJc w:val="left"/>
      <w:pPr>
        <w:ind w:left="2119" w:hanging="288"/>
      </w:pPr>
      <w:rPr>
        <w:rFonts w:hint="default"/>
      </w:rPr>
    </w:lvl>
    <w:lvl w:ilvl="4" w:tplc="3A88F2CA">
      <w:numFmt w:val="bullet"/>
      <w:lvlText w:val="•"/>
      <w:lvlJc w:val="left"/>
      <w:pPr>
        <w:ind w:left="2553" w:hanging="288"/>
      </w:pPr>
      <w:rPr>
        <w:rFonts w:hint="default"/>
      </w:rPr>
    </w:lvl>
    <w:lvl w:ilvl="5" w:tplc="E20EB3F0">
      <w:numFmt w:val="bullet"/>
      <w:lvlText w:val="•"/>
      <w:lvlJc w:val="left"/>
      <w:pPr>
        <w:ind w:left="2986" w:hanging="288"/>
      </w:pPr>
      <w:rPr>
        <w:rFonts w:hint="default"/>
      </w:rPr>
    </w:lvl>
    <w:lvl w:ilvl="6" w:tplc="AC140564">
      <w:numFmt w:val="bullet"/>
      <w:lvlText w:val="•"/>
      <w:lvlJc w:val="left"/>
      <w:pPr>
        <w:ind w:left="3419" w:hanging="288"/>
      </w:pPr>
      <w:rPr>
        <w:rFonts w:hint="default"/>
      </w:rPr>
    </w:lvl>
    <w:lvl w:ilvl="7" w:tplc="063C6932">
      <w:numFmt w:val="bullet"/>
      <w:lvlText w:val="•"/>
      <w:lvlJc w:val="left"/>
      <w:pPr>
        <w:ind w:left="3853" w:hanging="288"/>
      </w:pPr>
      <w:rPr>
        <w:rFonts w:hint="default"/>
      </w:rPr>
    </w:lvl>
    <w:lvl w:ilvl="8" w:tplc="04B83E86">
      <w:numFmt w:val="bullet"/>
      <w:lvlText w:val="•"/>
      <w:lvlJc w:val="left"/>
      <w:pPr>
        <w:ind w:left="4286" w:hanging="288"/>
      </w:pPr>
      <w:rPr>
        <w:rFonts w:hint="default"/>
      </w:rPr>
    </w:lvl>
  </w:abstractNum>
  <w:abstractNum w:abstractNumId="2" w15:restartNumberingAfterBreak="0">
    <w:nsid w:val="129B09B8"/>
    <w:multiLevelType w:val="hybridMultilevel"/>
    <w:tmpl w:val="1F322776"/>
    <w:lvl w:ilvl="0" w:tplc="39666EE6">
      <w:start w:val="1"/>
      <w:numFmt w:val="decimal"/>
      <w:lvlText w:val="%1."/>
      <w:lvlJc w:val="left"/>
      <w:pPr>
        <w:ind w:left="908" w:hanging="360"/>
        <w:jc w:val="left"/>
      </w:pPr>
      <w:rPr>
        <w:rFonts w:ascii="Times New Roman" w:eastAsia="Times New Roman" w:hAnsi="Times New Roman" w:cs="Times New Roman" w:hint="default"/>
        <w:spacing w:val="-11"/>
        <w:w w:val="99"/>
        <w:sz w:val="24"/>
        <w:szCs w:val="24"/>
      </w:rPr>
    </w:lvl>
    <w:lvl w:ilvl="1" w:tplc="DA5ED46A">
      <w:numFmt w:val="bullet"/>
      <w:lvlText w:val="•"/>
      <w:lvlJc w:val="left"/>
      <w:pPr>
        <w:ind w:left="1920" w:hanging="360"/>
      </w:pPr>
      <w:rPr>
        <w:rFonts w:hint="default"/>
      </w:rPr>
    </w:lvl>
    <w:lvl w:ilvl="2" w:tplc="9B849A38">
      <w:numFmt w:val="bullet"/>
      <w:lvlText w:val="•"/>
      <w:lvlJc w:val="left"/>
      <w:pPr>
        <w:ind w:left="2940" w:hanging="360"/>
      </w:pPr>
      <w:rPr>
        <w:rFonts w:hint="default"/>
      </w:rPr>
    </w:lvl>
    <w:lvl w:ilvl="3" w:tplc="040CA7AE">
      <w:numFmt w:val="bullet"/>
      <w:lvlText w:val="•"/>
      <w:lvlJc w:val="left"/>
      <w:pPr>
        <w:ind w:left="3960" w:hanging="360"/>
      </w:pPr>
      <w:rPr>
        <w:rFonts w:hint="default"/>
      </w:rPr>
    </w:lvl>
    <w:lvl w:ilvl="4" w:tplc="2D56A6DC">
      <w:numFmt w:val="bullet"/>
      <w:lvlText w:val="•"/>
      <w:lvlJc w:val="left"/>
      <w:pPr>
        <w:ind w:left="4980" w:hanging="360"/>
      </w:pPr>
      <w:rPr>
        <w:rFonts w:hint="default"/>
      </w:rPr>
    </w:lvl>
    <w:lvl w:ilvl="5" w:tplc="B42435A4">
      <w:numFmt w:val="bullet"/>
      <w:lvlText w:val="•"/>
      <w:lvlJc w:val="left"/>
      <w:pPr>
        <w:ind w:left="6000" w:hanging="360"/>
      </w:pPr>
      <w:rPr>
        <w:rFonts w:hint="default"/>
      </w:rPr>
    </w:lvl>
    <w:lvl w:ilvl="6" w:tplc="3F7CE892">
      <w:numFmt w:val="bullet"/>
      <w:lvlText w:val="•"/>
      <w:lvlJc w:val="left"/>
      <w:pPr>
        <w:ind w:left="7020" w:hanging="360"/>
      </w:pPr>
      <w:rPr>
        <w:rFonts w:hint="default"/>
      </w:rPr>
    </w:lvl>
    <w:lvl w:ilvl="7" w:tplc="B8FC4C4C">
      <w:numFmt w:val="bullet"/>
      <w:lvlText w:val="•"/>
      <w:lvlJc w:val="left"/>
      <w:pPr>
        <w:ind w:left="8040" w:hanging="360"/>
      </w:pPr>
      <w:rPr>
        <w:rFonts w:hint="default"/>
      </w:rPr>
    </w:lvl>
    <w:lvl w:ilvl="8" w:tplc="5E9E4644">
      <w:numFmt w:val="bullet"/>
      <w:lvlText w:val="•"/>
      <w:lvlJc w:val="left"/>
      <w:pPr>
        <w:ind w:left="9060" w:hanging="360"/>
      </w:pPr>
      <w:rPr>
        <w:rFonts w:hint="default"/>
      </w:rPr>
    </w:lvl>
  </w:abstractNum>
  <w:abstractNum w:abstractNumId="3" w15:restartNumberingAfterBreak="0">
    <w:nsid w:val="130A0B01"/>
    <w:multiLevelType w:val="hybridMultilevel"/>
    <w:tmpl w:val="AA30995A"/>
    <w:lvl w:ilvl="0" w:tplc="ABC6810E">
      <w:start w:val="1"/>
      <w:numFmt w:val="decimal"/>
      <w:lvlText w:val="%1."/>
      <w:lvlJc w:val="left"/>
      <w:pPr>
        <w:ind w:left="468" w:hanging="360"/>
        <w:jc w:val="left"/>
      </w:pPr>
      <w:rPr>
        <w:rFonts w:ascii="Times New Roman" w:eastAsia="Times New Roman" w:hAnsi="Times New Roman" w:cs="Times New Roman" w:hint="default"/>
        <w:spacing w:val="0"/>
        <w:w w:val="99"/>
        <w:sz w:val="28"/>
        <w:szCs w:val="28"/>
      </w:rPr>
    </w:lvl>
    <w:lvl w:ilvl="1" w:tplc="560EEFD0">
      <w:start w:val="1"/>
      <w:numFmt w:val="decimal"/>
      <w:lvlText w:val="%2."/>
      <w:lvlJc w:val="left"/>
      <w:pPr>
        <w:ind w:left="843" w:hanging="360"/>
        <w:jc w:val="left"/>
      </w:pPr>
      <w:rPr>
        <w:rFonts w:ascii="Times New Roman" w:eastAsia="Times New Roman" w:hAnsi="Times New Roman" w:cs="Times New Roman" w:hint="default"/>
        <w:spacing w:val="-2"/>
        <w:w w:val="99"/>
        <w:sz w:val="24"/>
        <w:szCs w:val="24"/>
      </w:rPr>
    </w:lvl>
    <w:lvl w:ilvl="2" w:tplc="C734C6D8">
      <w:numFmt w:val="bullet"/>
      <w:lvlText w:val="•"/>
      <w:lvlJc w:val="left"/>
      <w:pPr>
        <w:ind w:left="1931" w:hanging="360"/>
      </w:pPr>
      <w:rPr>
        <w:rFonts w:hint="default"/>
      </w:rPr>
    </w:lvl>
    <w:lvl w:ilvl="3" w:tplc="E0EE9DAC">
      <w:numFmt w:val="bullet"/>
      <w:lvlText w:val="•"/>
      <w:lvlJc w:val="left"/>
      <w:pPr>
        <w:ind w:left="3022" w:hanging="360"/>
      </w:pPr>
      <w:rPr>
        <w:rFonts w:hint="default"/>
      </w:rPr>
    </w:lvl>
    <w:lvl w:ilvl="4" w:tplc="7E2AA65E">
      <w:numFmt w:val="bullet"/>
      <w:lvlText w:val="•"/>
      <w:lvlJc w:val="left"/>
      <w:pPr>
        <w:ind w:left="4113" w:hanging="360"/>
      </w:pPr>
      <w:rPr>
        <w:rFonts w:hint="default"/>
      </w:rPr>
    </w:lvl>
    <w:lvl w:ilvl="5" w:tplc="D102DD4A">
      <w:numFmt w:val="bullet"/>
      <w:lvlText w:val="•"/>
      <w:lvlJc w:val="left"/>
      <w:pPr>
        <w:ind w:left="5204" w:hanging="360"/>
      </w:pPr>
      <w:rPr>
        <w:rFonts w:hint="default"/>
      </w:rPr>
    </w:lvl>
    <w:lvl w:ilvl="6" w:tplc="1482197A">
      <w:numFmt w:val="bullet"/>
      <w:lvlText w:val="•"/>
      <w:lvlJc w:val="left"/>
      <w:pPr>
        <w:ind w:left="6295" w:hanging="360"/>
      </w:pPr>
      <w:rPr>
        <w:rFonts w:hint="default"/>
      </w:rPr>
    </w:lvl>
    <w:lvl w:ilvl="7" w:tplc="E4682EA0">
      <w:numFmt w:val="bullet"/>
      <w:lvlText w:val="•"/>
      <w:lvlJc w:val="left"/>
      <w:pPr>
        <w:ind w:left="7386" w:hanging="360"/>
      </w:pPr>
      <w:rPr>
        <w:rFonts w:hint="default"/>
      </w:rPr>
    </w:lvl>
    <w:lvl w:ilvl="8" w:tplc="14F8E954">
      <w:numFmt w:val="bullet"/>
      <w:lvlText w:val="•"/>
      <w:lvlJc w:val="left"/>
      <w:pPr>
        <w:ind w:left="8477" w:hanging="360"/>
      </w:pPr>
      <w:rPr>
        <w:rFonts w:hint="default"/>
      </w:rPr>
    </w:lvl>
  </w:abstractNum>
  <w:abstractNum w:abstractNumId="4" w15:restartNumberingAfterBreak="0">
    <w:nsid w:val="1BCB74C1"/>
    <w:multiLevelType w:val="hybridMultilevel"/>
    <w:tmpl w:val="E7646734"/>
    <w:lvl w:ilvl="0" w:tplc="B2C24E70">
      <w:numFmt w:val="bullet"/>
      <w:lvlText w:val="•"/>
      <w:lvlJc w:val="left"/>
      <w:pPr>
        <w:ind w:left="398" w:hanging="288"/>
      </w:pPr>
      <w:rPr>
        <w:rFonts w:ascii="Times New Roman" w:eastAsia="Times New Roman" w:hAnsi="Times New Roman" w:cs="Times New Roman" w:hint="default"/>
        <w:w w:val="99"/>
        <w:sz w:val="24"/>
        <w:szCs w:val="24"/>
      </w:rPr>
    </w:lvl>
    <w:lvl w:ilvl="1" w:tplc="8CDA0800">
      <w:numFmt w:val="bullet"/>
      <w:lvlText w:val="•"/>
      <w:lvlJc w:val="left"/>
      <w:pPr>
        <w:ind w:left="849" w:hanging="288"/>
      </w:pPr>
      <w:rPr>
        <w:rFonts w:hint="default"/>
      </w:rPr>
    </w:lvl>
    <w:lvl w:ilvl="2" w:tplc="2CAC40EA">
      <w:numFmt w:val="bullet"/>
      <w:lvlText w:val="•"/>
      <w:lvlJc w:val="left"/>
      <w:pPr>
        <w:ind w:left="1298" w:hanging="288"/>
      </w:pPr>
      <w:rPr>
        <w:rFonts w:hint="default"/>
      </w:rPr>
    </w:lvl>
    <w:lvl w:ilvl="3" w:tplc="C0FC26AE">
      <w:numFmt w:val="bullet"/>
      <w:lvlText w:val="•"/>
      <w:lvlJc w:val="left"/>
      <w:pPr>
        <w:ind w:left="1747" w:hanging="288"/>
      </w:pPr>
      <w:rPr>
        <w:rFonts w:hint="default"/>
      </w:rPr>
    </w:lvl>
    <w:lvl w:ilvl="4" w:tplc="3CA874B8">
      <w:numFmt w:val="bullet"/>
      <w:lvlText w:val="•"/>
      <w:lvlJc w:val="left"/>
      <w:pPr>
        <w:ind w:left="2197" w:hanging="288"/>
      </w:pPr>
      <w:rPr>
        <w:rFonts w:hint="default"/>
      </w:rPr>
    </w:lvl>
    <w:lvl w:ilvl="5" w:tplc="3CB8A85A">
      <w:numFmt w:val="bullet"/>
      <w:lvlText w:val="•"/>
      <w:lvlJc w:val="left"/>
      <w:pPr>
        <w:ind w:left="2646" w:hanging="288"/>
      </w:pPr>
      <w:rPr>
        <w:rFonts w:hint="default"/>
      </w:rPr>
    </w:lvl>
    <w:lvl w:ilvl="6" w:tplc="0A70A674">
      <w:numFmt w:val="bullet"/>
      <w:lvlText w:val="•"/>
      <w:lvlJc w:val="left"/>
      <w:pPr>
        <w:ind w:left="3095" w:hanging="288"/>
      </w:pPr>
      <w:rPr>
        <w:rFonts w:hint="default"/>
      </w:rPr>
    </w:lvl>
    <w:lvl w:ilvl="7" w:tplc="54A4A67E">
      <w:numFmt w:val="bullet"/>
      <w:lvlText w:val="•"/>
      <w:lvlJc w:val="left"/>
      <w:pPr>
        <w:ind w:left="3545" w:hanging="288"/>
      </w:pPr>
      <w:rPr>
        <w:rFonts w:hint="default"/>
      </w:rPr>
    </w:lvl>
    <w:lvl w:ilvl="8" w:tplc="B85AC5B0">
      <w:numFmt w:val="bullet"/>
      <w:lvlText w:val="•"/>
      <w:lvlJc w:val="left"/>
      <w:pPr>
        <w:ind w:left="3994" w:hanging="288"/>
      </w:pPr>
      <w:rPr>
        <w:rFonts w:hint="default"/>
      </w:rPr>
    </w:lvl>
  </w:abstractNum>
  <w:abstractNum w:abstractNumId="5" w15:restartNumberingAfterBreak="0">
    <w:nsid w:val="20A10907"/>
    <w:multiLevelType w:val="hybridMultilevel"/>
    <w:tmpl w:val="F2403A6C"/>
    <w:lvl w:ilvl="0" w:tplc="AAD65AE4">
      <w:numFmt w:val="bullet"/>
      <w:lvlText w:val="•"/>
      <w:lvlJc w:val="left"/>
      <w:pPr>
        <w:ind w:left="838" w:hanging="288"/>
      </w:pPr>
      <w:rPr>
        <w:rFonts w:ascii="Times New Roman" w:eastAsia="Times New Roman" w:hAnsi="Times New Roman" w:cs="Times New Roman" w:hint="default"/>
        <w:w w:val="99"/>
        <w:sz w:val="20"/>
        <w:szCs w:val="20"/>
      </w:rPr>
    </w:lvl>
    <w:lvl w:ilvl="1" w:tplc="3B7A084C">
      <w:numFmt w:val="bullet"/>
      <w:lvlText w:val="•"/>
      <w:lvlJc w:val="left"/>
      <w:pPr>
        <w:ind w:left="1292" w:hanging="288"/>
      </w:pPr>
      <w:rPr>
        <w:rFonts w:hint="default"/>
      </w:rPr>
    </w:lvl>
    <w:lvl w:ilvl="2" w:tplc="9BFCB9A2">
      <w:numFmt w:val="bullet"/>
      <w:lvlText w:val="•"/>
      <w:lvlJc w:val="left"/>
      <w:pPr>
        <w:ind w:left="1745" w:hanging="288"/>
      </w:pPr>
      <w:rPr>
        <w:rFonts w:hint="default"/>
      </w:rPr>
    </w:lvl>
    <w:lvl w:ilvl="3" w:tplc="28C8C7AA">
      <w:numFmt w:val="bullet"/>
      <w:lvlText w:val="•"/>
      <w:lvlJc w:val="left"/>
      <w:pPr>
        <w:ind w:left="2198" w:hanging="288"/>
      </w:pPr>
      <w:rPr>
        <w:rFonts w:hint="default"/>
      </w:rPr>
    </w:lvl>
    <w:lvl w:ilvl="4" w:tplc="751E90CE">
      <w:numFmt w:val="bullet"/>
      <w:lvlText w:val="•"/>
      <w:lvlJc w:val="left"/>
      <w:pPr>
        <w:ind w:left="2650" w:hanging="288"/>
      </w:pPr>
      <w:rPr>
        <w:rFonts w:hint="default"/>
      </w:rPr>
    </w:lvl>
    <w:lvl w:ilvl="5" w:tplc="AF4EB870">
      <w:numFmt w:val="bullet"/>
      <w:lvlText w:val="•"/>
      <w:lvlJc w:val="left"/>
      <w:pPr>
        <w:ind w:left="3103" w:hanging="288"/>
      </w:pPr>
      <w:rPr>
        <w:rFonts w:hint="default"/>
      </w:rPr>
    </w:lvl>
    <w:lvl w:ilvl="6" w:tplc="58E8496A">
      <w:numFmt w:val="bullet"/>
      <w:lvlText w:val="•"/>
      <w:lvlJc w:val="left"/>
      <w:pPr>
        <w:ind w:left="3556" w:hanging="288"/>
      </w:pPr>
      <w:rPr>
        <w:rFonts w:hint="default"/>
      </w:rPr>
    </w:lvl>
    <w:lvl w:ilvl="7" w:tplc="F9E44EAE">
      <w:numFmt w:val="bullet"/>
      <w:lvlText w:val="•"/>
      <w:lvlJc w:val="left"/>
      <w:pPr>
        <w:ind w:left="4008" w:hanging="288"/>
      </w:pPr>
      <w:rPr>
        <w:rFonts w:hint="default"/>
      </w:rPr>
    </w:lvl>
    <w:lvl w:ilvl="8" w:tplc="FA94CB8A">
      <w:numFmt w:val="bullet"/>
      <w:lvlText w:val="•"/>
      <w:lvlJc w:val="left"/>
      <w:pPr>
        <w:ind w:left="4461" w:hanging="288"/>
      </w:pPr>
      <w:rPr>
        <w:rFonts w:hint="default"/>
      </w:rPr>
    </w:lvl>
  </w:abstractNum>
  <w:abstractNum w:abstractNumId="6" w15:restartNumberingAfterBreak="0">
    <w:nsid w:val="28F9079D"/>
    <w:multiLevelType w:val="hybridMultilevel"/>
    <w:tmpl w:val="74F202B6"/>
    <w:lvl w:ilvl="0" w:tplc="81E83B9E">
      <w:numFmt w:val="bullet"/>
      <w:lvlText w:val="•"/>
      <w:lvlJc w:val="left"/>
      <w:pPr>
        <w:ind w:left="398" w:hanging="288"/>
      </w:pPr>
      <w:rPr>
        <w:rFonts w:ascii="Times New Roman" w:eastAsia="Times New Roman" w:hAnsi="Times New Roman" w:cs="Times New Roman" w:hint="default"/>
        <w:w w:val="99"/>
        <w:sz w:val="24"/>
        <w:szCs w:val="24"/>
      </w:rPr>
    </w:lvl>
    <w:lvl w:ilvl="1" w:tplc="68C6013A">
      <w:numFmt w:val="bullet"/>
      <w:lvlText w:val="•"/>
      <w:lvlJc w:val="left"/>
      <w:pPr>
        <w:ind w:left="849" w:hanging="288"/>
      </w:pPr>
      <w:rPr>
        <w:rFonts w:hint="default"/>
      </w:rPr>
    </w:lvl>
    <w:lvl w:ilvl="2" w:tplc="8482EEBA">
      <w:numFmt w:val="bullet"/>
      <w:lvlText w:val="•"/>
      <w:lvlJc w:val="left"/>
      <w:pPr>
        <w:ind w:left="1298" w:hanging="288"/>
      </w:pPr>
      <w:rPr>
        <w:rFonts w:hint="default"/>
      </w:rPr>
    </w:lvl>
    <w:lvl w:ilvl="3" w:tplc="E32478E4">
      <w:numFmt w:val="bullet"/>
      <w:lvlText w:val="•"/>
      <w:lvlJc w:val="left"/>
      <w:pPr>
        <w:ind w:left="1747" w:hanging="288"/>
      </w:pPr>
      <w:rPr>
        <w:rFonts w:hint="default"/>
      </w:rPr>
    </w:lvl>
    <w:lvl w:ilvl="4" w:tplc="66EAA02C">
      <w:numFmt w:val="bullet"/>
      <w:lvlText w:val="•"/>
      <w:lvlJc w:val="left"/>
      <w:pPr>
        <w:ind w:left="2197" w:hanging="288"/>
      </w:pPr>
      <w:rPr>
        <w:rFonts w:hint="default"/>
      </w:rPr>
    </w:lvl>
    <w:lvl w:ilvl="5" w:tplc="569616CC">
      <w:numFmt w:val="bullet"/>
      <w:lvlText w:val="•"/>
      <w:lvlJc w:val="left"/>
      <w:pPr>
        <w:ind w:left="2646" w:hanging="288"/>
      </w:pPr>
      <w:rPr>
        <w:rFonts w:hint="default"/>
      </w:rPr>
    </w:lvl>
    <w:lvl w:ilvl="6" w:tplc="F0069EC6">
      <w:numFmt w:val="bullet"/>
      <w:lvlText w:val="•"/>
      <w:lvlJc w:val="left"/>
      <w:pPr>
        <w:ind w:left="3095" w:hanging="288"/>
      </w:pPr>
      <w:rPr>
        <w:rFonts w:hint="default"/>
      </w:rPr>
    </w:lvl>
    <w:lvl w:ilvl="7" w:tplc="800CB7AE">
      <w:numFmt w:val="bullet"/>
      <w:lvlText w:val="•"/>
      <w:lvlJc w:val="left"/>
      <w:pPr>
        <w:ind w:left="3545" w:hanging="288"/>
      </w:pPr>
      <w:rPr>
        <w:rFonts w:hint="default"/>
      </w:rPr>
    </w:lvl>
    <w:lvl w:ilvl="8" w:tplc="1344991C">
      <w:numFmt w:val="bullet"/>
      <w:lvlText w:val="•"/>
      <w:lvlJc w:val="left"/>
      <w:pPr>
        <w:ind w:left="3994" w:hanging="288"/>
      </w:pPr>
      <w:rPr>
        <w:rFonts w:hint="default"/>
      </w:rPr>
    </w:lvl>
  </w:abstractNum>
  <w:abstractNum w:abstractNumId="7" w15:restartNumberingAfterBreak="0">
    <w:nsid w:val="37E5035A"/>
    <w:multiLevelType w:val="hybridMultilevel"/>
    <w:tmpl w:val="62CCAD7A"/>
    <w:lvl w:ilvl="0" w:tplc="BE822E9E">
      <w:start w:val="1"/>
      <w:numFmt w:val="decimal"/>
      <w:lvlText w:val="%1."/>
      <w:lvlJc w:val="left"/>
      <w:pPr>
        <w:ind w:left="548" w:hanging="360"/>
        <w:jc w:val="left"/>
      </w:pPr>
      <w:rPr>
        <w:rFonts w:ascii="Times New Roman" w:eastAsia="Times New Roman" w:hAnsi="Times New Roman" w:cs="Times New Roman" w:hint="default"/>
        <w:spacing w:val="-15"/>
        <w:w w:val="99"/>
        <w:sz w:val="24"/>
        <w:szCs w:val="24"/>
      </w:rPr>
    </w:lvl>
    <w:lvl w:ilvl="1" w:tplc="C3648BB0">
      <w:numFmt w:val="bullet"/>
      <w:lvlText w:val="•"/>
      <w:lvlJc w:val="left"/>
      <w:pPr>
        <w:ind w:left="1596" w:hanging="360"/>
      </w:pPr>
      <w:rPr>
        <w:rFonts w:hint="default"/>
      </w:rPr>
    </w:lvl>
    <w:lvl w:ilvl="2" w:tplc="502ACBE0">
      <w:numFmt w:val="bullet"/>
      <w:lvlText w:val="•"/>
      <w:lvlJc w:val="left"/>
      <w:pPr>
        <w:ind w:left="2652" w:hanging="360"/>
      </w:pPr>
      <w:rPr>
        <w:rFonts w:hint="default"/>
      </w:rPr>
    </w:lvl>
    <w:lvl w:ilvl="3" w:tplc="005E9282">
      <w:numFmt w:val="bullet"/>
      <w:lvlText w:val="•"/>
      <w:lvlJc w:val="left"/>
      <w:pPr>
        <w:ind w:left="3708" w:hanging="360"/>
      </w:pPr>
      <w:rPr>
        <w:rFonts w:hint="default"/>
      </w:rPr>
    </w:lvl>
    <w:lvl w:ilvl="4" w:tplc="28E8BD98">
      <w:numFmt w:val="bullet"/>
      <w:lvlText w:val="•"/>
      <w:lvlJc w:val="left"/>
      <w:pPr>
        <w:ind w:left="4764" w:hanging="360"/>
      </w:pPr>
      <w:rPr>
        <w:rFonts w:hint="default"/>
      </w:rPr>
    </w:lvl>
    <w:lvl w:ilvl="5" w:tplc="25080F3E">
      <w:numFmt w:val="bullet"/>
      <w:lvlText w:val="•"/>
      <w:lvlJc w:val="left"/>
      <w:pPr>
        <w:ind w:left="5820" w:hanging="360"/>
      </w:pPr>
      <w:rPr>
        <w:rFonts w:hint="default"/>
      </w:rPr>
    </w:lvl>
    <w:lvl w:ilvl="6" w:tplc="102E3A78">
      <w:numFmt w:val="bullet"/>
      <w:lvlText w:val="•"/>
      <w:lvlJc w:val="left"/>
      <w:pPr>
        <w:ind w:left="6876" w:hanging="360"/>
      </w:pPr>
      <w:rPr>
        <w:rFonts w:hint="default"/>
      </w:rPr>
    </w:lvl>
    <w:lvl w:ilvl="7" w:tplc="8B44593A">
      <w:numFmt w:val="bullet"/>
      <w:lvlText w:val="•"/>
      <w:lvlJc w:val="left"/>
      <w:pPr>
        <w:ind w:left="7932" w:hanging="360"/>
      </w:pPr>
      <w:rPr>
        <w:rFonts w:hint="default"/>
      </w:rPr>
    </w:lvl>
    <w:lvl w:ilvl="8" w:tplc="663A59D2">
      <w:numFmt w:val="bullet"/>
      <w:lvlText w:val="•"/>
      <w:lvlJc w:val="left"/>
      <w:pPr>
        <w:ind w:left="8988" w:hanging="360"/>
      </w:pPr>
      <w:rPr>
        <w:rFonts w:hint="default"/>
      </w:rPr>
    </w:lvl>
  </w:abstractNum>
  <w:abstractNum w:abstractNumId="8" w15:restartNumberingAfterBreak="0">
    <w:nsid w:val="4DE51AFE"/>
    <w:multiLevelType w:val="hybridMultilevel"/>
    <w:tmpl w:val="4C781BAA"/>
    <w:lvl w:ilvl="0" w:tplc="CAB07C46">
      <w:numFmt w:val="bullet"/>
      <w:lvlText w:val="•"/>
      <w:lvlJc w:val="left"/>
      <w:pPr>
        <w:ind w:left="548" w:hanging="360"/>
      </w:pPr>
      <w:rPr>
        <w:rFonts w:ascii="Times New Roman" w:eastAsia="Times New Roman" w:hAnsi="Times New Roman" w:cs="Times New Roman" w:hint="default"/>
        <w:w w:val="99"/>
        <w:sz w:val="24"/>
        <w:szCs w:val="24"/>
      </w:rPr>
    </w:lvl>
    <w:lvl w:ilvl="1" w:tplc="0C72DC20">
      <w:numFmt w:val="bullet"/>
      <w:lvlText w:val="•"/>
      <w:lvlJc w:val="left"/>
      <w:pPr>
        <w:ind w:left="1596" w:hanging="360"/>
      </w:pPr>
      <w:rPr>
        <w:rFonts w:hint="default"/>
      </w:rPr>
    </w:lvl>
    <w:lvl w:ilvl="2" w:tplc="6ACECC60">
      <w:numFmt w:val="bullet"/>
      <w:lvlText w:val="•"/>
      <w:lvlJc w:val="left"/>
      <w:pPr>
        <w:ind w:left="2652" w:hanging="360"/>
      </w:pPr>
      <w:rPr>
        <w:rFonts w:hint="default"/>
      </w:rPr>
    </w:lvl>
    <w:lvl w:ilvl="3" w:tplc="2FC61EA6">
      <w:numFmt w:val="bullet"/>
      <w:lvlText w:val="•"/>
      <w:lvlJc w:val="left"/>
      <w:pPr>
        <w:ind w:left="3708" w:hanging="360"/>
      </w:pPr>
      <w:rPr>
        <w:rFonts w:hint="default"/>
      </w:rPr>
    </w:lvl>
    <w:lvl w:ilvl="4" w:tplc="2AFEA9F4">
      <w:numFmt w:val="bullet"/>
      <w:lvlText w:val="•"/>
      <w:lvlJc w:val="left"/>
      <w:pPr>
        <w:ind w:left="4764" w:hanging="360"/>
      </w:pPr>
      <w:rPr>
        <w:rFonts w:hint="default"/>
      </w:rPr>
    </w:lvl>
    <w:lvl w:ilvl="5" w:tplc="A8322E36">
      <w:numFmt w:val="bullet"/>
      <w:lvlText w:val="•"/>
      <w:lvlJc w:val="left"/>
      <w:pPr>
        <w:ind w:left="5820" w:hanging="360"/>
      </w:pPr>
      <w:rPr>
        <w:rFonts w:hint="default"/>
      </w:rPr>
    </w:lvl>
    <w:lvl w:ilvl="6" w:tplc="2F623162">
      <w:numFmt w:val="bullet"/>
      <w:lvlText w:val="•"/>
      <w:lvlJc w:val="left"/>
      <w:pPr>
        <w:ind w:left="6876" w:hanging="360"/>
      </w:pPr>
      <w:rPr>
        <w:rFonts w:hint="default"/>
      </w:rPr>
    </w:lvl>
    <w:lvl w:ilvl="7" w:tplc="0902CD9A">
      <w:numFmt w:val="bullet"/>
      <w:lvlText w:val="•"/>
      <w:lvlJc w:val="left"/>
      <w:pPr>
        <w:ind w:left="7932" w:hanging="360"/>
      </w:pPr>
      <w:rPr>
        <w:rFonts w:hint="default"/>
      </w:rPr>
    </w:lvl>
    <w:lvl w:ilvl="8" w:tplc="39026D6E">
      <w:numFmt w:val="bullet"/>
      <w:lvlText w:val="•"/>
      <w:lvlJc w:val="left"/>
      <w:pPr>
        <w:ind w:left="8988" w:hanging="360"/>
      </w:pPr>
      <w:rPr>
        <w:rFonts w:hint="default"/>
      </w:rPr>
    </w:lvl>
  </w:abstractNum>
  <w:abstractNum w:abstractNumId="9" w15:restartNumberingAfterBreak="0">
    <w:nsid w:val="518E0955"/>
    <w:multiLevelType w:val="hybridMultilevel"/>
    <w:tmpl w:val="41A84F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64223C"/>
    <w:multiLevelType w:val="hybridMultilevel"/>
    <w:tmpl w:val="03201D9E"/>
    <w:lvl w:ilvl="0" w:tplc="BD501B36">
      <w:start w:val="1"/>
      <w:numFmt w:val="decimal"/>
      <w:lvlText w:val="%1."/>
      <w:lvlJc w:val="left"/>
      <w:pPr>
        <w:ind w:left="540" w:hanging="432"/>
        <w:jc w:val="left"/>
      </w:pPr>
      <w:rPr>
        <w:rFonts w:ascii="Times New Roman" w:eastAsia="Times New Roman" w:hAnsi="Times New Roman" w:cs="Times New Roman" w:hint="default"/>
        <w:spacing w:val="0"/>
        <w:w w:val="99"/>
        <w:sz w:val="28"/>
        <w:szCs w:val="28"/>
      </w:rPr>
    </w:lvl>
    <w:lvl w:ilvl="1" w:tplc="5008D80C">
      <w:numFmt w:val="bullet"/>
      <w:lvlText w:val="•"/>
      <w:lvlJc w:val="left"/>
      <w:pPr>
        <w:ind w:left="1566" w:hanging="432"/>
      </w:pPr>
      <w:rPr>
        <w:rFonts w:hint="default"/>
      </w:rPr>
    </w:lvl>
    <w:lvl w:ilvl="2" w:tplc="EE7E15A2">
      <w:numFmt w:val="bullet"/>
      <w:lvlText w:val="•"/>
      <w:lvlJc w:val="left"/>
      <w:pPr>
        <w:ind w:left="2592" w:hanging="432"/>
      </w:pPr>
      <w:rPr>
        <w:rFonts w:hint="default"/>
      </w:rPr>
    </w:lvl>
    <w:lvl w:ilvl="3" w:tplc="2D7422A2">
      <w:numFmt w:val="bullet"/>
      <w:lvlText w:val="•"/>
      <w:lvlJc w:val="left"/>
      <w:pPr>
        <w:ind w:left="3618" w:hanging="432"/>
      </w:pPr>
      <w:rPr>
        <w:rFonts w:hint="default"/>
      </w:rPr>
    </w:lvl>
    <w:lvl w:ilvl="4" w:tplc="070E2042">
      <w:numFmt w:val="bullet"/>
      <w:lvlText w:val="•"/>
      <w:lvlJc w:val="left"/>
      <w:pPr>
        <w:ind w:left="4644" w:hanging="432"/>
      </w:pPr>
      <w:rPr>
        <w:rFonts w:hint="default"/>
      </w:rPr>
    </w:lvl>
    <w:lvl w:ilvl="5" w:tplc="D3A62D74">
      <w:numFmt w:val="bullet"/>
      <w:lvlText w:val="•"/>
      <w:lvlJc w:val="left"/>
      <w:pPr>
        <w:ind w:left="5670" w:hanging="432"/>
      </w:pPr>
      <w:rPr>
        <w:rFonts w:hint="default"/>
      </w:rPr>
    </w:lvl>
    <w:lvl w:ilvl="6" w:tplc="37063948">
      <w:numFmt w:val="bullet"/>
      <w:lvlText w:val="•"/>
      <w:lvlJc w:val="left"/>
      <w:pPr>
        <w:ind w:left="6696" w:hanging="432"/>
      </w:pPr>
      <w:rPr>
        <w:rFonts w:hint="default"/>
      </w:rPr>
    </w:lvl>
    <w:lvl w:ilvl="7" w:tplc="02920826">
      <w:numFmt w:val="bullet"/>
      <w:lvlText w:val="•"/>
      <w:lvlJc w:val="left"/>
      <w:pPr>
        <w:ind w:left="7722" w:hanging="432"/>
      </w:pPr>
      <w:rPr>
        <w:rFonts w:hint="default"/>
      </w:rPr>
    </w:lvl>
    <w:lvl w:ilvl="8" w:tplc="F0905BDA">
      <w:numFmt w:val="bullet"/>
      <w:lvlText w:val="•"/>
      <w:lvlJc w:val="left"/>
      <w:pPr>
        <w:ind w:left="8748" w:hanging="432"/>
      </w:pPr>
      <w:rPr>
        <w:rFonts w:hint="default"/>
      </w:rPr>
    </w:lvl>
  </w:abstractNum>
  <w:abstractNum w:abstractNumId="11" w15:restartNumberingAfterBreak="0">
    <w:nsid w:val="5CA60838"/>
    <w:multiLevelType w:val="hybridMultilevel"/>
    <w:tmpl w:val="135E5B42"/>
    <w:lvl w:ilvl="0" w:tplc="66867820">
      <w:numFmt w:val="bullet"/>
      <w:lvlText w:val="•"/>
      <w:lvlJc w:val="left"/>
      <w:pPr>
        <w:ind w:left="398" w:hanging="288"/>
      </w:pPr>
      <w:rPr>
        <w:rFonts w:ascii="Times New Roman" w:eastAsia="Times New Roman" w:hAnsi="Times New Roman" w:cs="Times New Roman" w:hint="default"/>
        <w:w w:val="99"/>
        <w:sz w:val="24"/>
        <w:szCs w:val="24"/>
      </w:rPr>
    </w:lvl>
    <w:lvl w:ilvl="1" w:tplc="C62E88E4">
      <w:numFmt w:val="bullet"/>
      <w:lvlText w:val="•"/>
      <w:lvlJc w:val="left"/>
      <w:pPr>
        <w:ind w:left="849" w:hanging="288"/>
      </w:pPr>
      <w:rPr>
        <w:rFonts w:hint="default"/>
      </w:rPr>
    </w:lvl>
    <w:lvl w:ilvl="2" w:tplc="24789908">
      <w:numFmt w:val="bullet"/>
      <w:lvlText w:val="•"/>
      <w:lvlJc w:val="left"/>
      <w:pPr>
        <w:ind w:left="1298" w:hanging="288"/>
      </w:pPr>
      <w:rPr>
        <w:rFonts w:hint="default"/>
      </w:rPr>
    </w:lvl>
    <w:lvl w:ilvl="3" w:tplc="679098DA">
      <w:numFmt w:val="bullet"/>
      <w:lvlText w:val="•"/>
      <w:lvlJc w:val="left"/>
      <w:pPr>
        <w:ind w:left="1747" w:hanging="288"/>
      </w:pPr>
      <w:rPr>
        <w:rFonts w:hint="default"/>
      </w:rPr>
    </w:lvl>
    <w:lvl w:ilvl="4" w:tplc="7F30CBEC">
      <w:numFmt w:val="bullet"/>
      <w:lvlText w:val="•"/>
      <w:lvlJc w:val="left"/>
      <w:pPr>
        <w:ind w:left="2197" w:hanging="288"/>
      </w:pPr>
      <w:rPr>
        <w:rFonts w:hint="default"/>
      </w:rPr>
    </w:lvl>
    <w:lvl w:ilvl="5" w:tplc="B9545DDC">
      <w:numFmt w:val="bullet"/>
      <w:lvlText w:val="•"/>
      <w:lvlJc w:val="left"/>
      <w:pPr>
        <w:ind w:left="2646" w:hanging="288"/>
      </w:pPr>
      <w:rPr>
        <w:rFonts w:hint="default"/>
      </w:rPr>
    </w:lvl>
    <w:lvl w:ilvl="6" w:tplc="238AB112">
      <w:numFmt w:val="bullet"/>
      <w:lvlText w:val="•"/>
      <w:lvlJc w:val="left"/>
      <w:pPr>
        <w:ind w:left="3095" w:hanging="288"/>
      </w:pPr>
      <w:rPr>
        <w:rFonts w:hint="default"/>
      </w:rPr>
    </w:lvl>
    <w:lvl w:ilvl="7" w:tplc="AAA62AC8">
      <w:numFmt w:val="bullet"/>
      <w:lvlText w:val="•"/>
      <w:lvlJc w:val="left"/>
      <w:pPr>
        <w:ind w:left="3545" w:hanging="288"/>
      </w:pPr>
      <w:rPr>
        <w:rFonts w:hint="default"/>
      </w:rPr>
    </w:lvl>
    <w:lvl w:ilvl="8" w:tplc="8FAAF154">
      <w:numFmt w:val="bullet"/>
      <w:lvlText w:val="•"/>
      <w:lvlJc w:val="left"/>
      <w:pPr>
        <w:ind w:left="3994" w:hanging="288"/>
      </w:pPr>
      <w:rPr>
        <w:rFonts w:hint="default"/>
      </w:rPr>
    </w:lvl>
  </w:abstractNum>
  <w:abstractNum w:abstractNumId="12" w15:restartNumberingAfterBreak="0">
    <w:nsid w:val="61B80FAA"/>
    <w:multiLevelType w:val="hybridMultilevel"/>
    <w:tmpl w:val="5BE87128"/>
    <w:lvl w:ilvl="0" w:tplc="7FB49174">
      <w:numFmt w:val="bullet"/>
      <w:lvlText w:val="•"/>
      <w:lvlJc w:val="left"/>
      <w:pPr>
        <w:ind w:left="827" w:hanging="288"/>
      </w:pPr>
      <w:rPr>
        <w:rFonts w:ascii="Times New Roman" w:eastAsia="Times New Roman" w:hAnsi="Times New Roman" w:cs="Times New Roman" w:hint="default"/>
        <w:w w:val="99"/>
        <w:sz w:val="20"/>
        <w:szCs w:val="20"/>
      </w:rPr>
    </w:lvl>
    <w:lvl w:ilvl="1" w:tplc="81BEE89A">
      <w:numFmt w:val="bullet"/>
      <w:lvlText w:val="•"/>
      <w:lvlJc w:val="left"/>
      <w:pPr>
        <w:ind w:left="1252" w:hanging="288"/>
      </w:pPr>
      <w:rPr>
        <w:rFonts w:hint="default"/>
      </w:rPr>
    </w:lvl>
    <w:lvl w:ilvl="2" w:tplc="1C1EFFB4">
      <w:numFmt w:val="bullet"/>
      <w:lvlText w:val="•"/>
      <w:lvlJc w:val="left"/>
      <w:pPr>
        <w:ind w:left="1684" w:hanging="288"/>
      </w:pPr>
      <w:rPr>
        <w:rFonts w:hint="default"/>
      </w:rPr>
    </w:lvl>
    <w:lvl w:ilvl="3" w:tplc="480EB510">
      <w:numFmt w:val="bullet"/>
      <w:lvlText w:val="•"/>
      <w:lvlJc w:val="left"/>
      <w:pPr>
        <w:ind w:left="2116" w:hanging="288"/>
      </w:pPr>
      <w:rPr>
        <w:rFonts w:hint="default"/>
      </w:rPr>
    </w:lvl>
    <w:lvl w:ilvl="4" w:tplc="AEEAE760">
      <w:numFmt w:val="bullet"/>
      <w:lvlText w:val="•"/>
      <w:lvlJc w:val="left"/>
      <w:pPr>
        <w:ind w:left="2548" w:hanging="288"/>
      </w:pPr>
      <w:rPr>
        <w:rFonts w:hint="default"/>
      </w:rPr>
    </w:lvl>
    <w:lvl w:ilvl="5" w:tplc="E7BCCA78">
      <w:numFmt w:val="bullet"/>
      <w:lvlText w:val="•"/>
      <w:lvlJc w:val="left"/>
      <w:pPr>
        <w:ind w:left="2980" w:hanging="288"/>
      </w:pPr>
      <w:rPr>
        <w:rFonts w:hint="default"/>
      </w:rPr>
    </w:lvl>
    <w:lvl w:ilvl="6" w:tplc="022CBB64">
      <w:numFmt w:val="bullet"/>
      <w:lvlText w:val="•"/>
      <w:lvlJc w:val="left"/>
      <w:pPr>
        <w:ind w:left="3412" w:hanging="288"/>
      </w:pPr>
      <w:rPr>
        <w:rFonts w:hint="default"/>
      </w:rPr>
    </w:lvl>
    <w:lvl w:ilvl="7" w:tplc="A0B016FE">
      <w:numFmt w:val="bullet"/>
      <w:lvlText w:val="•"/>
      <w:lvlJc w:val="left"/>
      <w:pPr>
        <w:ind w:left="3844" w:hanging="288"/>
      </w:pPr>
      <w:rPr>
        <w:rFonts w:hint="default"/>
      </w:rPr>
    </w:lvl>
    <w:lvl w:ilvl="8" w:tplc="903CD4C8">
      <w:numFmt w:val="bullet"/>
      <w:lvlText w:val="•"/>
      <w:lvlJc w:val="left"/>
      <w:pPr>
        <w:ind w:left="4276" w:hanging="288"/>
      </w:pPr>
      <w:rPr>
        <w:rFonts w:hint="default"/>
      </w:rPr>
    </w:lvl>
  </w:abstractNum>
  <w:abstractNum w:abstractNumId="13" w15:restartNumberingAfterBreak="0">
    <w:nsid w:val="63DB098E"/>
    <w:multiLevelType w:val="hybridMultilevel"/>
    <w:tmpl w:val="79D2E39C"/>
    <w:lvl w:ilvl="0" w:tplc="82961510">
      <w:numFmt w:val="bullet"/>
      <w:lvlText w:val="•"/>
      <w:lvlJc w:val="left"/>
      <w:pPr>
        <w:ind w:left="398" w:hanging="288"/>
      </w:pPr>
      <w:rPr>
        <w:rFonts w:ascii="Times New Roman" w:eastAsia="Times New Roman" w:hAnsi="Times New Roman" w:cs="Times New Roman" w:hint="default"/>
        <w:w w:val="99"/>
        <w:sz w:val="24"/>
        <w:szCs w:val="24"/>
      </w:rPr>
    </w:lvl>
    <w:lvl w:ilvl="1" w:tplc="5F781A56">
      <w:numFmt w:val="bullet"/>
      <w:lvlText w:val="•"/>
      <w:lvlJc w:val="left"/>
      <w:pPr>
        <w:ind w:left="849" w:hanging="288"/>
      </w:pPr>
      <w:rPr>
        <w:rFonts w:hint="default"/>
      </w:rPr>
    </w:lvl>
    <w:lvl w:ilvl="2" w:tplc="CE64876E">
      <w:numFmt w:val="bullet"/>
      <w:lvlText w:val="•"/>
      <w:lvlJc w:val="left"/>
      <w:pPr>
        <w:ind w:left="1298" w:hanging="288"/>
      </w:pPr>
      <w:rPr>
        <w:rFonts w:hint="default"/>
      </w:rPr>
    </w:lvl>
    <w:lvl w:ilvl="3" w:tplc="EE165676">
      <w:numFmt w:val="bullet"/>
      <w:lvlText w:val="•"/>
      <w:lvlJc w:val="left"/>
      <w:pPr>
        <w:ind w:left="1747" w:hanging="288"/>
      </w:pPr>
      <w:rPr>
        <w:rFonts w:hint="default"/>
      </w:rPr>
    </w:lvl>
    <w:lvl w:ilvl="4" w:tplc="6F406188">
      <w:numFmt w:val="bullet"/>
      <w:lvlText w:val="•"/>
      <w:lvlJc w:val="left"/>
      <w:pPr>
        <w:ind w:left="2197" w:hanging="288"/>
      </w:pPr>
      <w:rPr>
        <w:rFonts w:hint="default"/>
      </w:rPr>
    </w:lvl>
    <w:lvl w:ilvl="5" w:tplc="3692F2BC">
      <w:numFmt w:val="bullet"/>
      <w:lvlText w:val="•"/>
      <w:lvlJc w:val="left"/>
      <w:pPr>
        <w:ind w:left="2646" w:hanging="288"/>
      </w:pPr>
      <w:rPr>
        <w:rFonts w:hint="default"/>
      </w:rPr>
    </w:lvl>
    <w:lvl w:ilvl="6" w:tplc="9BB8747E">
      <w:numFmt w:val="bullet"/>
      <w:lvlText w:val="•"/>
      <w:lvlJc w:val="left"/>
      <w:pPr>
        <w:ind w:left="3095" w:hanging="288"/>
      </w:pPr>
      <w:rPr>
        <w:rFonts w:hint="default"/>
      </w:rPr>
    </w:lvl>
    <w:lvl w:ilvl="7" w:tplc="7578F9C8">
      <w:numFmt w:val="bullet"/>
      <w:lvlText w:val="•"/>
      <w:lvlJc w:val="left"/>
      <w:pPr>
        <w:ind w:left="3545" w:hanging="288"/>
      </w:pPr>
      <w:rPr>
        <w:rFonts w:hint="default"/>
      </w:rPr>
    </w:lvl>
    <w:lvl w:ilvl="8" w:tplc="0B6A6076">
      <w:numFmt w:val="bullet"/>
      <w:lvlText w:val="•"/>
      <w:lvlJc w:val="left"/>
      <w:pPr>
        <w:ind w:left="3994" w:hanging="288"/>
      </w:pPr>
      <w:rPr>
        <w:rFonts w:hint="default"/>
      </w:rPr>
    </w:lvl>
  </w:abstractNum>
  <w:abstractNum w:abstractNumId="14" w15:restartNumberingAfterBreak="0">
    <w:nsid w:val="79410E2F"/>
    <w:multiLevelType w:val="hybridMultilevel"/>
    <w:tmpl w:val="9F3EA150"/>
    <w:lvl w:ilvl="0" w:tplc="14DEC564">
      <w:numFmt w:val="bullet"/>
      <w:lvlText w:val="•"/>
      <w:lvlJc w:val="left"/>
      <w:pPr>
        <w:ind w:left="398" w:hanging="288"/>
      </w:pPr>
      <w:rPr>
        <w:rFonts w:ascii="Times New Roman" w:eastAsia="Times New Roman" w:hAnsi="Times New Roman" w:cs="Times New Roman" w:hint="default"/>
        <w:w w:val="99"/>
        <w:sz w:val="24"/>
        <w:szCs w:val="24"/>
      </w:rPr>
    </w:lvl>
    <w:lvl w:ilvl="1" w:tplc="2D96436A">
      <w:numFmt w:val="bullet"/>
      <w:lvlText w:val="•"/>
      <w:lvlJc w:val="left"/>
      <w:pPr>
        <w:ind w:left="849" w:hanging="288"/>
      </w:pPr>
      <w:rPr>
        <w:rFonts w:hint="default"/>
      </w:rPr>
    </w:lvl>
    <w:lvl w:ilvl="2" w:tplc="CE8EDAC0">
      <w:numFmt w:val="bullet"/>
      <w:lvlText w:val="•"/>
      <w:lvlJc w:val="left"/>
      <w:pPr>
        <w:ind w:left="1298" w:hanging="288"/>
      </w:pPr>
      <w:rPr>
        <w:rFonts w:hint="default"/>
      </w:rPr>
    </w:lvl>
    <w:lvl w:ilvl="3" w:tplc="7EAABBE2">
      <w:numFmt w:val="bullet"/>
      <w:lvlText w:val="•"/>
      <w:lvlJc w:val="left"/>
      <w:pPr>
        <w:ind w:left="1747" w:hanging="288"/>
      </w:pPr>
      <w:rPr>
        <w:rFonts w:hint="default"/>
      </w:rPr>
    </w:lvl>
    <w:lvl w:ilvl="4" w:tplc="7D5C9052">
      <w:numFmt w:val="bullet"/>
      <w:lvlText w:val="•"/>
      <w:lvlJc w:val="left"/>
      <w:pPr>
        <w:ind w:left="2197" w:hanging="288"/>
      </w:pPr>
      <w:rPr>
        <w:rFonts w:hint="default"/>
      </w:rPr>
    </w:lvl>
    <w:lvl w:ilvl="5" w:tplc="3D94AD7C">
      <w:numFmt w:val="bullet"/>
      <w:lvlText w:val="•"/>
      <w:lvlJc w:val="left"/>
      <w:pPr>
        <w:ind w:left="2646" w:hanging="288"/>
      </w:pPr>
      <w:rPr>
        <w:rFonts w:hint="default"/>
      </w:rPr>
    </w:lvl>
    <w:lvl w:ilvl="6" w:tplc="F3267FDA">
      <w:numFmt w:val="bullet"/>
      <w:lvlText w:val="•"/>
      <w:lvlJc w:val="left"/>
      <w:pPr>
        <w:ind w:left="3095" w:hanging="288"/>
      </w:pPr>
      <w:rPr>
        <w:rFonts w:hint="default"/>
      </w:rPr>
    </w:lvl>
    <w:lvl w:ilvl="7" w:tplc="6FDE266A">
      <w:numFmt w:val="bullet"/>
      <w:lvlText w:val="•"/>
      <w:lvlJc w:val="left"/>
      <w:pPr>
        <w:ind w:left="3545" w:hanging="288"/>
      </w:pPr>
      <w:rPr>
        <w:rFonts w:hint="default"/>
      </w:rPr>
    </w:lvl>
    <w:lvl w:ilvl="8" w:tplc="2ACA013E">
      <w:numFmt w:val="bullet"/>
      <w:lvlText w:val="•"/>
      <w:lvlJc w:val="left"/>
      <w:pPr>
        <w:ind w:left="3994" w:hanging="288"/>
      </w:pPr>
      <w:rPr>
        <w:rFonts w:hint="default"/>
      </w:rPr>
    </w:lvl>
  </w:abstractNum>
  <w:abstractNum w:abstractNumId="15" w15:restartNumberingAfterBreak="0">
    <w:nsid w:val="7CF91F3D"/>
    <w:multiLevelType w:val="hybridMultilevel"/>
    <w:tmpl w:val="1934365E"/>
    <w:lvl w:ilvl="0" w:tplc="FC6C7BC2">
      <w:numFmt w:val="bullet"/>
      <w:lvlText w:val="•"/>
      <w:lvlJc w:val="left"/>
      <w:pPr>
        <w:ind w:left="826" w:hanging="288"/>
      </w:pPr>
      <w:rPr>
        <w:rFonts w:hint="default"/>
        <w:w w:val="99"/>
      </w:rPr>
    </w:lvl>
    <w:lvl w:ilvl="1" w:tplc="4ABA18D8">
      <w:numFmt w:val="bullet"/>
      <w:lvlText w:val="•"/>
      <w:lvlJc w:val="left"/>
      <w:pPr>
        <w:ind w:left="1273" w:hanging="288"/>
      </w:pPr>
      <w:rPr>
        <w:rFonts w:hint="default"/>
      </w:rPr>
    </w:lvl>
    <w:lvl w:ilvl="2" w:tplc="5420AB72">
      <w:numFmt w:val="bullet"/>
      <w:lvlText w:val="•"/>
      <w:lvlJc w:val="left"/>
      <w:pPr>
        <w:ind w:left="1726" w:hanging="288"/>
      </w:pPr>
      <w:rPr>
        <w:rFonts w:hint="default"/>
      </w:rPr>
    </w:lvl>
    <w:lvl w:ilvl="3" w:tplc="DBCE0A46">
      <w:numFmt w:val="bullet"/>
      <w:lvlText w:val="•"/>
      <w:lvlJc w:val="left"/>
      <w:pPr>
        <w:ind w:left="2180" w:hanging="288"/>
      </w:pPr>
      <w:rPr>
        <w:rFonts w:hint="default"/>
      </w:rPr>
    </w:lvl>
    <w:lvl w:ilvl="4" w:tplc="613EF06E">
      <w:numFmt w:val="bullet"/>
      <w:lvlText w:val="•"/>
      <w:lvlJc w:val="left"/>
      <w:pPr>
        <w:ind w:left="2633" w:hanging="288"/>
      </w:pPr>
      <w:rPr>
        <w:rFonts w:hint="default"/>
      </w:rPr>
    </w:lvl>
    <w:lvl w:ilvl="5" w:tplc="3E5839E2">
      <w:numFmt w:val="bullet"/>
      <w:lvlText w:val="•"/>
      <w:lvlJc w:val="left"/>
      <w:pPr>
        <w:ind w:left="3087" w:hanging="288"/>
      </w:pPr>
      <w:rPr>
        <w:rFonts w:hint="default"/>
      </w:rPr>
    </w:lvl>
    <w:lvl w:ilvl="6" w:tplc="21E25A6E">
      <w:numFmt w:val="bullet"/>
      <w:lvlText w:val="•"/>
      <w:lvlJc w:val="left"/>
      <w:pPr>
        <w:ind w:left="3540" w:hanging="288"/>
      </w:pPr>
      <w:rPr>
        <w:rFonts w:hint="default"/>
      </w:rPr>
    </w:lvl>
    <w:lvl w:ilvl="7" w:tplc="B5F86F26">
      <w:numFmt w:val="bullet"/>
      <w:lvlText w:val="•"/>
      <w:lvlJc w:val="left"/>
      <w:pPr>
        <w:ind w:left="3994" w:hanging="288"/>
      </w:pPr>
      <w:rPr>
        <w:rFonts w:hint="default"/>
      </w:rPr>
    </w:lvl>
    <w:lvl w:ilvl="8" w:tplc="9312BAE6">
      <w:numFmt w:val="bullet"/>
      <w:lvlText w:val="•"/>
      <w:lvlJc w:val="left"/>
      <w:pPr>
        <w:ind w:left="4447" w:hanging="288"/>
      </w:pPr>
      <w:rPr>
        <w:rFonts w:hint="default"/>
      </w:rPr>
    </w:lvl>
  </w:abstractNum>
  <w:num w:numId="1">
    <w:abstractNumId w:val="8"/>
  </w:num>
  <w:num w:numId="2">
    <w:abstractNumId w:val="7"/>
  </w:num>
  <w:num w:numId="3">
    <w:abstractNumId w:val="2"/>
  </w:num>
  <w:num w:numId="4">
    <w:abstractNumId w:val="3"/>
  </w:num>
  <w:num w:numId="5">
    <w:abstractNumId w:val="10"/>
  </w:num>
  <w:num w:numId="6">
    <w:abstractNumId w:val="5"/>
  </w:num>
  <w:num w:numId="7">
    <w:abstractNumId w:val="1"/>
  </w:num>
  <w:num w:numId="8">
    <w:abstractNumId w:val="15"/>
  </w:num>
  <w:num w:numId="9">
    <w:abstractNumId w:val="12"/>
  </w:num>
  <w:num w:numId="10">
    <w:abstractNumId w:val="11"/>
  </w:num>
  <w:num w:numId="11">
    <w:abstractNumId w:val="13"/>
  </w:num>
  <w:num w:numId="12">
    <w:abstractNumId w:val="14"/>
  </w:num>
  <w:num w:numId="13">
    <w:abstractNumId w:val="0"/>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50"/>
    <w:rsid w:val="000172C6"/>
    <w:rsid w:val="00044613"/>
    <w:rsid w:val="00190BEE"/>
    <w:rsid w:val="001C42C4"/>
    <w:rsid w:val="001E1F52"/>
    <w:rsid w:val="001F650B"/>
    <w:rsid w:val="002305E3"/>
    <w:rsid w:val="002872F0"/>
    <w:rsid w:val="00293109"/>
    <w:rsid w:val="002C2E47"/>
    <w:rsid w:val="002C54AE"/>
    <w:rsid w:val="002E18BB"/>
    <w:rsid w:val="003226F8"/>
    <w:rsid w:val="00327B8E"/>
    <w:rsid w:val="00337352"/>
    <w:rsid w:val="00371B59"/>
    <w:rsid w:val="004320C9"/>
    <w:rsid w:val="00443288"/>
    <w:rsid w:val="00464909"/>
    <w:rsid w:val="004739C8"/>
    <w:rsid w:val="004C66DC"/>
    <w:rsid w:val="00535596"/>
    <w:rsid w:val="00551B26"/>
    <w:rsid w:val="00555483"/>
    <w:rsid w:val="00593494"/>
    <w:rsid w:val="005E4E5D"/>
    <w:rsid w:val="006075D8"/>
    <w:rsid w:val="006549F7"/>
    <w:rsid w:val="0066462D"/>
    <w:rsid w:val="00671F1F"/>
    <w:rsid w:val="006A1568"/>
    <w:rsid w:val="00740B84"/>
    <w:rsid w:val="00754136"/>
    <w:rsid w:val="00785328"/>
    <w:rsid w:val="007A2D49"/>
    <w:rsid w:val="008007F8"/>
    <w:rsid w:val="00800ABD"/>
    <w:rsid w:val="009062F6"/>
    <w:rsid w:val="00915516"/>
    <w:rsid w:val="00976C6F"/>
    <w:rsid w:val="00986A7F"/>
    <w:rsid w:val="009B3D1D"/>
    <w:rsid w:val="00A3608F"/>
    <w:rsid w:val="00AA128C"/>
    <w:rsid w:val="00AC4A35"/>
    <w:rsid w:val="00C26B50"/>
    <w:rsid w:val="00C5670F"/>
    <w:rsid w:val="00D748F0"/>
    <w:rsid w:val="00DB5305"/>
    <w:rsid w:val="00DD5A0D"/>
    <w:rsid w:val="00DF20EA"/>
    <w:rsid w:val="00E96572"/>
    <w:rsid w:val="00EC3A11"/>
    <w:rsid w:val="00ED7473"/>
    <w:rsid w:val="00F11E33"/>
    <w:rsid w:val="00F8342F"/>
    <w:rsid w:val="00FB2FCF"/>
    <w:rsid w:val="00FD4C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9FB4F72-DB0A-423B-ABEC-3D10E2F8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6"/>
      <w:jc w:val="center"/>
      <w:outlineLvl w:val="0"/>
    </w:pPr>
    <w:rPr>
      <w:rFonts w:ascii="Times New Roman" w:eastAsia="Times New Roman" w:hAnsi="Times New Roman" w:cs="Times New Roman"/>
      <w:sz w:val="56"/>
      <w:szCs w:val="56"/>
    </w:rPr>
  </w:style>
  <w:style w:type="paragraph" w:styleId="Heading2">
    <w:name w:val="heading 2"/>
    <w:basedOn w:val="Normal"/>
    <w:uiPriority w:val="1"/>
    <w:qFormat/>
    <w:pPr>
      <w:ind w:left="746" w:right="1351"/>
      <w:outlineLvl w:val="1"/>
    </w:pPr>
    <w:rPr>
      <w:rFonts w:ascii="Times New Roman" w:eastAsia="Times New Roman" w:hAnsi="Times New Roman" w:cs="Times New Roman"/>
      <w:sz w:val="48"/>
      <w:szCs w:val="48"/>
    </w:rPr>
  </w:style>
  <w:style w:type="paragraph" w:styleId="Heading3">
    <w:name w:val="heading 3"/>
    <w:basedOn w:val="Normal"/>
    <w:uiPriority w:val="1"/>
    <w:qFormat/>
    <w:pPr>
      <w:ind w:left="748"/>
      <w:outlineLvl w:val="2"/>
    </w:pPr>
    <w:rPr>
      <w:rFonts w:ascii="Times New Roman" w:eastAsia="Times New Roman" w:hAnsi="Times New Roman" w:cs="Times New Roman"/>
      <w:sz w:val="40"/>
      <w:szCs w:val="40"/>
    </w:rPr>
  </w:style>
  <w:style w:type="paragraph" w:styleId="Heading4">
    <w:name w:val="heading 4"/>
    <w:basedOn w:val="Normal"/>
    <w:uiPriority w:val="1"/>
    <w:qFormat/>
    <w:pPr>
      <w:ind w:left="108"/>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8"/>
      <w:szCs w:val="28"/>
    </w:rPr>
  </w:style>
  <w:style w:type="paragraph" w:styleId="ListParagraph">
    <w:name w:val="List Paragraph"/>
    <w:basedOn w:val="Normal"/>
    <w:uiPriority w:val="1"/>
    <w:qFormat/>
    <w:pPr>
      <w:ind w:left="54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39"/>
    <w:rsid w:val="00E96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34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494"/>
    <w:rPr>
      <w:rFonts w:ascii="Segoe UI" w:eastAsia="Arial" w:hAnsi="Segoe UI" w:cs="Segoe UI"/>
      <w:sz w:val="18"/>
      <w:szCs w:val="18"/>
    </w:rPr>
  </w:style>
  <w:style w:type="paragraph" w:styleId="Header">
    <w:name w:val="header"/>
    <w:basedOn w:val="Normal"/>
    <w:link w:val="HeaderChar"/>
    <w:uiPriority w:val="99"/>
    <w:unhideWhenUsed/>
    <w:rsid w:val="00AC4A35"/>
    <w:pPr>
      <w:tabs>
        <w:tab w:val="center" w:pos="4680"/>
        <w:tab w:val="right" w:pos="9360"/>
      </w:tabs>
    </w:pPr>
  </w:style>
  <w:style w:type="character" w:customStyle="1" w:styleId="HeaderChar">
    <w:name w:val="Header Char"/>
    <w:basedOn w:val="DefaultParagraphFont"/>
    <w:link w:val="Header"/>
    <w:uiPriority w:val="99"/>
    <w:rsid w:val="00AC4A35"/>
    <w:rPr>
      <w:rFonts w:ascii="Arial" w:eastAsia="Arial" w:hAnsi="Arial" w:cs="Arial"/>
    </w:rPr>
  </w:style>
  <w:style w:type="paragraph" w:styleId="Footer">
    <w:name w:val="footer"/>
    <w:basedOn w:val="Normal"/>
    <w:link w:val="FooterChar"/>
    <w:uiPriority w:val="99"/>
    <w:unhideWhenUsed/>
    <w:rsid w:val="00AC4A35"/>
    <w:pPr>
      <w:tabs>
        <w:tab w:val="center" w:pos="4680"/>
        <w:tab w:val="right" w:pos="9360"/>
      </w:tabs>
    </w:pPr>
  </w:style>
  <w:style w:type="character" w:customStyle="1" w:styleId="FooterChar">
    <w:name w:val="Footer Char"/>
    <w:basedOn w:val="DefaultParagraphFont"/>
    <w:link w:val="Footer"/>
    <w:uiPriority w:val="99"/>
    <w:rsid w:val="00AC4A3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11547</Words>
  <Characters>65819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Christ the Teacher Catholic Schools</Company>
  <LinksUpToDate>false</LinksUpToDate>
  <CharactersWithSpaces>77212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Mackesey</dc:creator>
  <cp:lastModifiedBy>Cindy Smith</cp:lastModifiedBy>
  <cp:revision>2</cp:revision>
  <cp:lastPrinted>2018-09-06T19:20:00Z</cp:lastPrinted>
  <dcterms:created xsi:type="dcterms:W3CDTF">2021-09-01T17:31:00Z</dcterms:created>
  <dcterms:modified xsi:type="dcterms:W3CDTF">2021-09-01T17:31:00Z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10</vt:lpwstr>
  </property>
  <property fmtid="{D5CDD505-2E9C-101B-9397-08002B2CF9AE}" pid="3" name="LastSaved">
    <vt:filetime>2018-09-06T00:00:00Z</vt:filetime>
  </property>
</Properties>
</file>