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B15EB9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FP10.3</w:t>
      </w:r>
      <w:r>
        <w:rPr>
          <w:b/>
          <w:sz w:val="24"/>
          <w:szCs w:val="24"/>
        </w:rPr>
        <w:br/>
        <w:t>Measurement (Chapter 1</w:t>
      </w:r>
      <w:r w:rsidR="005947D6" w:rsidRPr="005947D6">
        <w:rPr>
          <w:b/>
          <w:sz w:val="24"/>
          <w:szCs w:val="24"/>
        </w:rPr>
        <w:t>)</w:t>
      </w:r>
    </w:p>
    <w:p w:rsidR="005947D6" w:rsidRDefault="00611DDE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93.35pt;z-index:251658240" fillcolor="#d6e3bc [1302]" strokeweight="1pt">
            <v:stroke dashstyle="1 1"/>
            <v:textbox>
              <w:txbxContent>
                <w:p w:rsidR="00683A13" w:rsidRPr="00653DEB" w:rsidRDefault="00683A13" w:rsidP="005947D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FP10.3</w:t>
                  </w:r>
                  <w:r w:rsidRPr="00653DEB">
                    <w:rPr>
                      <w:sz w:val="20"/>
                      <w:szCs w:val="20"/>
                    </w:rPr>
                    <w:t xml:space="preserve">    Demonstrate understanding of</w:t>
                  </w:r>
                  <w:r>
                    <w:rPr>
                      <w:sz w:val="20"/>
                      <w:szCs w:val="20"/>
                    </w:rPr>
                    <w:t xml:space="preserve"> SI and imperial units of measurement including</w:t>
                  </w:r>
                  <w:r w:rsidRPr="00653DEB">
                    <w:rPr>
                      <w:sz w:val="20"/>
                      <w:szCs w:val="20"/>
                    </w:rPr>
                    <w:t>:</w:t>
                  </w:r>
                </w:p>
                <w:p w:rsidR="00683A13" w:rsidRPr="00653DEB" w:rsidRDefault="00683A13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linear measurement</w:t>
                  </w:r>
                </w:p>
                <w:p w:rsidR="00683A13" w:rsidRPr="00653DEB" w:rsidRDefault="00683A13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surface area of spheres, and right cones, cylinders, prisms, and pyramids</w:t>
                  </w:r>
                </w:p>
                <w:p w:rsidR="00683A13" w:rsidRPr="00653DEB" w:rsidRDefault="00683A13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volume of spheres, and right cones, cylinders, prisms, and pyramids</w:t>
                  </w:r>
                </w:p>
                <w:p w:rsidR="00683A13" w:rsidRPr="00653DEB" w:rsidRDefault="00683A13" w:rsidP="00653DE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relationships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between and within measurement systems.</w:t>
                  </w:r>
                </w:p>
                <w:p w:rsidR="00683A13" w:rsidRDefault="00683A13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rPr>
          <w:sz w:val="24"/>
          <w:szCs w:val="24"/>
        </w:rPr>
      </w:pPr>
    </w:p>
    <w:p w:rsidR="005947D6" w:rsidRDefault="00770552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260.15pt;margin-top:13.8pt;width:240.55pt;height:394.45pt;z-index:251661312">
            <v:textbox>
              <w:txbxContent>
                <w:p w:rsidR="00683A13" w:rsidRDefault="00683A13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Understanding Outcome FP10.3:  </w:t>
                  </w:r>
                  <w:r>
                    <w:rPr>
                      <w:sz w:val="24"/>
                      <w:szCs w:val="24"/>
                    </w:rPr>
                    <w:t>These are some of the concepts that show I understand Outcome FP10.3.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give a referent for the size of an imperial or SI linear measurement unit.  (post-assessment #1, 2)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 can convert </w:t>
                  </w:r>
                  <w:r w:rsidRPr="00770552">
                    <w:rPr>
                      <w:b/>
                      <w:sz w:val="24"/>
                      <w:szCs w:val="24"/>
                    </w:rPr>
                    <w:t>between</w:t>
                  </w:r>
                  <w:r>
                    <w:rPr>
                      <w:sz w:val="24"/>
                      <w:szCs w:val="24"/>
                    </w:rPr>
                    <w:t xml:space="preserve"> or </w:t>
                  </w:r>
                  <w:r w:rsidRPr="00770552">
                    <w:rPr>
                      <w:b/>
                      <w:sz w:val="24"/>
                      <w:szCs w:val="24"/>
                    </w:rPr>
                    <w:t>within</w:t>
                  </w:r>
                  <w:r>
                    <w:rPr>
                      <w:sz w:val="24"/>
                      <w:szCs w:val="24"/>
                    </w:rPr>
                    <w:t xml:space="preserve"> imperial and SI units of linear measurement using calculations and/or mental mathematics.  (post-assessment #3, 4, 5, 6</w:t>
                  </w:r>
                  <w:r w:rsidR="00770552">
                    <w:rPr>
                      <w:sz w:val="24"/>
                      <w:szCs w:val="24"/>
                    </w:rPr>
                    <w:t>, 15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surface area of right pyramids, right cones, right cy</w:t>
                  </w:r>
                  <w:r w:rsidR="00870395">
                    <w:rPr>
                      <w:sz w:val="24"/>
                      <w:szCs w:val="24"/>
                    </w:rPr>
                    <w:t xml:space="preserve">linders, right prisms, spheres </w:t>
                  </w:r>
                  <w:r>
                    <w:rPr>
                      <w:sz w:val="24"/>
                      <w:szCs w:val="24"/>
                    </w:rPr>
                    <w:t>and composite 3-D objects. (post-assessment #7, 8, 9, 12)</w:t>
                  </w:r>
                </w:p>
                <w:p w:rsidR="00683A13" w:rsidRPr="00584F78" w:rsidRDefault="00683A13" w:rsidP="00584F7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volume or dimensions of right cones, right cylinder, right prisms, right pyramids, spheres and composite 3-D objects.  (post-assessment #10, 11, 13)</w:t>
                  </w:r>
                </w:p>
                <w:p w:rsidR="00683A13" w:rsidRDefault="00683A13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explain the relationship between the volume of right cones and right cylinders AND right pyramids and right prisms</w:t>
                  </w:r>
                  <w:r w:rsidR="00770552">
                    <w:rPr>
                      <w:sz w:val="24"/>
                      <w:szCs w:val="24"/>
                    </w:rPr>
                    <w:t>.  (post-assessment #14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683A13" w:rsidRPr="00395900" w:rsidRDefault="00683A1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611DDE"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3.95pt;margin-top:227.3pt;width:38.6pt;height:47.45pt;z-index:251660288" fillcolor="#d6e3bc [1302]" strokecolor="#c2d69b [1942]"/>
        </w:pict>
      </w:r>
      <w:r w:rsidR="00611DDE">
        <w:rPr>
          <w:noProof/>
          <w:sz w:val="24"/>
          <w:szCs w:val="24"/>
        </w:rPr>
        <w:pict>
          <v:rect id="_x0000_s1027" style="position:absolute;margin-left:-26.6pt;margin-top:13.8pt;width:240.55pt;height:474.65pt;z-index:251659264" fillcolor="#d6e3bc [1302]" strokecolor="#d6e3bc [1302]">
            <v:textbox>
              <w:txbxContent>
                <w:p w:rsidR="00683A13" w:rsidRPr="0044602A" w:rsidRDefault="00683A13">
                  <w:pPr>
                    <w:rPr>
                      <w:sz w:val="24"/>
                      <w:szCs w:val="24"/>
                    </w:rPr>
                  </w:pPr>
                  <w:r w:rsidRPr="005947D6">
                    <w:rPr>
                      <w:b/>
                      <w:sz w:val="24"/>
                      <w:szCs w:val="24"/>
                    </w:rPr>
                    <w:t>Pre-requisite Outcomes</w:t>
                  </w:r>
                  <w:r>
                    <w:rPr>
                      <w:b/>
                      <w:sz w:val="24"/>
                      <w:szCs w:val="24"/>
                    </w:rPr>
                    <w:t xml:space="preserve">:  </w:t>
                  </w:r>
                  <w:r>
                    <w:rPr>
                      <w:sz w:val="24"/>
                      <w:szCs w:val="24"/>
                    </w:rPr>
                    <w:t>These are some of the concepts I must understand before beginning Outcome FP10.3.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relate one unit of SI linear measurement to another. (pre-assessment #1)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circumference and area of a circle. (pre-assessment #4, 5</w:t>
                  </w:r>
                  <w:r w:rsidRPr="005947D6">
                    <w:rPr>
                      <w:sz w:val="24"/>
                      <w:szCs w:val="24"/>
                    </w:rPr>
                    <w:t>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area of triangles and parallelograms. (pre-assessment #6)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surface area of right rectangular prisms, right triangular prisms and right cylinders.  (pre-assessment #8, 9, 11)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surface area of composite 3-D objects. (pre-assessment #13)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volume of right rectangular prisms, right triangular prisms and right cylinders. (pre-assessment #2, 10, 12)</w:t>
                  </w:r>
                </w:p>
                <w:p w:rsidR="00683A13" w:rsidRPr="005947D6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relate the area of the base to the volume in right rectangular prisms. (pre-assessment #3)</w:t>
                  </w:r>
                </w:p>
                <w:p w:rsidR="00683A13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4602A">
                    <w:rPr>
                      <w:sz w:val="24"/>
                      <w:szCs w:val="24"/>
                    </w:rPr>
                    <w:t>I ca</w:t>
                  </w:r>
                  <w:r>
                    <w:rPr>
                      <w:sz w:val="24"/>
                      <w:szCs w:val="24"/>
                    </w:rPr>
                    <w:t>n relate the surface area to the volume in right cylinders.  (pre-assessment #14</w:t>
                  </w:r>
                  <w:r w:rsidRPr="0044602A">
                    <w:rPr>
                      <w:sz w:val="24"/>
                      <w:szCs w:val="24"/>
                    </w:rPr>
                    <w:t>)</w:t>
                  </w:r>
                </w:p>
                <w:p w:rsidR="00683A13" w:rsidRPr="0044602A" w:rsidRDefault="00683A13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solve problems by using the Pythagorean Theorem.  (pre-assessment #7)</w:t>
                  </w:r>
                </w:p>
                <w:p w:rsidR="00683A13" w:rsidRPr="005947D6" w:rsidRDefault="00683A13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D1B26"/>
    <w:multiLevelType w:val="hybridMultilevel"/>
    <w:tmpl w:val="8710F7D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756"/>
    <w:rsid w:val="001D6A91"/>
    <w:rsid w:val="001D7634"/>
    <w:rsid w:val="001D7D0F"/>
    <w:rsid w:val="001E022B"/>
    <w:rsid w:val="001E0FB6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551A"/>
    <w:rsid w:val="009C574A"/>
    <w:rsid w:val="009C61A8"/>
    <w:rsid w:val="009C6906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3256"/>
    <w:rsid w:val="00EB48BD"/>
    <w:rsid w:val="00EB4CB4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3</cp:revision>
  <dcterms:created xsi:type="dcterms:W3CDTF">2012-06-19T00:50:00Z</dcterms:created>
  <dcterms:modified xsi:type="dcterms:W3CDTF">2012-06-19T00:52:00Z</dcterms:modified>
</cp:coreProperties>
</file>