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1F" w:rsidRDefault="00FB201F" w:rsidP="00FB201F">
      <w:pPr>
        <w:jc w:val="center"/>
        <w:rPr>
          <w:b/>
          <w:bCs/>
          <w:caps/>
          <w:color w:val="000000" w:themeColor="text1"/>
          <w:sz w:val="36"/>
        </w:rPr>
      </w:pPr>
      <w:r>
        <w:rPr>
          <w:b/>
          <w:bCs/>
          <w:caps/>
          <w:color w:val="000000" w:themeColor="text1"/>
          <w:sz w:val="36"/>
        </w:rPr>
        <w:t xml:space="preserve">Part I. </w:t>
      </w:r>
      <w:r w:rsidRPr="00C56DC8">
        <w:rPr>
          <w:b/>
          <w:bCs/>
          <w:caps/>
          <w:color w:val="000000" w:themeColor="text1"/>
          <w:sz w:val="36"/>
        </w:rPr>
        <w:t>computation</w:t>
      </w:r>
      <w:r>
        <w:rPr>
          <w:b/>
          <w:bCs/>
          <w:caps/>
          <w:color w:val="000000" w:themeColor="text1"/>
          <w:sz w:val="36"/>
        </w:rPr>
        <w:t>s</w:t>
      </w:r>
    </w:p>
    <w:p w:rsidR="00FB201F" w:rsidRPr="00C56DC8" w:rsidRDefault="00A96B09" w:rsidP="00FB201F">
      <w:pPr>
        <w:ind w:left="360"/>
        <w:jc w:val="right"/>
        <w:rPr>
          <w:b/>
          <w:bCs/>
          <w:color w:val="000000" w:themeColor="text1"/>
          <w:sz w:val="36"/>
        </w:rPr>
      </w:pPr>
      <w:r>
        <w:rPr>
          <w:b/>
          <w:bCs/>
          <w:color w:val="000000" w:themeColor="text1"/>
          <w:sz w:val="36"/>
        </w:rPr>
        <w:t>Name</w:t>
      </w:r>
      <w:proofErr w:type="gramStart"/>
      <w:r>
        <w:rPr>
          <w:b/>
          <w:bCs/>
          <w:color w:val="000000" w:themeColor="text1"/>
          <w:sz w:val="36"/>
        </w:rPr>
        <w:t>:</w:t>
      </w:r>
      <w:r w:rsidR="00FB201F">
        <w:rPr>
          <w:b/>
          <w:bCs/>
          <w:color w:val="000000" w:themeColor="text1"/>
          <w:sz w:val="36"/>
        </w:rPr>
        <w:t>_</w:t>
      </w:r>
      <w:proofErr w:type="gramEnd"/>
      <w:r w:rsidR="00FB201F">
        <w:rPr>
          <w:b/>
          <w:bCs/>
          <w:color w:val="000000" w:themeColor="text1"/>
          <w:sz w:val="36"/>
        </w:rPr>
        <w:t>__________</w:t>
      </w:r>
      <w:r w:rsidR="00FB201F" w:rsidRPr="00C56DC8">
        <w:rPr>
          <w:b/>
          <w:bCs/>
          <w:color w:val="000000" w:themeColor="text1"/>
          <w:sz w:val="36"/>
        </w:rPr>
        <w:t xml:space="preserve"> </w:t>
      </w:r>
    </w:p>
    <w:p w:rsidR="001F0862" w:rsidRDefault="001F0862" w:rsidP="00FB201F">
      <w:pPr>
        <w:ind w:left="360"/>
        <w:rPr>
          <w:color w:val="000000" w:themeColor="text1"/>
        </w:rPr>
      </w:pPr>
    </w:p>
    <w:p w:rsidR="00FB201F" w:rsidRPr="000F390A" w:rsidRDefault="00FB201F" w:rsidP="00FB201F">
      <w:pPr>
        <w:ind w:left="360"/>
        <w:rPr>
          <w:color w:val="FFFF00"/>
        </w:rPr>
      </w:pPr>
      <w:r>
        <w:rPr>
          <w:color w:val="000000" w:themeColor="text1"/>
        </w:rPr>
        <w:t xml:space="preserve">Directions: </w:t>
      </w:r>
      <w:r w:rsidRPr="000F390A">
        <w:rPr>
          <w:b/>
          <w:color w:val="000000" w:themeColor="text1"/>
        </w:rPr>
        <w:t>No calculators permitted</w:t>
      </w:r>
      <w:r>
        <w:rPr>
          <w:color w:val="000000" w:themeColor="text1"/>
        </w:rPr>
        <w:t>. Please show all work and CIRCLE final answers.</w:t>
      </w:r>
    </w:p>
    <w:tbl>
      <w:tblPr>
        <w:tblW w:w="0" w:type="auto"/>
        <w:jc w:val="center"/>
        <w:tblInd w:w="-1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7"/>
        <w:gridCol w:w="5357"/>
      </w:tblGrid>
      <w:tr w:rsidR="001F0862" w:rsidTr="001F0862">
        <w:trPr>
          <w:trHeight w:val="2008"/>
          <w:jc w:val="center"/>
        </w:trPr>
        <w:tc>
          <w:tcPr>
            <w:tcW w:w="5357" w:type="dxa"/>
          </w:tcPr>
          <w:p w:rsidR="001F0862" w:rsidRPr="00E81252" w:rsidRDefault="003445BF" w:rsidP="0003025A">
            <w:pPr>
              <w:spacing w:before="240"/>
              <w:jc w:val="center"/>
            </w:pPr>
            <w:r w:rsidRPr="00E81252">
              <w:rPr>
                <w:position w:val="-10"/>
              </w:rPr>
              <w:object w:dxaOrig="12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2" type="#_x0000_t75" style="width:64.5pt;height:16.5pt" o:ole="">
                  <v:imagedata r:id="rId5" o:title=""/>
                </v:shape>
                <o:OLEObject Type="Embed" ProgID="Equation.3" ShapeID="_x0000_i1192" DrawAspect="Content" ObjectID="_1400410272" r:id="rId6"/>
              </w:object>
            </w:r>
          </w:p>
        </w:tc>
        <w:tc>
          <w:tcPr>
            <w:tcW w:w="5357" w:type="dxa"/>
          </w:tcPr>
          <w:p w:rsidR="001F0862" w:rsidRPr="00E81252" w:rsidRDefault="0003025A" w:rsidP="0003025A">
            <w:pPr>
              <w:spacing w:before="240"/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4-7</m:t>
                    </m:r>
                  </m:e>
                </m:d>
                <m:r>
                  <w:rPr>
                    <w:rFonts w:ascii="Cambria Math" w:hAnsi="Cambria Math"/>
                  </w:rPr>
                  <m:t>×2+14</m:t>
                </m:r>
              </m:oMath>
            </m:oMathPara>
          </w:p>
        </w:tc>
      </w:tr>
      <w:tr w:rsidR="001F0862" w:rsidTr="001F0862">
        <w:trPr>
          <w:trHeight w:val="1824"/>
          <w:jc w:val="center"/>
        </w:trPr>
        <w:tc>
          <w:tcPr>
            <w:tcW w:w="5357" w:type="dxa"/>
          </w:tcPr>
          <w:p w:rsidR="001F0862" w:rsidRPr="00E81252" w:rsidRDefault="0003025A" w:rsidP="0003025A">
            <w:pPr>
              <w:spacing w:before="24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10-3(-4+2)</m:t>
                </m:r>
              </m:oMath>
            </m:oMathPara>
          </w:p>
        </w:tc>
        <w:tc>
          <w:tcPr>
            <w:tcW w:w="5357" w:type="dxa"/>
          </w:tcPr>
          <w:p w:rsidR="001F0862" w:rsidRPr="00E81252" w:rsidRDefault="001F0862" w:rsidP="0003025A">
            <w:pPr>
              <w:spacing w:before="240"/>
              <w:jc w:val="center"/>
            </w:pPr>
            <w:r w:rsidRPr="00E81252">
              <w:rPr>
                <w:position w:val="-10"/>
              </w:rPr>
              <w:object w:dxaOrig="1140" w:dyaOrig="320">
                <v:shape id="_x0000_i1167" type="#_x0000_t75" style="width:57pt;height:16.5pt" o:ole="">
                  <v:imagedata r:id="rId7" o:title=""/>
                </v:shape>
                <o:OLEObject Type="Embed" ProgID="Equation.3" ShapeID="_x0000_i1167" DrawAspect="Content" ObjectID="_1400410273" r:id="rId8"/>
              </w:object>
            </w:r>
            <w:bookmarkStart w:id="0" w:name="_GoBack"/>
            <w:bookmarkEnd w:id="0"/>
          </w:p>
        </w:tc>
      </w:tr>
      <w:tr w:rsidR="001F0862" w:rsidTr="0003025A">
        <w:trPr>
          <w:trHeight w:val="2457"/>
          <w:jc w:val="center"/>
        </w:trPr>
        <w:tc>
          <w:tcPr>
            <w:tcW w:w="5357" w:type="dxa"/>
          </w:tcPr>
          <w:p w:rsidR="001F0862" w:rsidRDefault="00D12C05" w:rsidP="00D12C05">
            <w:pPr>
              <w:spacing w:before="24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60 km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⎕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den>
                </m:f>
              </m:oMath>
            </m:oMathPara>
          </w:p>
        </w:tc>
        <w:tc>
          <w:tcPr>
            <w:tcW w:w="5357" w:type="dxa"/>
          </w:tcPr>
          <w:p w:rsidR="001F0862" w:rsidRDefault="0024029F" w:rsidP="0003025A">
            <w:pPr>
              <w:spacing w:before="240"/>
              <w:jc w:val="center"/>
            </w:pPr>
            <w:r>
              <w:t xml:space="preserve"> Calculate </w:t>
            </w:r>
            <m:oMath>
              <m:r>
                <w:rPr>
                  <w:rFonts w:ascii="Cambria Math" w:hAnsi="Cambria Math"/>
                </w:rPr>
                <m:t>30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% of 400</m:t>
              </m:r>
            </m:oMath>
          </w:p>
        </w:tc>
      </w:tr>
      <w:tr w:rsidR="001F0862" w:rsidTr="0003025A">
        <w:trPr>
          <w:trHeight w:val="2456"/>
          <w:jc w:val="center"/>
        </w:trPr>
        <w:tc>
          <w:tcPr>
            <w:tcW w:w="5357" w:type="dxa"/>
          </w:tcPr>
          <w:p w:rsidR="001F0862" w:rsidRPr="00D12C05" w:rsidRDefault="00D12C05" w:rsidP="0003025A">
            <w:pPr>
              <w:spacing w:before="240"/>
              <w:jc w:val="center"/>
            </w:pPr>
            <w:r>
              <w:t>250% of $5</w:t>
            </w:r>
            <w:r w:rsidR="0024029F">
              <w:t xml:space="preserve"> =</w:t>
            </w:r>
          </w:p>
        </w:tc>
        <w:tc>
          <w:tcPr>
            <w:tcW w:w="5357" w:type="dxa"/>
          </w:tcPr>
          <w:p w:rsidR="001F0862" w:rsidRDefault="001F0862" w:rsidP="0003025A">
            <w:pPr>
              <w:spacing w:before="240"/>
              <w:jc w:val="center"/>
            </w:pPr>
            <w:r>
              <w:rPr>
                <w:position w:val="-24"/>
              </w:rPr>
              <w:object w:dxaOrig="220" w:dyaOrig="620">
                <v:shape id="_x0000_i1170" type="#_x0000_t75" style="width:11.25pt;height:30.75pt" o:ole="">
                  <v:imagedata r:id="rId9" o:title=""/>
                </v:shape>
                <o:OLEObject Type="Embed" ProgID="Equation.3" ShapeID="_x0000_i1170" DrawAspect="Content" ObjectID="_1400410274" r:id="rId10"/>
              </w:object>
            </w:r>
            <w:r>
              <w:t>+</w:t>
            </w:r>
            <w:r>
              <w:rPr>
                <w:position w:val="-24"/>
              </w:rPr>
              <w:object w:dxaOrig="240" w:dyaOrig="620">
                <v:shape id="_x0000_i1171" type="#_x0000_t75" style="width:12pt;height:30.75pt" o:ole="">
                  <v:imagedata r:id="rId11" o:title=""/>
                </v:shape>
                <o:OLEObject Type="Embed" ProgID="Equation.3" ShapeID="_x0000_i1171" DrawAspect="Content" ObjectID="_1400410275" r:id="rId12"/>
              </w:object>
            </w:r>
          </w:p>
        </w:tc>
      </w:tr>
      <w:tr w:rsidR="001F0862" w:rsidTr="0003025A">
        <w:trPr>
          <w:trHeight w:val="2457"/>
          <w:jc w:val="center"/>
        </w:trPr>
        <w:tc>
          <w:tcPr>
            <w:tcW w:w="5357" w:type="dxa"/>
          </w:tcPr>
          <w:p w:rsidR="001F0862" w:rsidRDefault="001F0862" w:rsidP="0003025A">
            <w:pPr>
              <w:spacing w:before="240"/>
              <w:jc w:val="center"/>
            </w:pPr>
            <w:r>
              <w:rPr>
                <w:position w:val="-24"/>
              </w:rPr>
              <w:object w:dxaOrig="380" w:dyaOrig="620">
                <v:shape id="_x0000_i1172" type="#_x0000_t75" style="width:18.75pt;height:30.75pt" o:ole="">
                  <v:imagedata r:id="rId13" o:title=""/>
                </v:shape>
                <o:OLEObject Type="Embed" ProgID="Equation.3" ShapeID="_x0000_i1172" DrawAspect="Content" ObjectID="_1400410276" r:id="rId14"/>
              </w:object>
            </w:r>
            <w:r>
              <w:t xml:space="preserve"> – </w:t>
            </w:r>
            <w:r>
              <w:rPr>
                <w:position w:val="-24"/>
              </w:rPr>
              <w:object w:dxaOrig="340" w:dyaOrig="620">
                <v:shape id="_x0000_i1173" type="#_x0000_t75" style="width:17.25pt;height:30.75pt" o:ole="">
                  <v:imagedata r:id="rId15" o:title=""/>
                </v:shape>
                <o:OLEObject Type="Embed" ProgID="Equation.3" ShapeID="_x0000_i1173" DrawAspect="Content" ObjectID="_1400410277" r:id="rId16"/>
              </w:object>
            </w:r>
          </w:p>
        </w:tc>
        <w:tc>
          <w:tcPr>
            <w:tcW w:w="5357" w:type="dxa"/>
          </w:tcPr>
          <w:p w:rsidR="001F0862" w:rsidRDefault="001F0862" w:rsidP="0003025A">
            <w:pPr>
              <w:spacing w:before="240"/>
              <w:jc w:val="center"/>
            </w:pPr>
            <w:r>
              <w:rPr>
                <w:position w:val="-24"/>
              </w:rPr>
              <w:object w:dxaOrig="320" w:dyaOrig="620">
                <v:shape id="_x0000_i1174" type="#_x0000_t75" style="width:16.5pt;height:30.75pt" o:ole="">
                  <v:imagedata r:id="rId17" o:title=""/>
                </v:shape>
                <o:OLEObject Type="Embed" ProgID="Equation.3" ShapeID="_x0000_i1174" DrawAspect="Content" ObjectID="_1400410278" r:id="rId18"/>
              </w:object>
            </w:r>
            <w:r>
              <w:rPr>
                <w:position w:val="-4"/>
              </w:rPr>
              <w:object w:dxaOrig="180" w:dyaOrig="200">
                <v:shape id="_x0000_i1175" type="#_x0000_t75" style="width:9pt;height:9.75pt" o:ole="">
                  <v:imagedata r:id="rId19" o:title=""/>
                </v:shape>
                <o:OLEObject Type="Embed" ProgID="Equation.3" ShapeID="_x0000_i1175" DrawAspect="Content" ObjectID="_1400410279" r:id="rId20"/>
              </w:object>
            </w:r>
            <w:r>
              <w:t xml:space="preserve"> </w:t>
            </w:r>
            <w:r>
              <w:rPr>
                <w:position w:val="-24"/>
              </w:rPr>
              <w:object w:dxaOrig="340" w:dyaOrig="620">
                <v:shape id="_x0000_i1176" type="#_x0000_t75" style="width:17.25pt;height:30.75pt" o:ole="">
                  <v:imagedata r:id="rId21" o:title=""/>
                </v:shape>
                <o:OLEObject Type="Embed" ProgID="Equation.3" ShapeID="_x0000_i1176" DrawAspect="Content" ObjectID="_1400410280" r:id="rId22"/>
              </w:object>
            </w:r>
          </w:p>
        </w:tc>
      </w:tr>
    </w:tbl>
    <w:p w:rsidR="00137C13" w:rsidRDefault="00137C13"/>
    <w:tbl>
      <w:tblPr>
        <w:tblW w:w="0" w:type="auto"/>
        <w:jc w:val="center"/>
        <w:tblInd w:w="-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6"/>
        <w:gridCol w:w="5366"/>
      </w:tblGrid>
      <w:tr w:rsidR="001F0862" w:rsidTr="0003025A">
        <w:trPr>
          <w:trHeight w:val="2492"/>
          <w:jc w:val="center"/>
        </w:trPr>
        <w:tc>
          <w:tcPr>
            <w:tcW w:w="5366" w:type="dxa"/>
          </w:tcPr>
          <w:p w:rsidR="001F0862" w:rsidRDefault="001F0862" w:rsidP="0003025A">
            <w:pPr>
              <w:spacing w:before="240"/>
              <w:jc w:val="center"/>
            </w:pPr>
            <w:r>
              <w:rPr>
                <w:position w:val="-24"/>
              </w:rPr>
              <w:object w:dxaOrig="220" w:dyaOrig="620">
                <v:shape id="_x0000_i1181" type="#_x0000_t75" style="width:11.25pt;height:30.75pt" o:ole="">
                  <v:imagedata r:id="rId23" o:title=""/>
                </v:shape>
                <o:OLEObject Type="Embed" ProgID="Equation.3" ShapeID="_x0000_i1181" DrawAspect="Content" ObjectID="_1400410281" r:id="rId24"/>
              </w:object>
            </w:r>
            <w:r>
              <w:rPr>
                <w:position w:val="-24"/>
              </w:rPr>
              <w:object w:dxaOrig="400" w:dyaOrig="620">
                <v:shape id="_x0000_i1182" type="#_x0000_t75" style="width:19.5pt;height:30.75pt" o:ole="">
                  <v:imagedata r:id="rId25" o:title=""/>
                </v:shape>
                <o:OLEObject Type="Embed" ProgID="Equation.3" ShapeID="_x0000_i1182" DrawAspect="Content" ObjectID="_1400410282" r:id="rId26"/>
              </w:object>
            </w:r>
          </w:p>
        </w:tc>
        <w:tc>
          <w:tcPr>
            <w:tcW w:w="5366" w:type="dxa"/>
          </w:tcPr>
          <w:p w:rsidR="001F0862" w:rsidRDefault="001F0862" w:rsidP="0003025A">
            <w:pPr>
              <w:spacing w:before="240"/>
              <w:jc w:val="center"/>
            </w:pPr>
            <w:r>
              <w:rPr>
                <w:position w:val="-8"/>
              </w:rPr>
              <w:object w:dxaOrig="620" w:dyaOrig="360">
                <v:shape id="_x0000_i1183" type="#_x0000_t75" style="width:30.75pt;height:18pt" o:ole="">
                  <v:imagedata r:id="rId27" o:title=""/>
                </v:shape>
                <o:OLEObject Type="Embed" ProgID="Equation.3" ShapeID="_x0000_i1183" DrawAspect="Content" ObjectID="_1400410283" r:id="rId28"/>
              </w:object>
            </w:r>
          </w:p>
        </w:tc>
      </w:tr>
      <w:tr w:rsidR="001F0862" w:rsidTr="0003025A">
        <w:trPr>
          <w:trHeight w:val="2493"/>
          <w:jc w:val="center"/>
        </w:trPr>
        <w:tc>
          <w:tcPr>
            <w:tcW w:w="5366" w:type="dxa"/>
          </w:tcPr>
          <w:p w:rsidR="001F0862" w:rsidRPr="00270A85" w:rsidRDefault="00270A85" w:rsidP="00270A85">
            <w:pPr>
              <w:spacing w:before="240"/>
              <w:jc w:val="center"/>
              <w:rPr>
                <w:sz w:val="32"/>
              </w:rPr>
            </w:pPr>
            <w:r w:rsidRPr="00270A85">
              <w:rPr>
                <w:position w:val="-8"/>
              </w:rPr>
              <w:t>Express</w:t>
            </w:r>
            <w:r>
              <w:rPr>
                <w:position w:val="-8"/>
              </w:rPr>
              <w:t xml:space="preserve"> </w:t>
            </w:r>
            <w:r w:rsidRPr="00270A85">
              <w:rPr>
                <w:b/>
                <w:bCs/>
                <w:position w:val="-24"/>
              </w:rPr>
              <w:object w:dxaOrig="340" w:dyaOrig="620">
                <v:shape id="_x0000_i1205" type="#_x0000_t75" style="width:17.25pt;height:30.75pt" o:ole="">
                  <v:imagedata r:id="rId29" o:title=""/>
                </v:shape>
                <o:OLEObject Type="Embed" ProgID="Equation.3" ShapeID="_x0000_i1205" DrawAspect="Content" ObjectID="_1400410284" r:id="rId30"/>
              </w:object>
            </w:r>
            <w:r w:rsidR="00E81252">
              <w:rPr>
                <w:b/>
                <w:bCs/>
                <w:position w:val="-24"/>
              </w:rPr>
              <w:t xml:space="preserve"> </w:t>
            </w:r>
            <w:r w:rsidR="00E81252" w:rsidRPr="00E81252">
              <w:rPr>
                <w:bCs/>
                <w:position w:val="-24"/>
              </w:rPr>
              <w:t>as a mixed number</w:t>
            </w:r>
            <w:r>
              <w:rPr>
                <w:position w:val="-8"/>
              </w:rPr>
              <w:br/>
            </w:r>
          </w:p>
        </w:tc>
        <w:tc>
          <w:tcPr>
            <w:tcW w:w="5366" w:type="dxa"/>
          </w:tcPr>
          <w:p w:rsidR="001F0862" w:rsidRDefault="001F0862" w:rsidP="0003025A">
            <w:pPr>
              <w:spacing w:before="240"/>
              <w:jc w:val="center"/>
            </w:pP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BF89E6" wp14:editId="741A3E2E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151130</wp:posOffset>
                      </wp:positionV>
                      <wp:extent cx="133985" cy="159385"/>
                      <wp:effectExtent l="12700" t="6985" r="5715" b="5080"/>
                      <wp:wrapNone/>
                      <wp:docPr id="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029F" w:rsidRDefault="0024029F" w:rsidP="001F086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left:0;text-align:left;margin-left:108.1pt;margin-top:11.9pt;width:10.5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">
                      <v:textbox>
                        <w:txbxContent>
                          <w:p w:rsidR="0024029F" w:rsidRDefault="0024029F" w:rsidP="001F086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position w:val="-24"/>
              </w:rPr>
              <w:object w:dxaOrig="220" w:dyaOrig="620">
                <v:shape id="_x0000_i1185" type="#_x0000_t75" style="width:11.25pt;height:30.75pt" o:ole="">
                  <v:imagedata r:id="rId31" o:title=""/>
                </v:shape>
                <o:OLEObject Type="Embed" ProgID="Equation.3" ShapeID="_x0000_i1185" DrawAspect="Content" ObjectID="_1400410285" r:id="rId32"/>
              </w:object>
            </w:r>
            <w:r>
              <w:t xml:space="preserve"> = </w:t>
            </w:r>
            <w:r>
              <w:rPr>
                <w:position w:val="-24"/>
              </w:rPr>
              <w:object w:dxaOrig="320" w:dyaOrig="620">
                <v:shape id="_x0000_i1186" type="#_x0000_t75" style="width:16.5pt;height:30.75pt" o:ole="">
                  <v:imagedata r:id="rId33" o:title=""/>
                </v:shape>
                <o:OLEObject Type="Embed" ProgID="Equation.3" ShapeID="_x0000_i1186" DrawAspect="Content" ObjectID="_1400410286" r:id="rId34"/>
              </w:object>
            </w:r>
          </w:p>
        </w:tc>
      </w:tr>
      <w:tr w:rsidR="001F0862" w:rsidTr="0003025A">
        <w:trPr>
          <w:trHeight w:val="2493"/>
          <w:jc w:val="center"/>
        </w:trPr>
        <w:tc>
          <w:tcPr>
            <w:tcW w:w="5366" w:type="dxa"/>
          </w:tcPr>
          <w:p w:rsidR="001F0862" w:rsidRDefault="001F0862" w:rsidP="0003025A">
            <w:pPr>
              <w:spacing w:before="24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  <w:r>
              <w:t>:12:8 = 16: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end"/>
            </w:r>
            <w:bookmarkEnd w:id="2"/>
            <w:r>
              <w:t>:32</w:t>
            </w:r>
          </w:p>
        </w:tc>
        <w:tc>
          <w:tcPr>
            <w:tcW w:w="5366" w:type="dxa"/>
          </w:tcPr>
          <w:p w:rsidR="001F0862" w:rsidRDefault="001F0862" w:rsidP="0003025A">
            <w:pPr>
              <w:spacing w:before="240"/>
              <w:jc w:val="center"/>
            </w:pPr>
            <w:r>
              <w:rPr>
                <w:position w:val="-24"/>
              </w:rPr>
              <w:object w:dxaOrig="360" w:dyaOrig="620">
                <v:shape id="_x0000_i1187" type="#_x0000_t75" style="width:18pt;height:30.75pt" o:ole="">
                  <v:imagedata r:id="rId35" o:title=""/>
                </v:shape>
                <o:OLEObject Type="Embed" ProgID="Equation.3" ShapeID="_x0000_i1187" DrawAspect="Content" ObjectID="_1400410287" r:id="rId36"/>
              </w:object>
            </w:r>
            <w:r>
              <w:t xml:space="preserve"> = _____%</w:t>
            </w:r>
          </w:p>
        </w:tc>
      </w:tr>
      <w:tr w:rsidR="001F0862" w:rsidTr="0003025A">
        <w:trPr>
          <w:trHeight w:val="2493"/>
          <w:jc w:val="center"/>
        </w:trPr>
        <w:tc>
          <w:tcPr>
            <w:tcW w:w="5366" w:type="dxa"/>
          </w:tcPr>
          <w:p w:rsidR="001F0862" w:rsidRDefault="00270A85" w:rsidP="00270A85">
            <w:pPr>
              <w:spacing w:before="240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den>
              </m:f>
            </m:oMath>
            <w:r>
              <w:rPr>
                <w:sz w:val="32"/>
              </w:rPr>
              <w:t xml:space="preserve"> </w:t>
            </w:r>
            <w:r>
              <w:t xml:space="preserve">÷ 4 </w:t>
            </w:r>
            <w:r w:rsidR="001F0862">
              <w:t>= _____</w:t>
            </w:r>
          </w:p>
        </w:tc>
        <w:tc>
          <w:tcPr>
            <w:tcW w:w="5366" w:type="dxa"/>
          </w:tcPr>
          <w:p w:rsidR="001F0862" w:rsidRDefault="001F0862" w:rsidP="0003025A">
            <w:pPr>
              <w:spacing w:before="240"/>
              <w:jc w:val="center"/>
            </w:pPr>
            <w:r>
              <w:t>1.2 = _____%</w:t>
            </w:r>
          </w:p>
        </w:tc>
      </w:tr>
      <w:tr w:rsidR="001F0862" w:rsidTr="0003025A">
        <w:trPr>
          <w:trHeight w:val="2493"/>
          <w:jc w:val="center"/>
        </w:trPr>
        <w:tc>
          <w:tcPr>
            <w:tcW w:w="5366" w:type="dxa"/>
          </w:tcPr>
          <w:p w:rsidR="001F0862" w:rsidRDefault="001F0862" w:rsidP="0003025A"/>
          <w:p w:rsidR="001F0862" w:rsidRPr="007D2AEF" w:rsidRDefault="001F0862" w:rsidP="0003025A">
            <w:r>
              <w:t xml:space="preserve">Solve for </w:t>
            </w:r>
            <w:r>
              <w:rPr>
                <w:i/>
              </w:rPr>
              <w:t>x</w:t>
            </w:r>
            <w:r>
              <w:t>:</w:t>
            </w:r>
          </w:p>
          <w:p w:rsidR="001F0862" w:rsidRDefault="001F0862" w:rsidP="0003025A">
            <w:pPr>
              <w:spacing w:before="240"/>
              <w:jc w:val="center"/>
            </w:pPr>
            <w:r w:rsidRPr="00DA46FC">
              <w:rPr>
                <w:position w:val="-24"/>
              </w:rPr>
              <w:object w:dxaOrig="420" w:dyaOrig="620">
                <v:shape id="_x0000_i1188" type="#_x0000_t75" style="width:21pt;height:30.75pt" o:ole="">
                  <v:imagedata r:id="rId37" o:title=""/>
                </v:shape>
                <o:OLEObject Type="Embed" ProgID="Equation.3" ShapeID="_x0000_i1188" DrawAspect="Content" ObjectID="_1400410288" r:id="rId38"/>
              </w:object>
            </w:r>
            <w:r>
              <w:t>= 8 - 12</w:t>
            </w:r>
          </w:p>
        </w:tc>
        <w:tc>
          <w:tcPr>
            <w:tcW w:w="5366" w:type="dxa"/>
          </w:tcPr>
          <w:p w:rsidR="001F0862" w:rsidRDefault="001F0862" w:rsidP="0003025A"/>
          <w:p w:rsidR="001F0862" w:rsidRPr="007D2AEF" w:rsidRDefault="001F0862" w:rsidP="0003025A">
            <w:r>
              <w:t xml:space="preserve">Solve for </w:t>
            </w:r>
            <w:r>
              <w:rPr>
                <w:i/>
              </w:rPr>
              <w:t>x</w:t>
            </w:r>
            <w:r>
              <w:t>:</w:t>
            </w:r>
          </w:p>
          <w:p w:rsidR="001F0862" w:rsidRDefault="001F0862" w:rsidP="0003025A">
            <w:pPr>
              <w:spacing w:before="240"/>
              <w:jc w:val="center"/>
            </w:pPr>
            <w:r>
              <w:t>3(</w:t>
            </w:r>
            <w:r>
              <w:rPr>
                <w:i/>
                <w:iCs/>
              </w:rPr>
              <w:t>x</w:t>
            </w:r>
            <w:r>
              <w:t xml:space="preserve">+7) = </w:t>
            </w:r>
            <w:r>
              <w:rPr>
                <w:i/>
              </w:rPr>
              <w:t>12</w:t>
            </w:r>
          </w:p>
        </w:tc>
      </w:tr>
    </w:tbl>
    <w:p w:rsidR="001F0862" w:rsidRDefault="001F0862"/>
    <w:sectPr w:rsidR="001F08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1F"/>
    <w:rsid w:val="0003025A"/>
    <w:rsid w:val="00137C13"/>
    <w:rsid w:val="00181965"/>
    <w:rsid w:val="001F0862"/>
    <w:rsid w:val="0024029F"/>
    <w:rsid w:val="00270A85"/>
    <w:rsid w:val="003445BF"/>
    <w:rsid w:val="006E292D"/>
    <w:rsid w:val="00A96B09"/>
    <w:rsid w:val="00D12C05"/>
    <w:rsid w:val="00E81252"/>
    <w:rsid w:val="00F6377E"/>
    <w:rsid w:val="00F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1F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445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1F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445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2012-05-23T16:39:00Z</cp:lastPrinted>
  <dcterms:created xsi:type="dcterms:W3CDTF">2012-06-05T17:52:00Z</dcterms:created>
  <dcterms:modified xsi:type="dcterms:W3CDTF">2012-06-05T20:00:00Z</dcterms:modified>
</cp:coreProperties>
</file>